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B1" w:rsidRPr="002C56B6" w:rsidRDefault="00D56FB1" w:rsidP="00DE018F">
      <w:pPr>
        <w:spacing w:after="0" w:line="252" w:lineRule="auto"/>
        <w:contextualSpacing/>
        <w:jc w:val="right"/>
        <w:rPr>
          <w:rFonts w:ascii="GHEA Grapalat" w:hAnsi="GHEA Grapalat" w:cs="Sylfaen"/>
          <w:sz w:val="24"/>
          <w:szCs w:val="24"/>
          <w:lang w:val="hy-AM"/>
        </w:rPr>
      </w:pPr>
      <w:r w:rsidRPr="002C56B6">
        <w:rPr>
          <w:rFonts w:ascii="GHEA Grapalat" w:hAnsi="GHEA Grapalat" w:cs="Sylfaen"/>
          <w:sz w:val="24"/>
          <w:szCs w:val="24"/>
          <w:lang w:val="hy-AM"/>
        </w:rPr>
        <w:t>Հավելված N 1</w:t>
      </w:r>
    </w:p>
    <w:p w:rsidR="00EC2709" w:rsidRPr="002C56B6" w:rsidRDefault="00EC2709" w:rsidP="00DE018F">
      <w:pPr>
        <w:spacing w:after="0" w:line="252" w:lineRule="auto"/>
        <w:contextualSpacing/>
        <w:jc w:val="right"/>
        <w:rPr>
          <w:rFonts w:ascii="GHEA Grapalat" w:hAnsi="GHEA Grapalat" w:cs="Sylfaen"/>
          <w:sz w:val="24"/>
          <w:szCs w:val="24"/>
          <w:lang w:val="hy-AM"/>
        </w:rPr>
      </w:pPr>
      <w:r w:rsidRPr="002C56B6">
        <w:rPr>
          <w:rFonts w:ascii="GHEA Grapalat" w:hAnsi="GHEA Grapalat" w:cs="Sylfaen"/>
          <w:sz w:val="24"/>
          <w:szCs w:val="24"/>
          <w:lang w:val="hy-AM"/>
        </w:rPr>
        <w:t>Հաստատված է</w:t>
      </w:r>
    </w:p>
    <w:p w:rsidR="00EC2709" w:rsidRPr="002C56B6" w:rsidRDefault="00EC2709" w:rsidP="00DE018F">
      <w:pPr>
        <w:spacing w:after="0" w:line="252" w:lineRule="auto"/>
        <w:contextualSpacing/>
        <w:jc w:val="right"/>
        <w:rPr>
          <w:rFonts w:ascii="GHEA Grapalat" w:hAnsi="GHEA Grapalat"/>
          <w:bCs/>
          <w:sz w:val="24"/>
          <w:szCs w:val="24"/>
          <w:lang w:val="hy-AM"/>
        </w:rPr>
      </w:pPr>
      <w:r w:rsidRPr="002C56B6">
        <w:rPr>
          <w:rFonts w:ascii="GHEA Grapalat" w:hAnsi="GHEA Grapalat"/>
          <w:bCs/>
          <w:sz w:val="24"/>
          <w:szCs w:val="24"/>
          <w:lang w:val="hy-AM"/>
        </w:rPr>
        <w:t>Հայաստանի Հանրապետության</w:t>
      </w:r>
    </w:p>
    <w:p w:rsidR="00EC2709" w:rsidRPr="002C56B6" w:rsidRDefault="00EC2709" w:rsidP="00DE018F">
      <w:pPr>
        <w:spacing w:after="0" w:line="252" w:lineRule="auto"/>
        <w:contextualSpacing/>
        <w:jc w:val="right"/>
        <w:rPr>
          <w:rFonts w:ascii="GHEA Grapalat" w:hAnsi="GHEA Grapalat" w:cs="Sylfaen"/>
          <w:sz w:val="24"/>
          <w:szCs w:val="24"/>
          <w:lang w:val="hy-AM"/>
        </w:rPr>
      </w:pPr>
      <w:r w:rsidRPr="002C56B6">
        <w:rPr>
          <w:rFonts w:ascii="GHEA Grapalat" w:hAnsi="GHEA Grapalat" w:cs="Sylfaen"/>
          <w:sz w:val="24"/>
          <w:szCs w:val="24"/>
          <w:lang w:val="hy-AM"/>
        </w:rPr>
        <w:t xml:space="preserve"> Գեղարքունիքի մարզի Վարդենիս</w:t>
      </w:r>
    </w:p>
    <w:p w:rsidR="00EC2709" w:rsidRPr="002C56B6" w:rsidRDefault="00EC2709" w:rsidP="00DE018F">
      <w:pPr>
        <w:spacing w:after="0" w:line="252" w:lineRule="auto"/>
        <w:contextualSpacing/>
        <w:jc w:val="right"/>
        <w:rPr>
          <w:rFonts w:ascii="GHEA Grapalat" w:hAnsi="GHEA Grapalat" w:cs="Sylfaen"/>
          <w:sz w:val="24"/>
          <w:szCs w:val="24"/>
          <w:lang w:val="hy-AM"/>
        </w:rPr>
      </w:pPr>
      <w:r w:rsidRPr="002C56B6">
        <w:rPr>
          <w:rFonts w:ascii="GHEA Grapalat" w:hAnsi="GHEA Grapalat" w:cs="Sylfaen"/>
          <w:sz w:val="24"/>
          <w:szCs w:val="24"/>
          <w:lang w:val="hy-AM"/>
        </w:rPr>
        <w:t xml:space="preserve">համայնքի ղեկավարի </w:t>
      </w:r>
    </w:p>
    <w:p w:rsidR="008A5990" w:rsidRPr="00FD555D" w:rsidRDefault="00DE018F" w:rsidP="00DE018F">
      <w:pPr>
        <w:spacing w:after="0" w:line="252" w:lineRule="auto"/>
        <w:contextualSpacing/>
        <w:jc w:val="right"/>
        <w:rPr>
          <w:rFonts w:ascii="GHEA Grapalat" w:hAnsi="GHEA Grapalat" w:cs="Sylfaen"/>
          <w:b/>
          <w:caps/>
          <w:sz w:val="24"/>
          <w:szCs w:val="24"/>
          <w:lang w:val="hy-AM"/>
        </w:rPr>
      </w:pPr>
      <w:r>
        <w:rPr>
          <w:rFonts w:ascii="GHEA Grapalat" w:hAnsi="GHEA Grapalat" w:cs="Sylfaen"/>
          <w:sz w:val="24"/>
          <w:szCs w:val="24"/>
          <w:lang w:val="hy-AM"/>
        </w:rPr>
        <w:t>2024</w:t>
      </w:r>
      <w:r w:rsidR="008A5990" w:rsidRPr="00FD555D">
        <w:rPr>
          <w:rFonts w:ascii="GHEA Grapalat" w:hAnsi="GHEA Grapalat" w:cs="Sylfaen"/>
          <w:sz w:val="24"/>
          <w:szCs w:val="24"/>
          <w:lang w:val="hy-AM"/>
        </w:rPr>
        <w:t xml:space="preserve">թ </w:t>
      </w:r>
      <w:r>
        <w:rPr>
          <w:rFonts w:ascii="GHEA Grapalat" w:hAnsi="GHEA Grapalat" w:cs="Sylfaen"/>
          <w:sz w:val="24"/>
          <w:szCs w:val="24"/>
          <w:lang w:val="hy-AM"/>
        </w:rPr>
        <w:t>նոյեմբերի 07</w:t>
      </w:r>
      <w:r w:rsidR="008A5990" w:rsidRPr="00FD555D">
        <w:rPr>
          <w:rFonts w:ascii="GHEA Grapalat" w:hAnsi="GHEA Grapalat" w:cs="Sylfaen"/>
          <w:sz w:val="24"/>
          <w:szCs w:val="24"/>
          <w:lang w:val="hy-AM"/>
        </w:rPr>
        <w:t>-ի</w:t>
      </w:r>
      <w:r>
        <w:rPr>
          <w:rFonts w:ascii="GHEA Grapalat" w:hAnsi="GHEA Grapalat" w:cs="Sylfaen"/>
          <w:sz w:val="24"/>
          <w:szCs w:val="24"/>
          <w:lang w:val="hy-AM"/>
        </w:rPr>
        <w:t xml:space="preserve"> </w:t>
      </w:r>
      <w:r w:rsidR="008A5990" w:rsidRPr="00FD555D">
        <w:rPr>
          <w:rFonts w:ascii="GHEA Grapalat" w:hAnsi="GHEA Grapalat" w:cs="Sylfaen"/>
          <w:sz w:val="24"/>
          <w:szCs w:val="24"/>
          <w:lang w:val="hy-AM"/>
        </w:rPr>
        <w:t>N</w:t>
      </w:r>
      <w:r>
        <w:rPr>
          <w:rFonts w:ascii="GHEA Grapalat" w:hAnsi="GHEA Grapalat" w:cs="Sylfaen"/>
          <w:sz w:val="24"/>
          <w:szCs w:val="24"/>
          <w:lang w:val="hy-AM"/>
        </w:rPr>
        <w:t xml:space="preserve">   </w:t>
      </w:r>
      <w:r w:rsidR="008A5990" w:rsidRPr="00FD555D">
        <w:rPr>
          <w:rFonts w:ascii="GHEA Grapalat" w:hAnsi="GHEA Grapalat" w:cs="Sylfaen"/>
          <w:sz w:val="24"/>
          <w:szCs w:val="24"/>
          <w:lang w:val="hy-AM"/>
        </w:rPr>
        <w:t xml:space="preserve">-Ա </w:t>
      </w:r>
      <w:r w:rsidR="008A5990">
        <w:rPr>
          <w:rFonts w:ascii="GHEA Grapalat" w:hAnsi="GHEA Grapalat" w:cs="Sylfaen"/>
          <w:sz w:val="24"/>
          <w:szCs w:val="24"/>
          <w:lang w:val="hy-AM"/>
        </w:rPr>
        <w:t>որոշումով</w:t>
      </w:r>
    </w:p>
    <w:p w:rsidR="00EC2709" w:rsidRPr="002C56B6" w:rsidRDefault="00EC2709" w:rsidP="00D56FB1">
      <w:pPr>
        <w:spacing w:after="0" w:line="252" w:lineRule="auto"/>
        <w:contextualSpacing/>
        <w:jc w:val="center"/>
        <w:rPr>
          <w:rFonts w:ascii="GHEA Grapalat" w:hAnsi="GHEA Grapalat" w:cs="Sylfaen"/>
          <w:b/>
          <w:caps/>
          <w:sz w:val="24"/>
          <w:szCs w:val="24"/>
          <w:lang w:val="hy-AM"/>
        </w:rPr>
      </w:pPr>
    </w:p>
    <w:p w:rsidR="00D56FB1" w:rsidRPr="002C56B6" w:rsidRDefault="00042405" w:rsidP="00D56FB1">
      <w:pPr>
        <w:spacing w:after="0" w:line="252" w:lineRule="auto"/>
        <w:contextualSpacing/>
        <w:jc w:val="center"/>
        <w:rPr>
          <w:rFonts w:ascii="GHEA Grapalat" w:hAnsi="GHEA Grapalat" w:cs="Sylfaen"/>
          <w:b/>
          <w:caps/>
          <w:sz w:val="24"/>
          <w:szCs w:val="24"/>
          <w:lang w:val="hy-AM"/>
        </w:rPr>
      </w:pPr>
      <w:r w:rsidRPr="002C56B6">
        <w:rPr>
          <w:rFonts w:ascii="GHEA Grapalat" w:hAnsi="GHEA Grapalat" w:cs="Sylfaen"/>
          <w:b/>
          <w:caps/>
          <w:sz w:val="24"/>
          <w:szCs w:val="24"/>
          <w:lang w:val="hy-AM"/>
        </w:rPr>
        <w:t xml:space="preserve">ՀԱՄԱՅՆՔԱՅԻՆ </w:t>
      </w:r>
      <w:r w:rsidR="00D56FB1" w:rsidRPr="002C56B6">
        <w:rPr>
          <w:rFonts w:ascii="GHEA Grapalat" w:hAnsi="GHEA Grapalat" w:cs="Sylfaen"/>
          <w:b/>
          <w:caps/>
          <w:sz w:val="24"/>
          <w:szCs w:val="24"/>
          <w:lang w:val="hy-AM"/>
        </w:rPr>
        <w:t>ԾԱՌԱՅՈՒԹՅԱՆ ՊԱՇՏՈՆԻ ԱՆՁՆԱԳԻՐ</w:t>
      </w:r>
    </w:p>
    <w:p w:rsidR="00EC2709" w:rsidRPr="002C56B6" w:rsidRDefault="00EC2709" w:rsidP="00717229">
      <w:pPr>
        <w:spacing w:after="0" w:line="252" w:lineRule="auto"/>
        <w:contextualSpacing/>
        <w:jc w:val="center"/>
        <w:rPr>
          <w:rFonts w:ascii="GHEA Grapalat" w:hAnsi="GHEA Grapalat" w:cs="Sylfaen"/>
          <w:b/>
          <w:caps/>
          <w:sz w:val="24"/>
          <w:szCs w:val="24"/>
          <w:lang w:val="hy-AM"/>
        </w:rPr>
      </w:pPr>
      <w:r w:rsidRPr="002C56B6">
        <w:rPr>
          <w:rFonts w:ascii="GHEA Grapalat" w:hAnsi="GHEA Grapalat" w:cs="Sylfaen"/>
          <w:b/>
          <w:caps/>
          <w:sz w:val="24"/>
          <w:szCs w:val="24"/>
          <w:lang w:val="hy-AM"/>
        </w:rPr>
        <w:t>ՀԱՅԱՍՏԱՆԻ ՀԱՆՐԱՊԵՏՈՒԹՅԱՆ ԳԵՂԱՐՔՈՒՆԻՔԻ ՄԱՐԶԻ վԱՐԴԵՆԻՍԻ ՀԱՄԱՅՆՔԱՊԵՏԱՐԱՆԻ ԱՇԽԱՏԱԿԱԶՄԻ ՔԱՐՏՈՒՂԱՐԻ</w:t>
      </w:r>
    </w:p>
    <w:p w:rsidR="00D56FB1" w:rsidRPr="002C56B6" w:rsidRDefault="00D56FB1" w:rsidP="00D56FB1">
      <w:pPr>
        <w:spacing w:after="0" w:line="252" w:lineRule="auto"/>
        <w:contextualSpacing/>
        <w:jc w:val="center"/>
        <w:rPr>
          <w:rFonts w:ascii="GHEA Grapalat" w:hAnsi="GHEA Grapalat" w:cs="Sylfaen"/>
          <w:b/>
          <w:caps/>
          <w:sz w:val="24"/>
          <w:szCs w:val="24"/>
          <w:lang w:val="hy-AM"/>
        </w:rPr>
      </w:pPr>
    </w:p>
    <w:p w:rsidR="00D56FB1" w:rsidRPr="002C56B6" w:rsidRDefault="00D56FB1" w:rsidP="00D56FB1">
      <w:pPr>
        <w:spacing w:after="0" w:line="252" w:lineRule="auto"/>
        <w:contextualSpacing/>
        <w:jc w:val="center"/>
        <w:rPr>
          <w:rFonts w:ascii="GHEA Grapalat" w:hAnsi="GHEA Grapalat" w:cs="Sylfaen"/>
          <w:b/>
          <w:caps/>
          <w:sz w:val="24"/>
          <w:szCs w:val="24"/>
          <w:lang w:val="hy-AM"/>
        </w:rPr>
      </w:pPr>
    </w:p>
    <w:tbl>
      <w:tblPr>
        <w:tblW w:w="10632"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2"/>
      </w:tblGrid>
      <w:tr w:rsidR="00D56FB1" w:rsidRPr="002C56B6" w:rsidTr="00546FBA">
        <w:trPr>
          <w:trHeight w:val="586"/>
        </w:trPr>
        <w:tc>
          <w:tcPr>
            <w:tcW w:w="10632" w:type="dxa"/>
            <w:vAlign w:val="center"/>
          </w:tcPr>
          <w:p w:rsidR="00D56FB1" w:rsidRPr="002C56B6" w:rsidRDefault="00D56FB1" w:rsidP="007A01A1">
            <w:pPr>
              <w:spacing w:after="0" w:line="252" w:lineRule="auto"/>
              <w:ind w:left="360"/>
              <w:jc w:val="center"/>
              <w:rPr>
                <w:rFonts w:ascii="GHEA Grapalat" w:hAnsi="GHEA Grapalat" w:cs="Arial"/>
                <w:sz w:val="24"/>
                <w:szCs w:val="24"/>
                <w:lang w:val="hy-AM"/>
              </w:rPr>
            </w:pPr>
            <w:r w:rsidRPr="002C56B6">
              <w:rPr>
                <w:rFonts w:ascii="GHEA Grapalat" w:hAnsi="GHEA Grapalat" w:cs="Arial"/>
                <w:b/>
                <w:sz w:val="24"/>
                <w:szCs w:val="24"/>
                <w:lang w:val="hy-AM"/>
              </w:rPr>
              <w:t>1</w:t>
            </w:r>
            <w:r w:rsidRPr="002C56B6">
              <w:rPr>
                <w:rFonts w:ascii="GHEA Grapalat" w:hAnsi="GHEA Grapalat" w:cs="Arial"/>
                <w:b/>
                <w:sz w:val="24"/>
                <w:szCs w:val="24"/>
              </w:rPr>
              <w:t>.</w:t>
            </w:r>
            <w:r w:rsidRPr="002C56B6">
              <w:rPr>
                <w:rFonts w:ascii="GHEA Grapalat" w:hAnsi="GHEA Grapalat" w:cs="Arial"/>
                <w:b/>
                <w:sz w:val="24"/>
                <w:szCs w:val="24"/>
                <w:lang w:val="hy-AM"/>
              </w:rPr>
              <w:t xml:space="preserve">Ընդհանուր </w:t>
            </w:r>
            <w:r w:rsidRPr="002C56B6">
              <w:rPr>
                <w:rFonts w:ascii="GHEA Grapalat" w:hAnsi="GHEA Grapalat" w:cs="Arial"/>
                <w:b/>
                <w:sz w:val="24"/>
                <w:szCs w:val="24"/>
              </w:rPr>
              <w:t>դրույթներ</w:t>
            </w:r>
          </w:p>
        </w:tc>
      </w:tr>
      <w:tr w:rsidR="00D56FB1" w:rsidRPr="008F3C88" w:rsidTr="00546FBA">
        <w:trPr>
          <w:trHeight w:val="148"/>
        </w:trPr>
        <w:tc>
          <w:tcPr>
            <w:tcW w:w="10632" w:type="dxa"/>
          </w:tcPr>
          <w:p w:rsidR="00D56FB1" w:rsidRPr="002C56B6" w:rsidRDefault="00D56FB1" w:rsidP="007A01A1">
            <w:pPr>
              <w:spacing w:before="60" w:after="60" w:line="252" w:lineRule="auto"/>
              <w:jc w:val="both"/>
              <w:rPr>
                <w:rFonts w:ascii="GHEA Grapalat" w:hAnsi="GHEA Grapalat" w:cs="Arial"/>
                <w:b/>
                <w:sz w:val="24"/>
                <w:szCs w:val="24"/>
                <w:lang w:eastAsia="ru-RU"/>
              </w:rPr>
            </w:pPr>
            <w:r w:rsidRPr="002C56B6">
              <w:rPr>
                <w:rFonts w:ascii="GHEA Grapalat" w:hAnsi="GHEA Grapalat" w:cs="Sylfaen"/>
                <w:b/>
                <w:sz w:val="24"/>
                <w:szCs w:val="24"/>
                <w:lang w:eastAsia="ru-RU"/>
              </w:rPr>
              <w:t xml:space="preserve">1.1. </w:t>
            </w:r>
            <w:r w:rsidRPr="002C56B6">
              <w:rPr>
                <w:rFonts w:ascii="GHEA Grapalat" w:hAnsi="GHEA Grapalat" w:cs="Arial"/>
                <w:b/>
                <w:sz w:val="24"/>
                <w:szCs w:val="24"/>
                <w:lang w:val="hy-AM" w:eastAsia="ru-RU"/>
              </w:rPr>
              <w:t xml:space="preserve">Պաշտոնի </w:t>
            </w:r>
            <w:r w:rsidRPr="002C56B6">
              <w:rPr>
                <w:rFonts w:ascii="GHEA Grapalat" w:hAnsi="GHEA Grapalat" w:cs="Sylfaen"/>
                <w:b/>
                <w:sz w:val="24"/>
                <w:szCs w:val="24"/>
                <w:lang w:val="hy-AM" w:eastAsia="ru-RU"/>
              </w:rPr>
              <w:t>անվանումը, ծածկագիրը</w:t>
            </w:r>
            <w:r w:rsidR="00E51E5A" w:rsidRPr="002C56B6">
              <w:rPr>
                <w:rFonts w:ascii="GHEA Grapalat" w:hAnsi="GHEA Grapalat" w:cs="Sylfaen"/>
                <w:b/>
                <w:sz w:val="24"/>
                <w:szCs w:val="24"/>
                <w:lang w:eastAsia="ru-RU"/>
              </w:rPr>
              <w:t>`</w:t>
            </w:r>
          </w:p>
          <w:p w:rsidR="00D56FB1" w:rsidRPr="002C56B6" w:rsidRDefault="00D56FB1" w:rsidP="007A01A1">
            <w:pPr>
              <w:pStyle w:val="Heading1"/>
              <w:spacing w:before="0" w:line="252" w:lineRule="auto"/>
              <w:jc w:val="both"/>
              <w:rPr>
                <w:rFonts w:ascii="GHEA Grapalat" w:hAnsi="GHEA Grapalat"/>
                <w:b w:val="0"/>
                <w:bCs w:val="0"/>
                <w:kern w:val="0"/>
                <w:sz w:val="24"/>
                <w:szCs w:val="24"/>
                <w:lang w:val="hy-AM"/>
              </w:rPr>
            </w:pPr>
            <w:r w:rsidRPr="002C56B6">
              <w:rPr>
                <w:rFonts w:ascii="GHEA Grapalat" w:hAnsi="GHEA Grapalat"/>
                <w:b w:val="0"/>
                <w:bCs w:val="0"/>
                <w:kern w:val="0"/>
                <w:sz w:val="24"/>
                <w:szCs w:val="24"/>
                <w:lang w:val="hy-AM"/>
              </w:rPr>
              <w:t>Հայաստանի</w:t>
            </w:r>
            <w:r w:rsidR="00C863C7">
              <w:rPr>
                <w:rFonts w:ascii="GHEA Grapalat" w:hAnsi="GHEA Grapalat"/>
                <w:b w:val="0"/>
                <w:bCs w:val="0"/>
                <w:kern w:val="0"/>
                <w:sz w:val="24"/>
                <w:szCs w:val="24"/>
                <w:lang w:val="hy-AM"/>
              </w:rPr>
              <w:t xml:space="preserve"> </w:t>
            </w:r>
            <w:r w:rsidRPr="002C56B6">
              <w:rPr>
                <w:rFonts w:ascii="GHEA Grapalat" w:hAnsi="GHEA Grapalat"/>
                <w:b w:val="0"/>
                <w:bCs w:val="0"/>
                <w:kern w:val="0"/>
                <w:sz w:val="24"/>
                <w:szCs w:val="24"/>
                <w:lang w:val="hy-AM"/>
              </w:rPr>
              <w:t>Հանրապետության</w:t>
            </w:r>
            <w:r w:rsidR="00B77F05" w:rsidRPr="002C56B6">
              <w:rPr>
                <w:rFonts w:ascii="GHEA Grapalat" w:hAnsi="GHEA Grapalat"/>
                <w:b w:val="0"/>
                <w:bCs w:val="0"/>
                <w:kern w:val="0"/>
                <w:sz w:val="24"/>
                <w:szCs w:val="24"/>
                <w:lang w:val="hy-AM"/>
              </w:rPr>
              <w:t xml:space="preserve"> Գեղարքունիքի մարզի Վարդենիսի համայնքապետարանի </w:t>
            </w:r>
            <w:r w:rsidRPr="002C56B6">
              <w:rPr>
                <w:rFonts w:ascii="GHEA Grapalat" w:hAnsi="GHEA Grapalat"/>
                <w:b w:val="0"/>
                <w:bCs w:val="0"/>
                <w:kern w:val="0"/>
                <w:sz w:val="24"/>
                <w:szCs w:val="24"/>
                <w:lang w:val="hy-AM"/>
              </w:rPr>
              <w:t xml:space="preserve">(այսուհետ` </w:t>
            </w:r>
            <w:r w:rsidR="00B77F05" w:rsidRPr="002C56B6">
              <w:rPr>
                <w:rFonts w:ascii="GHEA Grapalat" w:hAnsi="GHEA Grapalat"/>
                <w:b w:val="0"/>
                <w:bCs w:val="0"/>
                <w:kern w:val="0"/>
                <w:sz w:val="24"/>
                <w:szCs w:val="24"/>
                <w:lang w:val="hy-AM"/>
              </w:rPr>
              <w:t>համայնքապետարան</w:t>
            </w:r>
            <w:r w:rsidRPr="002C56B6">
              <w:rPr>
                <w:rFonts w:ascii="GHEA Grapalat" w:hAnsi="GHEA Grapalat"/>
                <w:b w:val="0"/>
                <w:bCs w:val="0"/>
                <w:kern w:val="0"/>
                <w:sz w:val="24"/>
                <w:szCs w:val="24"/>
                <w:lang w:val="hy-AM"/>
              </w:rPr>
              <w:t>)</w:t>
            </w:r>
            <w:r w:rsidR="00B77F05" w:rsidRPr="002C56B6">
              <w:rPr>
                <w:rFonts w:ascii="GHEA Grapalat" w:hAnsi="GHEA Grapalat"/>
                <w:b w:val="0"/>
                <w:bCs w:val="0"/>
                <w:kern w:val="0"/>
                <w:sz w:val="24"/>
                <w:szCs w:val="24"/>
                <w:lang w:val="hy-AM"/>
              </w:rPr>
              <w:t xml:space="preserve"> աշխատակազմի </w:t>
            </w:r>
            <w:r w:rsidRPr="002C56B6">
              <w:rPr>
                <w:rFonts w:ascii="GHEA Grapalat" w:hAnsi="GHEA Grapalat"/>
                <w:b w:val="0"/>
                <w:bCs w:val="0"/>
                <w:kern w:val="0"/>
                <w:sz w:val="24"/>
                <w:szCs w:val="24"/>
                <w:lang w:val="hy-AM"/>
              </w:rPr>
              <w:t>քարտուղար</w:t>
            </w:r>
            <w:r w:rsidR="00B817C6">
              <w:rPr>
                <w:rFonts w:ascii="GHEA Grapalat" w:hAnsi="GHEA Grapalat"/>
                <w:b w:val="0"/>
                <w:bCs w:val="0"/>
                <w:kern w:val="0"/>
                <w:sz w:val="24"/>
                <w:szCs w:val="24"/>
                <w:lang w:val="hy-AM"/>
              </w:rPr>
              <w:t>:</w:t>
            </w:r>
          </w:p>
          <w:p w:rsidR="00D56FB1" w:rsidRPr="002C56B6" w:rsidRDefault="00D56FB1" w:rsidP="007A01A1">
            <w:pPr>
              <w:pStyle w:val="Heading1"/>
              <w:spacing w:before="0" w:line="252" w:lineRule="auto"/>
              <w:rPr>
                <w:rFonts w:ascii="GHEA Grapalat" w:hAnsi="GHEA Grapalat"/>
                <w:b w:val="0"/>
                <w:bCs w:val="0"/>
                <w:kern w:val="0"/>
                <w:sz w:val="24"/>
                <w:szCs w:val="24"/>
                <w:lang w:val="hy-AM"/>
              </w:rPr>
            </w:pPr>
            <w:r w:rsidRPr="002C56B6">
              <w:rPr>
                <w:rFonts w:ascii="GHEA Grapalat" w:hAnsi="GHEA Grapalat"/>
                <w:b w:val="0"/>
                <w:bCs w:val="0"/>
                <w:kern w:val="0"/>
                <w:sz w:val="24"/>
                <w:szCs w:val="24"/>
                <w:lang w:val="hy-AM"/>
              </w:rPr>
              <w:t xml:space="preserve"> (ծածկագիր` </w:t>
            </w:r>
            <w:r w:rsidR="00B77F05" w:rsidRPr="002C56B6">
              <w:rPr>
                <w:rFonts w:ascii="GHEA Grapalat" w:hAnsi="GHEA Grapalat"/>
                <w:b w:val="0"/>
                <w:bCs w:val="0"/>
                <w:kern w:val="0"/>
                <w:sz w:val="24"/>
                <w:szCs w:val="24"/>
                <w:lang w:val="hy-AM"/>
              </w:rPr>
              <w:t>1.1</w:t>
            </w:r>
            <w:r w:rsidRPr="002C56B6">
              <w:rPr>
                <w:rFonts w:ascii="GHEA Grapalat" w:hAnsi="GHEA Grapalat"/>
                <w:b w:val="0"/>
                <w:bCs w:val="0"/>
                <w:kern w:val="0"/>
                <w:sz w:val="24"/>
                <w:szCs w:val="24"/>
                <w:lang w:val="hy-AM"/>
              </w:rPr>
              <w:t>-1)</w:t>
            </w:r>
          </w:p>
          <w:p w:rsidR="00D56FB1" w:rsidRPr="00D37848" w:rsidRDefault="00D56FB1" w:rsidP="007A01A1">
            <w:pPr>
              <w:spacing w:before="60" w:after="60" w:line="252"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1.2. Ենթակա և հաշվետու է</w:t>
            </w:r>
            <w:r w:rsidR="00D37848" w:rsidRPr="00D37848">
              <w:rPr>
                <w:rFonts w:ascii="GHEA Grapalat" w:hAnsi="GHEA Grapalat" w:cs="Arial"/>
                <w:b/>
                <w:sz w:val="24"/>
                <w:szCs w:val="24"/>
                <w:lang w:val="hy-AM" w:eastAsia="ru-RU"/>
              </w:rPr>
              <w:t>`</w:t>
            </w:r>
          </w:p>
          <w:p w:rsidR="00D56FB1" w:rsidRPr="002C56B6" w:rsidRDefault="00B77F05" w:rsidP="007A01A1">
            <w:pPr>
              <w:spacing w:after="0" w:line="252" w:lineRule="auto"/>
              <w:jc w:val="both"/>
              <w:rPr>
                <w:rFonts w:ascii="GHEA Grapalat" w:hAnsi="GHEA Grapalat" w:cs="Sylfaen"/>
                <w:sz w:val="24"/>
                <w:szCs w:val="24"/>
                <w:lang w:val="hy-AM"/>
              </w:rPr>
            </w:pPr>
            <w:r w:rsidRPr="002C56B6">
              <w:rPr>
                <w:rFonts w:ascii="GHEA Grapalat" w:hAnsi="GHEA Grapalat"/>
                <w:sz w:val="24"/>
                <w:szCs w:val="24"/>
                <w:lang w:val="hy-AM"/>
              </w:rPr>
              <w:t xml:space="preserve">Աշխատակազմի </w:t>
            </w:r>
            <w:r w:rsidR="00D56FB1" w:rsidRPr="002C56B6">
              <w:rPr>
                <w:rFonts w:ascii="GHEA Grapalat" w:hAnsi="GHEA Grapalat"/>
                <w:sz w:val="24"/>
                <w:szCs w:val="24"/>
                <w:lang w:val="hy-AM"/>
              </w:rPr>
              <w:t xml:space="preserve">քարտուղարն անմիջականորեն ենթակա և </w:t>
            </w:r>
            <w:r w:rsidR="00D56FB1" w:rsidRPr="002C56B6">
              <w:rPr>
                <w:rFonts w:ascii="GHEA Grapalat" w:hAnsi="GHEA Grapalat" w:cs="Sylfaen"/>
                <w:sz w:val="24"/>
                <w:szCs w:val="24"/>
                <w:lang w:val="hy-AM"/>
              </w:rPr>
              <w:t>հաշվետու</w:t>
            </w:r>
            <w:r w:rsidR="00DE018F">
              <w:rPr>
                <w:rFonts w:ascii="GHEA Grapalat" w:hAnsi="GHEA Grapalat" w:cs="Sylfaen"/>
                <w:sz w:val="24"/>
                <w:szCs w:val="24"/>
                <w:lang w:val="hy-AM"/>
              </w:rPr>
              <w:t xml:space="preserve"> </w:t>
            </w:r>
            <w:r w:rsidR="00D56FB1" w:rsidRPr="002C56B6">
              <w:rPr>
                <w:rFonts w:ascii="GHEA Grapalat" w:hAnsi="GHEA Grapalat" w:cs="Sylfaen"/>
                <w:sz w:val="24"/>
                <w:szCs w:val="24"/>
                <w:lang w:val="hy-AM"/>
              </w:rPr>
              <w:t xml:space="preserve">է </w:t>
            </w:r>
            <w:r w:rsidR="00D56FB1" w:rsidRPr="002C56B6">
              <w:rPr>
                <w:rFonts w:ascii="GHEA Grapalat" w:hAnsi="GHEA Grapalat"/>
                <w:bCs/>
                <w:sz w:val="24"/>
                <w:szCs w:val="24"/>
                <w:lang w:val="hy-AM"/>
              </w:rPr>
              <w:t>Հայաստանի Հանրապետության</w:t>
            </w:r>
            <w:r w:rsidRPr="002C56B6">
              <w:rPr>
                <w:rFonts w:ascii="GHEA Grapalat" w:hAnsi="GHEA Grapalat"/>
                <w:bCs/>
                <w:sz w:val="24"/>
                <w:szCs w:val="24"/>
                <w:lang w:val="hy-AM"/>
              </w:rPr>
              <w:t xml:space="preserve"> Գեղարքունիքի մարզի</w:t>
            </w:r>
            <w:r w:rsidR="009E6ED1" w:rsidRPr="002C56B6">
              <w:rPr>
                <w:rFonts w:ascii="GHEA Grapalat" w:hAnsi="GHEA Grapalat"/>
                <w:bCs/>
                <w:sz w:val="24"/>
                <w:szCs w:val="24"/>
                <w:lang w:val="hy-AM"/>
              </w:rPr>
              <w:t xml:space="preserve"> Վարդենիս համայնքի ղեկավարին</w:t>
            </w:r>
            <w:r w:rsidR="00D56FB1" w:rsidRPr="002C56B6">
              <w:rPr>
                <w:rFonts w:ascii="GHEA Grapalat" w:hAnsi="GHEA Grapalat" w:cs="Sylfaen"/>
                <w:sz w:val="24"/>
                <w:szCs w:val="24"/>
                <w:lang w:val="hy-AM"/>
              </w:rPr>
              <w:t>:</w:t>
            </w:r>
          </w:p>
          <w:p w:rsidR="00D56FB1" w:rsidRPr="00D37848" w:rsidRDefault="00D56FB1" w:rsidP="007A01A1">
            <w:pPr>
              <w:spacing w:before="60" w:after="60" w:line="252"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1.</w:t>
            </w:r>
            <w:r w:rsidR="00F93742" w:rsidRPr="002C56B6">
              <w:rPr>
                <w:rFonts w:ascii="GHEA Grapalat" w:hAnsi="GHEA Grapalat" w:cs="Arial"/>
                <w:b/>
                <w:sz w:val="24"/>
                <w:szCs w:val="24"/>
                <w:lang w:val="hy-AM" w:eastAsia="ru-RU"/>
              </w:rPr>
              <w:t>3</w:t>
            </w:r>
            <w:r w:rsidRPr="002C56B6">
              <w:rPr>
                <w:rFonts w:ascii="GHEA Grapalat" w:hAnsi="GHEA Grapalat" w:cs="Arial"/>
                <w:b/>
                <w:sz w:val="24"/>
                <w:szCs w:val="24"/>
                <w:lang w:val="hy-AM" w:eastAsia="ru-RU"/>
              </w:rPr>
              <w:t>. Փոխարինող պաշտոնի կամ պաշտոնների անվանումները</w:t>
            </w:r>
            <w:r w:rsidR="00D37848" w:rsidRPr="00D37848">
              <w:rPr>
                <w:rFonts w:ascii="GHEA Grapalat" w:hAnsi="GHEA Grapalat" w:cs="Arial"/>
                <w:b/>
                <w:sz w:val="24"/>
                <w:szCs w:val="24"/>
                <w:lang w:val="hy-AM" w:eastAsia="ru-RU"/>
              </w:rPr>
              <w:t>`</w:t>
            </w:r>
          </w:p>
          <w:p w:rsidR="00D56FB1" w:rsidRPr="002C56B6" w:rsidRDefault="00F93742" w:rsidP="007A01A1">
            <w:pPr>
              <w:spacing w:after="0" w:line="252" w:lineRule="auto"/>
              <w:jc w:val="both"/>
              <w:rPr>
                <w:rFonts w:ascii="GHEA Grapalat" w:hAnsi="GHEA Grapalat"/>
                <w:sz w:val="24"/>
                <w:szCs w:val="24"/>
                <w:lang w:val="hy-AM"/>
              </w:rPr>
            </w:pPr>
            <w:r w:rsidRPr="00F100CF">
              <w:rPr>
                <w:rFonts w:ascii="GHEA Grapalat" w:hAnsi="GHEA Grapalat"/>
                <w:sz w:val="24"/>
                <w:szCs w:val="24"/>
                <w:lang w:val="hy-AM"/>
              </w:rPr>
              <w:t xml:space="preserve">Աշխատակազմի </w:t>
            </w:r>
            <w:r w:rsidR="00D56FB1" w:rsidRPr="00F100CF">
              <w:rPr>
                <w:rFonts w:ascii="GHEA Grapalat" w:hAnsi="GHEA Grapalat"/>
                <w:sz w:val="24"/>
                <w:szCs w:val="24"/>
                <w:lang w:val="hy-AM"/>
              </w:rPr>
              <w:t>քարտուղարի բացակայության դեպքում նրան փոխարինում է</w:t>
            </w:r>
            <w:r w:rsidR="00DE018F">
              <w:rPr>
                <w:rFonts w:ascii="GHEA Grapalat" w:hAnsi="GHEA Grapalat"/>
                <w:sz w:val="24"/>
                <w:szCs w:val="24"/>
                <w:lang w:val="hy-AM"/>
              </w:rPr>
              <w:t xml:space="preserve"> </w:t>
            </w:r>
            <w:r w:rsidR="00BC70FA" w:rsidRPr="002C56B6">
              <w:rPr>
                <w:rFonts w:ascii="GHEA Grapalat" w:hAnsi="GHEA Grapalat"/>
                <w:sz w:val="24"/>
                <w:szCs w:val="24"/>
                <w:lang w:val="hy-AM"/>
              </w:rPr>
              <w:t xml:space="preserve">համայնքապետարանի </w:t>
            </w:r>
            <w:r w:rsidR="00D56FB1" w:rsidRPr="002C56B6">
              <w:rPr>
                <w:rFonts w:ascii="GHEA Grapalat" w:hAnsi="GHEA Grapalat"/>
                <w:sz w:val="24"/>
                <w:szCs w:val="24"/>
                <w:lang w:val="hy-AM"/>
              </w:rPr>
              <w:t>կառուցվածքային ստորաբաժանումների ղեկավարներից</w:t>
            </w:r>
            <w:r w:rsidR="005B58A5" w:rsidRPr="002C56B6">
              <w:rPr>
                <w:rFonts w:ascii="GHEA Grapalat" w:hAnsi="GHEA Grapalat"/>
                <w:sz w:val="24"/>
                <w:szCs w:val="24"/>
                <w:lang w:val="hy-AM"/>
              </w:rPr>
              <w:t xml:space="preserve"> (բաժնի պետերից)</w:t>
            </w:r>
            <w:r w:rsidR="00D56FB1" w:rsidRPr="002C56B6">
              <w:rPr>
                <w:rFonts w:ascii="GHEA Grapalat" w:hAnsi="GHEA Grapalat"/>
                <w:sz w:val="24"/>
                <w:szCs w:val="24"/>
                <w:lang w:val="hy-AM"/>
              </w:rPr>
              <w:t xml:space="preserve"> մեկը</w:t>
            </w:r>
            <w:r w:rsidR="00BC70FA" w:rsidRPr="002C56B6">
              <w:rPr>
                <w:rFonts w:ascii="GHEA Grapalat" w:hAnsi="GHEA Grapalat"/>
                <w:sz w:val="24"/>
                <w:szCs w:val="24"/>
                <w:lang w:val="hy-AM"/>
              </w:rPr>
              <w:t xml:space="preserve">՝ համայնքի ղեկավարի </w:t>
            </w:r>
            <w:r w:rsidR="004848A9" w:rsidRPr="002C56B6">
              <w:rPr>
                <w:rFonts w:ascii="GHEA Grapalat" w:hAnsi="GHEA Grapalat"/>
                <w:sz w:val="24"/>
                <w:szCs w:val="24"/>
                <w:lang w:val="hy-AM"/>
              </w:rPr>
              <w:t>հայեցողությամբ</w:t>
            </w:r>
            <w:r w:rsidR="00D56FB1" w:rsidRPr="002C56B6">
              <w:rPr>
                <w:rFonts w:ascii="GHEA Grapalat" w:hAnsi="GHEA Grapalat"/>
                <w:sz w:val="24"/>
                <w:szCs w:val="24"/>
                <w:lang w:val="hy-AM"/>
              </w:rPr>
              <w:t>:</w:t>
            </w:r>
          </w:p>
          <w:p w:rsidR="00D56FB1" w:rsidRPr="002C56B6" w:rsidRDefault="00D56FB1" w:rsidP="007A01A1">
            <w:pPr>
              <w:spacing w:before="60" w:after="60" w:line="252"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1.</w:t>
            </w:r>
            <w:r w:rsidR="00F93742" w:rsidRPr="002C56B6">
              <w:rPr>
                <w:rFonts w:ascii="GHEA Grapalat" w:hAnsi="GHEA Grapalat" w:cs="Arial"/>
                <w:b/>
                <w:sz w:val="24"/>
                <w:szCs w:val="24"/>
                <w:lang w:val="hy-AM" w:eastAsia="ru-RU"/>
              </w:rPr>
              <w:t>4</w:t>
            </w:r>
            <w:r w:rsidRPr="002C56B6">
              <w:rPr>
                <w:rFonts w:ascii="GHEA Grapalat" w:hAnsi="GHEA Grapalat" w:cs="Arial"/>
                <w:b/>
                <w:sz w:val="24"/>
                <w:szCs w:val="24"/>
                <w:lang w:val="hy-AM" w:eastAsia="ru-RU"/>
              </w:rPr>
              <w:t>. Աշխատավայրը</w:t>
            </w:r>
          </w:p>
          <w:p w:rsidR="00D56FB1" w:rsidRPr="002C56B6" w:rsidRDefault="00D56FB1" w:rsidP="007A01A1">
            <w:pPr>
              <w:spacing w:after="0" w:line="252" w:lineRule="auto"/>
              <w:jc w:val="both"/>
              <w:rPr>
                <w:rFonts w:ascii="GHEA Grapalat" w:hAnsi="GHEA Grapalat" w:cs="Arial"/>
                <w:sz w:val="24"/>
                <w:szCs w:val="24"/>
                <w:lang w:val="hy-AM" w:eastAsia="ru-RU"/>
              </w:rPr>
            </w:pPr>
            <w:r w:rsidRPr="002C56B6">
              <w:rPr>
                <w:rFonts w:ascii="GHEA Grapalat" w:hAnsi="GHEA Grapalat"/>
                <w:bCs/>
                <w:sz w:val="24"/>
                <w:szCs w:val="24"/>
                <w:lang w:val="hy-AM"/>
              </w:rPr>
              <w:t>Հայաստանի Հանրապետության</w:t>
            </w:r>
            <w:r w:rsidR="00F93742" w:rsidRPr="002C56B6">
              <w:rPr>
                <w:rFonts w:ascii="GHEA Grapalat" w:hAnsi="GHEA Grapalat" w:cs="Arial"/>
                <w:sz w:val="24"/>
                <w:szCs w:val="24"/>
                <w:lang w:val="hy-AM" w:eastAsia="ru-RU"/>
              </w:rPr>
              <w:t>Գեղարքունիքի</w:t>
            </w:r>
            <w:r w:rsidRPr="002C56B6">
              <w:rPr>
                <w:rFonts w:ascii="GHEA Grapalat" w:hAnsi="GHEA Grapalat" w:cs="Arial"/>
                <w:sz w:val="24"/>
                <w:szCs w:val="24"/>
                <w:lang w:val="hy-AM" w:eastAsia="ru-RU"/>
              </w:rPr>
              <w:t xml:space="preserve"> մարզ,</w:t>
            </w:r>
            <w:r w:rsidR="00DE018F">
              <w:rPr>
                <w:rFonts w:ascii="GHEA Grapalat" w:hAnsi="GHEA Grapalat" w:cs="Arial"/>
                <w:sz w:val="24"/>
                <w:szCs w:val="24"/>
                <w:lang w:val="hy-AM" w:eastAsia="ru-RU"/>
              </w:rPr>
              <w:t xml:space="preserve"> </w:t>
            </w:r>
            <w:r w:rsidRPr="002C56B6">
              <w:rPr>
                <w:rFonts w:ascii="GHEA Grapalat" w:hAnsi="GHEA Grapalat" w:cs="Arial"/>
                <w:sz w:val="24"/>
                <w:szCs w:val="24"/>
                <w:lang w:val="hy-AM" w:eastAsia="ru-RU"/>
              </w:rPr>
              <w:t>ք.</w:t>
            </w:r>
            <w:r w:rsidR="00F93742" w:rsidRPr="002C56B6">
              <w:rPr>
                <w:rFonts w:ascii="GHEA Grapalat" w:hAnsi="GHEA Grapalat" w:cs="Arial"/>
                <w:sz w:val="24"/>
                <w:szCs w:val="24"/>
                <w:lang w:val="hy-AM" w:eastAsia="ru-RU"/>
              </w:rPr>
              <w:t>ՎարդենիսՀ. Անդրեասյան 4</w:t>
            </w:r>
            <w:r w:rsidRPr="002C56B6">
              <w:rPr>
                <w:rFonts w:ascii="GHEA Grapalat" w:hAnsi="GHEA Grapalat" w:cs="Arial"/>
                <w:sz w:val="24"/>
                <w:szCs w:val="24"/>
                <w:lang w:val="hy-AM" w:eastAsia="ru-RU"/>
              </w:rPr>
              <w:t>:</w:t>
            </w:r>
          </w:p>
        </w:tc>
      </w:tr>
      <w:tr w:rsidR="00D56FB1" w:rsidRPr="008F3C88" w:rsidTr="00546FBA">
        <w:trPr>
          <w:trHeight w:val="148"/>
        </w:trPr>
        <w:tc>
          <w:tcPr>
            <w:tcW w:w="10632" w:type="dxa"/>
          </w:tcPr>
          <w:p w:rsidR="00E51E5A" w:rsidRPr="002C56B6" w:rsidRDefault="00D56FB1" w:rsidP="003F4FA6">
            <w:pPr>
              <w:pStyle w:val="1"/>
              <w:spacing w:before="120" w:after="120" w:line="252" w:lineRule="auto"/>
              <w:ind w:left="1077"/>
              <w:jc w:val="center"/>
              <w:rPr>
                <w:rFonts w:ascii="GHEA Grapalat" w:eastAsia="Times New Roman" w:hAnsi="GHEA Grapalat" w:cs="Sylfaen"/>
                <w:b/>
                <w:sz w:val="24"/>
                <w:szCs w:val="24"/>
                <w:lang w:val="hy-AM"/>
              </w:rPr>
            </w:pPr>
            <w:r w:rsidRPr="002C56B6">
              <w:rPr>
                <w:rFonts w:ascii="GHEA Grapalat" w:eastAsia="Times New Roman" w:hAnsi="GHEA Grapalat" w:cs="Sylfaen"/>
                <w:b/>
                <w:sz w:val="24"/>
                <w:szCs w:val="24"/>
                <w:lang w:val="hy-AM"/>
              </w:rPr>
              <w:t>2. Պաշտոնի բնութագիրը</w:t>
            </w:r>
          </w:p>
          <w:p w:rsidR="00D56FB1" w:rsidRPr="002C56B6" w:rsidRDefault="00D56FB1" w:rsidP="007A01A1">
            <w:pPr>
              <w:spacing w:before="120" w:after="120" w:line="252" w:lineRule="auto"/>
              <w:rPr>
                <w:rFonts w:ascii="GHEA Grapalat" w:hAnsi="GHEA Grapalat" w:cs="Arial"/>
                <w:b/>
                <w:sz w:val="24"/>
                <w:szCs w:val="24"/>
                <w:lang w:val="hy-AM" w:eastAsia="ru-RU"/>
              </w:rPr>
            </w:pPr>
            <w:r w:rsidRPr="002C56B6">
              <w:rPr>
                <w:rFonts w:ascii="GHEA Grapalat" w:hAnsi="GHEA Grapalat" w:cs="Arial"/>
                <w:b/>
                <w:sz w:val="24"/>
                <w:szCs w:val="24"/>
                <w:lang w:val="hy-AM" w:eastAsia="ru-RU"/>
              </w:rPr>
              <w:t>2.1 Աշխատանքի բնույ</w:t>
            </w:r>
            <w:r w:rsidR="008246C5" w:rsidRPr="002C56B6">
              <w:rPr>
                <w:rFonts w:ascii="GHEA Grapalat" w:hAnsi="GHEA Grapalat" w:cs="Arial"/>
                <w:b/>
                <w:sz w:val="24"/>
                <w:szCs w:val="24"/>
                <w:lang w:val="hy-AM" w:eastAsia="ru-RU"/>
              </w:rPr>
              <w:t>թը, իրավունքները, պարտականութ</w:t>
            </w:r>
            <w:r w:rsidR="00D9732E">
              <w:rPr>
                <w:rFonts w:ascii="GHEA Grapalat" w:hAnsi="GHEA Grapalat" w:cs="Arial"/>
                <w:b/>
                <w:sz w:val="24"/>
                <w:szCs w:val="24"/>
                <w:lang w:val="hy-AM" w:eastAsia="ru-RU"/>
              </w:rPr>
              <w:t>յ</w:t>
            </w:r>
            <w:r w:rsidR="008246C5" w:rsidRPr="002C56B6">
              <w:rPr>
                <w:rFonts w:ascii="GHEA Grapalat" w:hAnsi="GHEA Grapalat" w:cs="Arial"/>
                <w:b/>
                <w:sz w:val="24"/>
                <w:szCs w:val="24"/>
                <w:lang w:val="hy-AM" w:eastAsia="ru-RU"/>
              </w:rPr>
              <w:t>ու</w:t>
            </w:r>
            <w:r w:rsidRPr="002C56B6">
              <w:rPr>
                <w:rFonts w:ascii="GHEA Grapalat" w:hAnsi="GHEA Grapalat" w:cs="Arial"/>
                <w:b/>
                <w:sz w:val="24"/>
                <w:szCs w:val="24"/>
                <w:lang w:val="hy-AM" w:eastAsia="ru-RU"/>
              </w:rPr>
              <w:t xml:space="preserve">նները </w:t>
            </w:r>
            <w:r w:rsidR="00E51E5A" w:rsidRPr="002C56B6">
              <w:rPr>
                <w:rFonts w:ascii="GHEA Grapalat" w:hAnsi="GHEA Grapalat" w:cs="Arial"/>
                <w:b/>
                <w:sz w:val="24"/>
                <w:szCs w:val="24"/>
                <w:lang w:val="hy-AM" w:eastAsia="ru-RU"/>
              </w:rPr>
              <w:t>`</w:t>
            </w:r>
          </w:p>
          <w:p w:rsidR="00871893" w:rsidRPr="002C56B6" w:rsidRDefault="00DE018F" w:rsidP="00116209">
            <w:pPr>
              <w:numPr>
                <w:ilvl w:val="0"/>
                <w:numId w:val="1"/>
              </w:numPr>
              <w:spacing w:after="0" w:line="252" w:lineRule="auto"/>
              <w:rPr>
                <w:rFonts w:ascii="GHEA Grapalat" w:hAnsi="GHEA Grapalat" w:cs="Sylfaen"/>
                <w:sz w:val="24"/>
                <w:szCs w:val="24"/>
                <w:lang w:val="hy-AM"/>
              </w:rPr>
            </w:pPr>
            <w:bookmarkStart w:id="0" w:name="_Hlk113283307"/>
            <w:r>
              <w:rPr>
                <w:rFonts w:ascii="GHEA Grapalat" w:hAnsi="GHEA Grapalat" w:cs="Arial"/>
                <w:sz w:val="24"/>
                <w:szCs w:val="24"/>
                <w:lang w:val="hy-AM"/>
              </w:rPr>
              <w:t>ա</w:t>
            </w:r>
            <w:r w:rsidR="00871893" w:rsidRPr="002C56B6">
              <w:rPr>
                <w:rFonts w:ascii="GHEA Grapalat" w:hAnsi="GHEA Grapalat" w:cs="Arial"/>
                <w:sz w:val="24"/>
                <w:szCs w:val="24"/>
                <w:lang w:val="hy-AM"/>
              </w:rPr>
              <w:t>պահովում</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է</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աշխատակազմում</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համայնքային</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ծառայության</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մասին</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օրենսդրությամբ</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և</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այլ</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իրավական</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ակտերով</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աշխատակազմի</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կառավարման</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հետ</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կապված</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գործառույթների</w:t>
            </w:r>
            <w:r>
              <w:rPr>
                <w:rFonts w:ascii="GHEA Grapalat" w:hAnsi="GHEA Grapalat" w:cs="Arial"/>
                <w:sz w:val="24"/>
                <w:szCs w:val="24"/>
                <w:lang w:val="hy-AM"/>
              </w:rPr>
              <w:t xml:space="preserve"> </w:t>
            </w:r>
            <w:r w:rsidR="00871893" w:rsidRPr="002C56B6">
              <w:rPr>
                <w:rFonts w:ascii="GHEA Grapalat" w:hAnsi="GHEA Grapalat" w:cs="Arial"/>
                <w:sz w:val="24"/>
                <w:szCs w:val="24"/>
                <w:lang w:val="hy-AM"/>
              </w:rPr>
              <w:t>իրականացումը</w:t>
            </w:r>
            <w:r w:rsidR="00070DDB">
              <w:rPr>
                <w:rFonts w:ascii="GHEA Grapalat" w:hAnsi="GHEA Grapalat" w:cs="Arial"/>
                <w:sz w:val="24"/>
                <w:szCs w:val="24"/>
                <w:lang w:val="hy-AM"/>
              </w:rPr>
              <w:t>:</w:t>
            </w:r>
          </w:p>
          <w:p w:rsidR="00871893" w:rsidRPr="002C56B6" w:rsidRDefault="00871893"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Sylfaen"/>
                <w:sz w:val="24"/>
                <w:szCs w:val="24"/>
                <w:lang w:val="hy-AM"/>
              </w:rPr>
              <w:t>մասնակցում է աշխատակազմի հաստիքա</w:t>
            </w:r>
            <w:r w:rsidR="00D96FBD" w:rsidRPr="002C56B6">
              <w:rPr>
                <w:rFonts w:ascii="GHEA Grapalat" w:hAnsi="GHEA Grapalat" w:cs="Sylfaen"/>
                <w:sz w:val="24"/>
                <w:szCs w:val="24"/>
                <w:lang w:val="hy-AM"/>
              </w:rPr>
              <w:t>յին</w:t>
            </w:r>
            <w:r w:rsidR="00BC4AD0" w:rsidRPr="002C56B6">
              <w:rPr>
                <w:rFonts w:ascii="GHEA Grapalat" w:hAnsi="GHEA Grapalat" w:cs="Sylfaen"/>
                <w:sz w:val="24"/>
                <w:szCs w:val="24"/>
                <w:lang w:val="hy-AM"/>
              </w:rPr>
              <w:t xml:space="preserve">, </w:t>
            </w:r>
            <w:r w:rsidR="00D96FBD" w:rsidRPr="002C56B6">
              <w:rPr>
                <w:rFonts w:ascii="GHEA Grapalat" w:hAnsi="GHEA Grapalat" w:cs="Arial"/>
                <w:sz w:val="24"/>
                <w:szCs w:val="24"/>
                <w:lang w:val="hy-AM"/>
              </w:rPr>
              <w:t>ինչպես</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նաև</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համայնքային</w:t>
            </w:r>
            <w:r w:rsidR="008F3C88">
              <w:rPr>
                <w:rFonts w:ascii="GHEA Grapalat" w:hAnsi="GHEA Grapalat" w:cs="Arial"/>
                <w:sz w:val="24"/>
                <w:szCs w:val="24"/>
                <w:lang w:val="hy-AM"/>
              </w:rPr>
              <w:t xml:space="preserve"> </w:t>
            </w:r>
            <w:r w:rsidR="00D96FBD" w:rsidRPr="002C56B6">
              <w:rPr>
                <w:rFonts w:ascii="GHEA Grapalat" w:hAnsi="GHEA Grapalat" w:cs="Arial"/>
                <w:sz w:val="24"/>
                <w:szCs w:val="24"/>
                <w:lang w:val="hy-AM"/>
              </w:rPr>
              <w:t>ծառայության պաշտոնների անվանացանկում</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փոփոխություններ</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կատարելու</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նախապատրաստ</w:t>
            </w:r>
            <w:r w:rsidR="00A61A98" w:rsidRPr="002C56B6">
              <w:rPr>
                <w:rFonts w:ascii="GHEA Grapalat" w:hAnsi="GHEA Grapalat" w:cs="Arial"/>
                <w:sz w:val="24"/>
                <w:szCs w:val="24"/>
                <w:lang w:val="hy-AM"/>
              </w:rPr>
              <w:t>ական</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աշխատանքներ</w:t>
            </w:r>
            <w:r w:rsidR="00C8352A" w:rsidRPr="002C56B6">
              <w:rPr>
                <w:rFonts w:ascii="GHEA Grapalat" w:hAnsi="GHEA Grapalat" w:cs="Arial"/>
                <w:sz w:val="24"/>
                <w:szCs w:val="24"/>
                <w:lang w:val="hy-AM"/>
              </w:rPr>
              <w:t>ին</w:t>
            </w:r>
            <w:r w:rsidR="00070DDB">
              <w:rPr>
                <w:rFonts w:ascii="GHEA Grapalat" w:hAnsi="GHEA Grapalat" w:cs="Arial"/>
                <w:sz w:val="24"/>
                <w:szCs w:val="24"/>
                <w:lang w:val="hy-AM"/>
              </w:rPr>
              <w:t>:</w:t>
            </w:r>
          </w:p>
          <w:p w:rsidR="00D96FBD" w:rsidRPr="002C56B6" w:rsidRDefault="00D96FBD" w:rsidP="00116209">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ապահովում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անձնագրերի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դրանցում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փոփոխություններ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կատարելու</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նախագծերի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մշակման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իրականաց</w:t>
            </w:r>
            <w:r w:rsidR="00C8352A" w:rsidRPr="002C56B6">
              <w:rPr>
                <w:rFonts w:ascii="GHEA Grapalat" w:hAnsi="GHEA Grapalat" w:cs="Arial"/>
                <w:sz w:val="24"/>
                <w:szCs w:val="24"/>
                <w:lang w:val="hy-AM"/>
              </w:rPr>
              <w:t>ում</w:t>
            </w:r>
            <w:r w:rsidRPr="002C56B6">
              <w:rPr>
                <w:rFonts w:ascii="GHEA Grapalat" w:hAnsi="GHEA Grapalat" w:cs="Arial"/>
                <w:sz w:val="24"/>
                <w:szCs w:val="24"/>
                <w:lang w:val="hy-AM"/>
              </w:rPr>
              <w:t>ը</w:t>
            </w:r>
            <w:r w:rsidR="00070DDB">
              <w:rPr>
                <w:rFonts w:ascii="GHEA Grapalat" w:hAnsi="GHEA Grapalat"/>
                <w:sz w:val="24"/>
                <w:szCs w:val="24"/>
                <w:lang w:val="hy-AM"/>
              </w:rPr>
              <w:t>:</w:t>
            </w:r>
          </w:p>
          <w:p w:rsidR="002E14D8" w:rsidRPr="002C56B6" w:rsidRDefault="00527F88" w:rsidP="0048498E">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ՀՀ &lt;&lt;Համայնքային ծառայության մասին&gt;&gt;</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օրենսդրությամբ</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սահմանված</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կարգով</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ապահովում</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ծառայության</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թափուր</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պաշտոններ</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զբաղեցնելու</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համար</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անցկացվող</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մրցույթների</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այդ</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պաշտոնները</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զբաղեցնող</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ծառայողների</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ատեստավորման</w:t>
            </w:r>
            <w:r w:rsidR="008246C5" w:rsidRPr="002C56B6">
              <w:rPr>
                <w:rFonts w:ascii="GHEA Grapalat" w:hAnsi="GHEA Grapalat" w:cs="Arial"/>
                <w:sz w:val="24"/>
                <w:szCs w:val="24"/>
                <w:lang w:val="hy-AM"/>
              </w:rPr>
              <w:t xml:space="preserve"> նախապատրաստակ</w:t>
            </w:r>
            <w:r w:rsidR="00D96FBD" w:rsidRPr="002C56B6">
              <w:rPr>
                <w:rFonts w:ascii="GHEA Grapalat" w:hAnsi="GHEA Grapalat" w:cs="Arial"/>
                <w:sz w:val="24"/>
                <w:szCs w:val="24"/>
                <w:lang w:val="hy-AM"/>
              </w:rPr>
              <w:t>ան</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աշխատանքների</w:t>
            </w:r>
            <w:r w:rsidR="00DE018F">
              <w:rPr>
                <w:rFonts w:ascii="GHEA Grapalat" w:hAnsi="GHEA Grapalat" w:cs="Arial"/>
                <w:sz w:val="24"/>
                <w:szCs w:val="24"/>
                <w:lang w:val="hy-AM"/>
              </w:rPr>
              <w:t xml:space="preserve"> </w:t>
            </w:r>
            <w:r w:rsidR="00D96FBD" w:rsidRPr="002C56B6">
              <w:rPr>
                <w:rFonts w:ascii="GHEA Grapalat" w:hAnsi="GHEA Grapalat" w:cs="Arial"/>
                <w:sz w:val="24"/>
                <w:szCs w:val="24"/>
                <w:lang w:val="hy-AM"/>
              </w:rPr>
              <w:t>իրականաց</w:t>
            </w:r>
            <w:r w:rsidR="00862EB1" w:rsidRPr="002C56B6">
              <w:rPr>
                <w:rFonts w:ascii="GHEA Grapalat" w:hAnsi="GHEA Grapalat" w:cs="Arial"/>
                <w:sz w:val="24"/>
                <w:szCs w:val="24"/>
                <w:lang w:val="hy-AM"/>
              </w:rPr>
              <w:t>ում</w:t>
            </w:r>
            <w:r w:rsidR="00D96FBD" w:rsidRPr="002C56B6">
              <w:rPr>
                <w:rFonts w:ascii="GHEA Grapalat" w:hAnsi="GHEA Grapalat" w:cs="Arial"/>
                <w:sz w:val="24"/>
                <w:szCs w:val="24"/>
                <w:lang w:val="hy-AM"/>
              </w:rPr>
              <w:t>ը</w:t>
            </w:r>
            <w:r w:rsidR="00070DDB">
              <w:rPr>
                <w:rFonts w:ascii="GHEA Grapalat" w:hAnsi="GHEA Grapalat"/>
                <w:sz w:val="24"/>
                <w:szCs w:val="24"/>
                <w:lang w:val="hy-AM"/>
              </w:rPr>
              <w:t>:</w:t>
            </w:r>
          </w:p>
          <w:p w:rsidR="00AB0EE8" w:rsidRPr="002C56B6" w:rsidRDefault="00DE018F" w:rsidP="00116209">
            <w:pPr>
              <w:pStyle w:val="CommentText"/>
              <w:numPr>
                <w:ilvl w:val="0"/>
                <w:numId w:val="1"/>
              </w:numPr>
              <w:spacing w:after="0" w:line="252" w:lineRule="auto"/>
              <w:rPr>
                <w:rFonts w:ascii="GHEA Grapalat" w:hAnsi="GHEA Grapalat" w:cs="Sylfaen"/>
                <w:sz w:val="24"/>
                <w:szCs w:val="24"/>
                <w:lang w:val="hy-AM"/>
              </w:rPr>
            </w:pPr>
            <w:r>
              <w:rPr>
                <w:rFonts w:ascii="GHEA Grapalat" w:hAnsi="GHEA Grapalat" w:cs="Arial"/>
                <w:sz w:val="24"/>
                <w:szCs w:val="24"/>
                <w:lang w:val="hy-AM"/>
              </w:rPr>
              <w:lastRenderedPageBreak/>
              <w:t>կ</w:t>
            </w:r>
            <w:r w:rsidR="00AB0EE8" w:rsidRPr="002C56B6">
              <w:rPr>
                <w:rFonts w:ascii="GHEA Grapalat" w:hAnsi="GHEA Grapalat" w:cs="Arial"/>
                <w:sz w:val="24"/>
                <w:szCs w:val="24"/>
                <w:lang w:val="hy-AM"/>
              </w:rPr>
              <w:t>ազմակերպում</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է</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աշխատակազմում</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քննարկումների</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և</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խորհրդակցությունների</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անցկացման</w:t>
            </w:r>
            <w:r>
              <w:rPr>
                <w:rFonts w:ascii="GHEA Grapalat" w:hAnsi="GHEA Grapalat" w:cs="Arial"/>
                <w:sz w:val="24"/>
                <w:szCs w:val="24"/>
                <w:lang w:val="hy-AM"/>
              </w:rPr>
              <w:t xml:space="preserve"> </w:t>
            </w:r>
            <w:r w:rsidR="00AB0EE8" w:rsidRPr="002C56B6">
              <w:rPr>
                <w:rFonts w:ascii="GHEA Grapalat" w:hAnsi="GHEA Grapalat" w:cs="Arial"/>
                <w:sz w:val="24"/>
                <w:szCs w:val="24"/>
                <w:lang w:val="hy-AM"/>
              </w:rPr>
              <w:t>աշխատանքները</w:t>
            </w:r>
            <w:r w:rsidR="00070DDB">
              <w:rPr>
                <w:rFonts w:ascii="GHEA Grapalat" w:hAnsi="GHEA Grapalat"/>
                <w:sz w:val="24"/>
                <w:szCs w:val="24"/>
                <w:lang w:val="hy-AM"/>
              </w:rPr>
              <w:t>:</w:t>
            </w:r>
          </w:p>
          <w:p w:rsidR="00B66D6C" w:rsidRPr="002C56B6" w:rsidRDefault="00B66D6C"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կազմակերպում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տեխնիկական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սպասարկման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աշխատանքները</w:t>
            </w:r>
            <w:r w:rsidR="00070DDB">
              <w:rPr>
                <w:rFonts w:ascii="GHEA Grapalat" w:hAnsi="GHEA Grapalat"/>
                <w:sz w:val="24"/>
                <w:szCs w:val="24"/>
                <w:lang w:val="hy-AM"/>
              </w:rPr>
              <w:t>:</w:t>
            </w:r>
          </w:p>
          <w:p w:rsidR="00B66D6C" w:rsidRPr="002C56B6" w:rsidRDefault="00B66D6C"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կազմակերպում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ապահովում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աջակցությունն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ավագանու</w:t>
            </w:r>
            <w:r w:rsidR="004848A9" w:rsidRPr="002C56B6">
              <w:rPr>
                <w:rFonts w:ascii="GHEA Grapalat" w:hAnsi="GHEA Grapalat" w:cs="Arial"/>
                <w:sz w:val="24"/>
                <w:szCs w:val="24"/>
                <w:lang w:val="hy-AM"/>
              </w:rPr>
              <w:t xml:space="preserve"> գործունեությանը</w:t>
            </w:r>
            <w:r w:rsidR="00070DDB">
              <w:rPr>
                <w:rFonts w:ascii="GHEA Grapalat" w:hAnsi="GHEA Grapalat"/>
                <w:sz w:val="24"/>
                <w:szCs w:val="24"/>
                <w:lang w:val="hy-AM"/>
              </w:rPr>
              <w:t>:</w:t>
            </w:r>
          </w:p>
          <w:p w:rsidR="00B66D6C" w:rsidRPr="002C56B6" w:rsidRDefault="00B66D6C"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կազմակերպում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ավագանու</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կողմից</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քաղաքացիների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ընդունելությունը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հսկողություն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իրականացնում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նրանց</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առաջարկությունների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դիմումների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ու</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բողոքների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քննարկման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ընթացքի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նկատմամբ</w:t>
            </w:r>
            <w:r w:rsidR="00070DDB">
              <w:rPr>
                <w:rFonts w:ascii="GHEA Grapalat" w:hAnsi="GHEA Grapalat" w:cs="Arial"/>
                <w:sz w:val="24"/>
                <w:szCs w:val="24"/>
                <w:lang w:val="hy-AM"/>
              </w:rPr>
              <w:t>:</w:t>
            </w:r>
          </w:p>
          <w:p w:rsidR="00B66D6C" w:rsidRPr="002C56B6" w:rsidRDefault="00A81B51"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ապահովում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գործավարության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նամակագրության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արխիվային</w:t>
            </w:r>
            <w:r w:rsidR="00DE018F">
              <w:rPr>
                <w:rFonts w:ascii="GHEA Grapalat" w:hAnsi="GHEA Grapalat" w:cs="Arial"/>
                <w:sz w:val="24"/>
                <w:szCs w:val="24"/>
                <w:lang w:val="hy-AM"/>
              </w:rPr>
              <w:t xml:space="preserve"> </w:t>
            </w:r>
            <w:r w:rsidR="00525860" w:rsidRPr="002C56B6">
              <w:rPr>
                <w:rFonts w:ascii="GHEA Grapalat" w:hAnsi="GHEA Grapalat" w:cs="Arial"/>
                <w:sz w:val="24"/>
                <w:szCs w:val="24"/>
                <w:lang w:val="hy-AM"/>
              </w:rPr>
              <w:t>գործի վարումը</w:t>
            </w:r>
            <w:r w:rsidR="00070DDB">
              <w:rPr>
                <w:rFonts w:ascii="GHEA Grapalat" w:hAnsi="GHEA Grapalat" w:cs="Arial"/>
                <w:sz w:val="24"/>
                <w:szCs w:val="24"/>
                <w:lang w:val="hy-AM"/>
              </w:rPr>
              <w:t>:</w:t>
            </w:r>
          </w:p>
          <w:p w:rsidR="00A81B51" w:rsidRPr="002C56B6" w:rsidRDefault="00A81B51"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ապահովում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համագործակցությունը</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այլ</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w:t>
            </w:r>
            <w:r w:rsidR="0048498E" w:rsidRPr="002C56B6">
              <w:rPr>
                <w:rFonts w:ascii="GHEA Grapalat" w:hAnsi="GHEA Grapalat" w:cs="Arial"/>
                <w:sz w:val="24"/>
                <w:szCs w:val="24"/>
                <w:lang w:val="hy-AM"/>
              </w:rPr>
              <w:t>քապետարանների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հետ</w:t>
            </w:r>
            <w:r w:rsidR="00070DDB">
              <w:rPr>
                <w:rFonts w:ascii="GHEA Grapalat" w:hAnsi="GHEA Grapalat"/>
                <w:sz w:val="24"/>
                <w:szCs w:val="24"/>
                <w:lang w:val="hy-AM"/>
              </w:rPr>
              <w:t>:</w:t>
            </w:r>
          </w:p>
          <w:p w:rsidR="00D56FB1" w:rsidRPr="002C56B6" w:rsidRDefault="00D56FB1" w:rsidP="007A01A1">
            <w:pPr>
              <w:spacing w:before="120" w:after="120" w:line="252" w:lineRule="auto"/>
              <w:rPr>
                <w:rFonts w:ascii="GHEA Grapalat" w:hAnsi="GHEA Grapalat" w:cs="Arial"/>
                <w:b/>
                <w:sz w:val="24"/>
                <w:szCs w:val="24"/>
                <w:lang w:val="hy-AM" w:eastAsia="ru-RU"/>
              </w:rPr>
            </w:pPr>
            <w:r w:rsidRPr="002C56B6">
              <w:rPr>
                <w:rFonts w:ascii="GHEA Grapalat" w:hAnsi="GHEA Grapalat" w:cs="Arial"/>
                <w:b/>
                <w:sz w:val="24"/>
                <w:szCs w:val="24"/>
                <w:lang w:val="hy-AM" w:eastAsia="ru-RU"/>
              </w:rPr>
              <w:t>Իրավունքները`</w:t>
            </w:r>
          </w:p>
          <w:p w:rsidR="00D56FB1" w:rsidRPr="002C56B6" w:rsidRDefault="004E64CE" w:rsidP="002649C7">
            <w:pPr>
              <w:numPr>
                <w:ilvl w:val="0"/>
                <w:numId w:val="1"/>
              </w:numPr>
              <w:spacing w:after="0" w:line="252" w:lineRule="auto"/>
              <w:rPr>
                <w:rFonts w:ascii="GHEA Grapalat" w:hAnsi="GHEA Grapalat" w:cs="Arial"/>
                <w:b/>
                <w:sz w:val="24"/>
                <w:szCs w:val="24"/>
                <w:lang w:val="hy-AM" w:eastAsia="ru-RU"/>
              </w:rPr>
            </w:pPr>
            <w:r w:rsidRPr="002C56B6">
              <w:rPr>
                <w:rFonts w:ascii="GHEA Grapalat" w:hAnsi="GHEA Grapalat" w:cs="Sylfaen"/>
                <w:sz w:val="24"/>
                <w:szCs w:val="24"/>
                <w:lang w:val="hy-AM"/>
              </w:rPr>
              <w:t xml:space="preserve">աշխատակազմից </w:t>
            </w:r>
            <w:r w:rsidR="00D56FB1" w:rsidRPr="002C56B6">
              <w:rPr>
                <w:rFonts w:ascii="GHEA Grapalat" w:hAnsi="GHEA Grapalat" w:cs="Sylfaen"/>
                <w:sz w:val="24"/>
                <w:szCs w:val="24"/>
                <w:lang w:val="hy-AM"/>
              </w:rPr>
              <w:t>պահանջելու</w:t>
            </w:r>
            <w:r w:rsidR="00DE018F">
              <w:rPr>
                <w:rFonts w:ascii="GHEA Grapalat" w:hAnsi="GHEA Grapalat" w:cs="Sylfaen"/>
                <w:sz w:val="24"/>
                <w:szCs w:val="24"/>
                <w:lang w:val="hy-AM"/>
              </w:rPr>
              <w:t xml:space="preserve"> </w:t>
            </w:r>
            <w:r w:rsidR="00D56FB1" w:rsidRPr="002C56B6">
              <w:rPr>
                <w:rFonts w:ascii="GHEA Grapalat" w:hAnsi="GHEA Grapalat" w:cs="Sylfaen"/>
                <w:sz w:val="24"/>
                <w:szCs w:val="24"/>
                <w:lang w:val="hy-AM"/>
              </w:rPr>
              <w:t>ներկայացնել ժամանակավոր թափուր պաշտոնի համար դիմում ներկայացրած անձանց</w:t>
            </w:r>
            <w:r w:rsidR="00DE018F">
              <w:rPr>
                <w:rFonts w:ascii="GHEA Grapalat" w:hAnsi="GHEA Grapalat" w:cs="Sylfaen"/>
                <w:sz w:val="24"/>
                <w:szCs w:val="24"/>
                <w:lang w:val="hy-AM"/>
              </w:rPr>
              <w:t xml:space="preserve"> </w:t>
            </w:r>
            <w:r w:rsidR="00D56FB1" w:rsidRPr="002C56B6">
              <w:rPr>
                <w:rFonts w:ascii="GHEA Grapalat" w:hAnsi="GHEA Grapalat" w:cs="Sylfaen"/>
                <w:sz w:val="24"/>
                <w:szCs w:val="24"/>
                <w:lang w:val="hy-AM"/>
              </w:rPr>
              <w:t>փաստաթղթերի փաթեթ</w:t>
            </w:r>
            <w:r w:rsidR="0048498E" w:rsidRPr="002C56B6">
              <w:rPr>
                <w:rFonts w:ascii="GHEA Grapalat" w:hAnsi="GHEA Grapalat" w:cs="Sylfaen"/>
                <w:sz w:val="24"/>
                <w:szCs w:val="24"/>
                <w:lang w:val="hy-AM"/>
              </w:rPr>
              <w:t>ներ</w:t>
            </w:r>
            <w:r w:rsidR="00D56FB1" w:rsidRPr="002C56B6">
              <w:rPr>
                <w:rFonts w:ascii="GHEA Grapalat" w:hAnsi="GHEA Grapalat" w:cs="Sylfaen"/>
                <w:sz w:val="24"/>
                <w:szCs w:val="24"/>
                <w:lang w:val="hy-AM"/>
              </w:rPr>
              <w:t>ը</w:t>
            </w:r>
            <w:r w:rsidR="00DE018F">
              <w:rPr>
                <w:rFonts w:ascii="GHEA Grapalat" w:hAnsi="GHEA Grapalat" w:cs="Sylfaen"/>
                <w:sz w:val="24"/>
                <w:szCs w:val="24"/>
                <w:lang w:val="hy-AM"/>
              </w:rPr>
              <w:t>։</w:t>
            </w:r>
          </w:p>
          <w:p w:rsidR="00D56FB1" w:rsidRPr="002C56B6" w:rsidRDefault="00D56FB1"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Sylfaen"/>
                <w:sz w:val="24"/>
                <w:szCs w:val="24"/>
                <w:lang w:val="hy-AM"/>
              </w:rPr>
              <w:t xml:space="preserve">անհրաժեշտ տեղեկատվություն այն </w:t>
            </w:r>
            <w:r w:rsidR="004E64CE" w:rsidRPr="002C56B6">
              <w:rPr>
                <w:rFonts w:ascii="GHEA Grapalat" w:hAnsi="GHEA Grapalat" w:cs="Sylfaen"/>
                <w:sz w:val="24"/>
                <w:szCs w:val="24"/>
                <w:lang w:val="hy-AM"/>
              </w:rPr>
              <w:t>համայնքային</w:t>
            </w:r>
            <w:r w:rsidRPr="002C56B6">
              <w:rPr>
                <w:rFonts w:ascii="GHEA Grapalat" w:hAnsi="GHEA Grapalat" w:cs="Sylfaen"/>
                <w:sz w:val="24"/>
                <w:szCs w:val="24"/>
                <w:lang w:val="hy-AM"/>
              </w:rPr>
              <w:t xml:space="preserve"> ծառայողի վերաբերյալ, ում նկատմամբ կիրառվելու է ծառայողական քննություն</w:t>
            </w:r>
            <w:r w:rsidR="00070DDB">
              <w:rPr>
                <w:rFonts w:ascii="GHEA Grapalat" w:hAnsi="GHEA Grapalat" w:cs="Sylfaen"/>
                <w:sz w:val="24"/>
                <w:szCs w:val="24"/>
                <w:lang w:val="hy-AM"/>
              </w:rPr>
              <w:t>:</w:t>
            </w:r>
          </w:p>
          <w:p w:rsidR="00D56FB1" w:rsidRPr="002C56B6" w:rsidRDefault="00D56FB1"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Sylfaen"/>
                <w:sz w:val="24"/>
                <w:szCs w:val="24"/>
                <w:lang w:val="hy-AM"/>
              </w:rPr>
              <w:t xml:space="preserve">ներկայացնել </w:t>
            </w:r>
            <w:r w:rsidR="007D6FAC" w:rsidRPr="002C56B6">
              <w:rPr>
                <w:rFonts w:ascii="GHEA Grapalat" w:hAnsi="GHEA Grapalat" w:cs="Sylfaen"/>
                <w:sz w:val="24"/>
                <w:szCs w:val="24"/>
                <w:lang w:val="hy-AM"/>
              </w:rPr>
              <w:t>եզրակացություն</w:t>
            </w:r>
            <w:r w:rsidR="004E64CE" w:rsidRPr="002C56B6">
              <w:rPr>
                <w:rFonts w:ascii="GHEA Grapalat" w:hAnsi="GHEA Grapalat" w:cs="Sylfaen"/>
                <w:sz w:val="24"/>
                <w:szCs w:val="24"/>
                <w:lang w:val="hy-AM"/>
              </w:rPr>
              <w:t xml:space="preserve"> համայնքային </w:t>
            </w:r>
            <w:r w:rsidRPr="002C56B6">
              <w:rPr>
                <w:rFonts w:ascii="GHEA Grapalat" w:hAnsi="GHEA Grapalat" w:cs="Sylfaen"/>
                <w:sz w:val="24"/>
                <w:szCs w:val="24"/>
                <w:lang w:val="hy-AM"/>
              </w:rPr>
              <w:t>ծառայողների կիսամյակային հաշվետվությունների վերաբերյալ</w:t>
            </w:r>
            <w:r w:rsidR="00070DDB">
              <w:rPr>
                <w:rFonts w:ascii="GHEA Grapalat" w:hAnsi="GHEA Grapalat" w:cs="Sylfaen"/>
                <w:sz w:val="24"/>
                <w:szCs w:val="24"/>
                <w:lang w:val="hy-AM"/>
              </w:rPr>
              <w:t>:</w:t>
            </w:r>
          </w:p>
          <w:p w:rsidR="007D6FAC" w:rsidRPr="002C56B6" w:rsidRDefault="007D6FAC"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ծառայողի</w:t>
            </w:r>
            <w:r w:rsidRPr="002C56B6">
              <w:rPr>
                <w:rFonts w:ascii="GHEA Grapalat" w:hAnsi="GHEA Grapalat"/>
                <w:sz w:val="24"/>
                <w:szCs w:val="24"/>
                <w:lang w:val="hy-AM"/>
              </w:rPr>
              <w:t xml:space="preserve"> 65 </w:t>
            </w:r>
            <w:r w:rsidRPr="002C56B6">
              <w:rPr>
                <w:rFonts w:ascii="GHEA Grapalat" w:hAnsi="GHEA Grapalat" w:cs="Arial"/>
                <w:sz w:val="24"/>
                <w:szCs w:val="24"/>
                <w:lang w:val="hy-AM"/>
              </w:rPr>
              <w:t>տարին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լրանալուց</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առնվազն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մեկ</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ամիս</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առաջ</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ղեկավարին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ներկայացն</w:t>
            </w:r>
            <w:r w:rsidR="0048498E" w:rsidRPr="002C56B6">
              <w:rPr>
                <w:rFonts w:ascii="GHEA Grapalat" w:hAnsi="GHEA Grapalat" w:cs="Arial"/>
                <w:sz w:val="24"/>
                <w:szCs w:val="24"/>
                <w:lang w:val="hy-AM"/>
              </w:rPr>
              <w:t>ել</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առաջարկություն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այդ</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ծառայողի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զբաղեցնելը</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մինչև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մեկ</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տարի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ժամկետով</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շարունակելու</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թույլտվության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070DDB">
              <w:rPr>
                <w:rFonts w:ascii="GHEA Grapalat" w:hAnsi="GHEA Grapalat" w:cs="Arial"/>
                <w:sz w:val="24"/>
                <w:szCs w:val="24"/>
                <w:lang w:val="hy-AM"/>
              </w:rPr>
              <w:t>:</w:t>
            </w:r>
          </w:p>
          <w:p w:rsidR="007D6FAC" w:rsidRPr="002C56B6" w:rsidRDefault="007D6FAC"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առաջատար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Pr="002C56B6">
              <w:rPr>
                <w:rFonts w:ascii="GHEA Grapalat" w:hAnsi="GHEA Grapalat"/>
                <w:sz w:val="24"/>
                <w:szCs w:val="24"/>
                <w:lang w:val="hy-AM"/>
              </w:rPr>
              <w:t xml:space="preserve"> 2-</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Pr="002C56B6">
              <w:rPr>
                <w:rFonts w:ascii="GHEA Grapalat" w:hAnsi="GHEA Grapalat"/>
                <w:sz w:val="24"/>
                <w:szCs w:val="24"/>
                <w:lang w:val="hy-AM"/>
              </w:rPr>
              <w:t xml:space="preserve"> 3-</w:t>
            </w:r>
            <w:r w:rsidRPr="002C56B6">
              <w:rPr>
                <w:rFonts w:ascii="GHEA Grapalat" w:hAnsi="GHEA Grapalat" w:cs="Arial"/>
                <w:sz w:val="24"/>
                <w:szCs w:val="24"/>
                <w:lang w:val="hy-AM"/>
              </w:rPr>
              <w:t>րդ</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ենթախմբերի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կրտսեր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զբաղեցնող</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անձանց</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նկատմամբ</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կիրառ</w:t>
            </w:r>
            <w:r w:rsidR="002649C7" w:rsidRPr="002C56B6">
              <w:rPr>
                <w:rFonts w:ascii="GHEA Grapalat" w:hAnsi="GHEA Grapalat" w:cs="Arial"/>
                <w:sz w:val="24"/>
                <w:szCs w:val="24"/>
                <w:lang w:val="hy-AM"/>
              </w:rPr>
              <w:t>ել</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օրենքով</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նախատեսված</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խրախուսանքներ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կարգապահական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տույժեր</w:t>
            </w:r>
            <w:r w:rsidR="00070DDB">
              <w:rPr>
                <w:rFonts w:ascii="GHEA Grapalat" w:hAnsi="GHEA Grapalat" w:cs="Arial"/>
                <w:sz w:val="24"/>
                <w:szCs w:val="24"/>
                <w:lang w:val="hy-AM"/>
              </w:rPr>
              <w:t>:</w:t>
            </w:r>
          </w:p>
          <w:p w:rsidR="000D11EF" w:rsidRPr="002C56B6" w:rsidRDefault="000D11EF" w:rsidP="000D11EF">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օրենսդրությամբ</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սահմանված</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կարգով</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ժամկետներում</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իր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հայեցողությամբ</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որոշ</w:t>
            </w:r>
            <w:r w:rsidR="002649C7" w:rsidRPr="002C56B6">
              <w:rPr>
                <w:rFonts w:ascii="GHEA Grapalat" w:hAnsi="GHEA Grapalat" w:cs="Arial"/>
                <w:sz w:val="24"/>
                <w:szCs w:val="24"/>
                <w:lang w:val="hy-AM"/>
              </w:rPr>
              <w:t xml:space="preserve">ել </w:t>
            </w:r>
            <w:r w:rsidRPr="002C56B6">
              <w:rPr>
                <w:rFonts w:ascii="GHEA Grapalat" w:hAnsi="GHEA Grapalat" w:cs="Arial"/>
                <w:sz w:val="24"/>
                <w:szCs w:val="24"/>
                <w:lang w:val="hy-AM"/>
              </w:rPr>
              <w:t>աշխատակազմի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 առաջատար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Pr="002C56B6">
              <w:rPr>
                <w:rFonts w:ascii="GHEA Grapalat" w:hAnsi="GHEA Grapalat"/>
                <w:sz w:val="24"/>
                <w:szCs w:val="24"/>
                <w:lang w:val="hy-AM"/>
              </w:rPr>
              <w:t xml:space="preserve"> 2-</w:t>
            </w:r>
            <w:r w:rsidRPr="002C56B6">
              <w:rPr>
                <w:rFonts w:ascii="GHEA Grapalat" w:hAnsi="GHEA Grapalat" w:cs="Arial"/>
                <w:sz w:val="24"/>
                <w:szCs w:val="24"/>
                <w:lang w:val="hy-AM"/>
              </w:rPr>
              <w:t>րդ</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և</w:t>
            </w:r>
            <w:r w:rsidRPr="002C56B6">
              <w:rPr>
                <w:rFonts w:ascii="GHEA Grapalat" w:hAnsi="GHEA Grapalat"/>
                <w:sz w:val="24"/>
                <w:szCs w:val="24"/>
                <w:lang w:val="hy-AM"/>
              </w:rPr>
              <w:t xml:space="preserve"> 3-</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ենթախմբերի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կրտսեր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ժամանակավոր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թափուր</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պաշտոնները</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փոխարինող</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ծառայողների</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կողմից</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զբաղեցնելու</w:t>
            </w:r>
            <w:r w:rsidR="00DE018F">
              <w:rPr>
                <w:rFonts w:ascii="GHEA Grapalat" w:hAnsi="GHEA Grapalat" w:cs="Arial"/>
                <w:sz w:val="24"/>
                <w:szCs w:val="24"/>
                <w:lang w:val="hy-AM"/>
              </w:rPr>
              <w:t xml:space="preserve"> </w:t>
            </w:r>
            <w:r w:rsidRPr="002C56B6">
              <w:rPr>
                <w:rFonts w:ascii="GHEA Grapalat" w:hAnsi="GHEA Grapalat" w:cs="Arial"/>
                <w:sz w:val="24"/>
                <w:szCs w:val="24"/>
                <w:lang w:val="hy-AM"/>
              </w:rPr>
              <w:t>հարցը</w:t>
            </w:r>
            <w:r w:rsidR="00070DDB">
              <w:rPr>
                <w:rFonts w:ascii="GHEA Grapalat" w:hAnsi="GHEA Grapalat" w:cs="Arial"/>
                <w:sz w:val="24"/>
                <w:szCs w:val="24"/>
                <w:lang w:val="hy-AM"/>
              </w:rPr>
              <w:t>:</w:t>
            </w:r>
          </w:p>
          <w:p w:rsidR="000D11EF" w:rsidRPr="002C56B6" w:rsidRDefault="00F3306C"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օրենքով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նախատեսված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դեպքերում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սահմանված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կարգով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ժամկետներում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արտամրցութային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կարգով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նշանակումներ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կատա</w:t>
            </w:r>
            <w:r w:rsidR="002649C7" w:rsidRPr="002C56B6">
              <w:rPr>
                <w:rFonts w:ascii="GHEA Grapalat" w:hAnsi="GHEA Grapalat" w:cs="Arial"/>
                <w:sz w:val="24"/>
                <w:szCs w:val="24"/>
                <w:lang w:val="hy-AM"/>
              </w:rPr>
              <w:t xml:space="preserve">րել </w:t>
            </w:r>
            <w:r w:rsidRPr="002C56B6">
              <w:rPr>
                <w:rFonts w:ascii="GHEA Grapalat" w:hAnsi="GHEA Grapalat" w:cs="Arial"/>
                <w:sz w:val="24"/>
                <w:szCs w:val="24"/>
                <w:lang w:val="hy-AM"/>
              </w:rPr>
              <w:t>աշխատակազմի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առաջատար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Pr="002C56B6">
              <w:rPr>
                <w:rFonts w:ascii="GHEA Grapalat" w:hAnsi="GHEA Grapalat"/>
                <w:sz w:val="24"/>
                <w:szCs w:val="24"/>
                <w:lang w:val="hy-AM"/>
              </w:rPr>
              <w:t xml:space="preserve"> 2-</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Pr="002C56B6">
              <w:rPr>
                <w:rFonts w:ascii="GHEA Grapalat" w:hAnsi="GHEA Grapalat"/>
                <w:sz w:val="24"/>
                <w:szCs w:val="24"/>
                <w:lang w:val="hy-AM"/>
              </w:rPr>
              <w:t xml:space="preserve"> 3-</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ենթախմբերի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կրտսեր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պաշտոններում</w:t>
            </w:r>
            <w:r w:rsidR="00070DDB">
              <w:rPr>
                <w:rFonts w:ascii="GHEA Grapalat" w:hAnsi="GHEA Grapalat" w:cs="Arial"/>
                <w:sz w:val="24"/>
                <w:szCs w:val="24"/>
                <w:lang w:val="hy-AM"/>
              </w:rPr>
              <w:t>:</w:t>
            </w:r>
          </w:p>
          <w:p w:rsidR="00F3306C" w:rsidRPr="002C56B6" w:rsidRDefault="00F3306C" w:rsidP="00F3306C">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օրենքով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սահանված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կարգով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ժամկետներում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ծառայողներին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շնորհ</w:t>
            </w:r>
            <w:r w:rsidR="002649C7" w:rsidRPr="002C56B6">
              <w:rPr>
                <w:rFonts w:ascii="GHEA Grapalat" w:hAnsi="GHEA Grapalat" w:cs="Arial"/>
                <w:sz w:val="24"/>
                <w:szCs w:val="24"/>
                <w:lang w:val="hy-AM"/>
              </w:rPr>
              <w:t>ել</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դասային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աստիճաններ</w:t>
            </w:r>
            <w:r w:rsidR="00C061DE" w:rsidRPr="00C061DE">
              <w:rPr>
                <w:rFonts w:ascii="GHEA Grapalat" w:hAnsi="GHEA Grapalat"/>
                <w:sz w:val="24"/>
                <w:szCs w:val="24"/>
                <w:lang w:val="hy-AM"/>
              </w:rPr>
              <w:t>:</w:t>
            </w:r>
          </w:p>
          <w:p w:rsidR="00F3306C" w:rsidRPr="002C56B6" w:rsidRDefault="00F3306C" w:rsidP="00F3306C">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իր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կողմից</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դասային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աստիճան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շնորհած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ծառայողին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օրենքով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նախատեսված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հիմքերով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զբաղեցրած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պաշտոնից</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ազատելու</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հետ</w:t>
            </w:r>
            <w:r w:rsidR="008F3C88">
              <w:rPr>
                <w:rFonts w:ascii="GHEA Grapalat" w:hAnsi="GHEA Grapalat" w:cs="Arial"/>
                <w:sz w:val="24"/>
                <w:szCs w:val="24"/>
                <w:lang w:val="hy-AM"/>
              </w:rPr>
              <w:t xml:space="preserve"> </w:t>
            </w:r>
            <w:r w:rsidRPr="002C56B6">
              <w:rPr>
                <w:rFonts w:ascii="GHEA Grapalat" w:hAnsi="GHEA Grapalat" w:cs="Arial"/>
                <w:sz w:val="24"/>
                <w:szCs w:val="24"/>
                <w:lang w:val="hy-AM"/>
              </w:rPr>
              <w:t>միաժամանակ</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իր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վարչական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ակտով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զրկ</w:t>
            </w:r>
            <w:r w:rsidR="002649C7" w:rsidRPr="002C56B6">
              <w:rPr>
                <w:rFonts w:ascii="GHEA Grapalat" w:hAnsi="GHEA Grapalat" w:cs="Arial"/>
                <w:sz w:val="24"/>
                <w:szCs w:val="24"/>
                <w:lang w:val="hy-AM"/>
              </w:rPr>
              <w:t xml:space="preserve">ել </w:t>
            </w:r>
            <w:r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տվյալ</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դասային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աստիճանից</w:t>
            </w:r>
            <w:r w:rsidR="00C061DE" w:rsidRPr="00C061DE">
              <w:rPr>
                <w:rFonts w:ascii="GHEA Grapalat" w:hAnsi="GHEA Grapalat" w:cs="Arial"/>
                <w:sz w:val="24"/>
                <w:szCs w:val="24"/>
                <w:lang w:val="hy-AM"/>
              </w:rPr>
              <w:t>:</w:t>
            </w:r>
          </w:p>
          <w:p w:rsidR="00F3306C" w:rsidRPr="002C56B6" w:rsidRDefault="00F3306C" w:rsidP="002649C7">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աշխատակազմի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առաջատար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Pr="002C56B6">
              <w:rPr>
                <w:rFonts w:ascii="GHEA Grapalat" w:hAnsi="GHEA Grapalat"/>
                <w:sz w:val="24"/>
                <w:szCs w:val="24"/>
                <w:lang w:val="hy-AM"/>
              </w:rPr>
              <w:t xml:space="preserve"> 2-</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Pr="002C56B6">
              <w:rPr>
                <w:rFonts w:ascii="GHEA Grapalat" w:hAnsi="GHEA Grapalat"/>
                <w:sz w:val="24"/>
                <w:szCs w:val="24"/>
                <w:lang w:val="hy-AM"/>
              </w:rPr>
              <w:t xml:space="preserve"> 3-</w:t>
            </w:r>
            <w:r w:rsidRPr="002C56B6">
              <w:rPr>
                <w:rFonts w:ascii="GHEA Grapalat" w:hAnsi="GHEA Grapalat" w:cs="Arial"/>
                <w:sz w:val="24"/>
                <w:szCs w:val="24"/>
                <w:lang w:val="hy-AM"/>
              </w:rPr>
              <w:t>րդ</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ենթախմբերի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կրտսեր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պաշտոններ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զբաղեցնող</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lastRenderedPageBreak/>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ծառայողների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ատեստավորման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արդյունքում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զբաղեցրած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չհամապատասխանելու</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դեպքում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ատեստավորման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արդյունքների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գրավոր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բողոքի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առկայության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դեպքում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կառավարության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լիազորած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պետական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կառավարման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մարմնի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համապատասխան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որոշման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հիման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վրա</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օրենքով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սահմանված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ժամկետում</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ընդուն</w:t>
            </w:r>
            <w:r w:rsidR="002649C7" w:rsidRPr="002C56B6">
              <w:rPr>
                <w:rFonts w:ascii="GHEA Grapalat" w:hAnsi="GHEA Grapalat" w:cs="Arial"/>
                <w:sz w:val="24"/>
                <w:szCs w:val="24"/>
                <w:lang w:val="hy-AM"/>
              </w:rPr>
              <w:t xml:space="preserve">ել </w:t>
            </w:r>
            <w:r w:rsidRPr="002C56B6">
              <w:rPr>
                <w:rFonts w:ascii="GHEA Grapalat" w:hAnsi="GHEA Grapalat" w:cs="Arial"/>
                <w:sz w:val="24"/>
                <w:szCs w:val="24"/>
                <w:lang w:val="hy-AM"/>
              </w:rPr>
              <w:t>տվյալ</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ծառայողին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զբաղեցրած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պաշտոնից</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ազատելու</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որոշում</w:t>
            </w:r>
            <w:r w:rsidR="00C061DE" w:rsidRPr="00C061DE">
              <w:rPr>
                <w:rFonts w:ascii="GHEA Grapalat" w:hAnsi="GHEA Grapalat"/>
                <w:sz w:val="24"/>
                <w:szCs w:val="24"/>
                <w:lang w:val="hy-AM"/>
              </w:rPr>
              <w:t>:</w:t>
            </w:r>
          </w:p>
          <w:p w:rsidR="00D56FB1" w:rsidRPr="002C56B6" w:rsidRDefault="00D56FB1" w:rsidP="00116209">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Sylfaen"/>
                <w:sz w:val="24"/>
                <w:szCs w:val="24"/>
                <w:lang w:val="hy-AM"/>
              </w:rPr>
              <w:t>իր լիազորությունների շրջանակում</w:t>
            </w:r>
            <w:r w:rsidR="00C863C7">
              <w:rPr>
                <w:rFonts w:ascii="GHEA Grapalat" w:hAnsi="GHEA Grapalat" w:cs="Sylfaen"/>
                <w:sz w:val="24"/>
                <w:szCs w:val="24"/>
                <w:lang w:val="hy-AM"/>
              </w:rPr>
              <w:t xml:space="preserve"> </w:t>
            </w:r>
            <w:r w:rsidR="004848A9" w:rsidRPr="002C56B6">
              <w:rPr>
                <w:rFonts w:ascii="GHEA Grapalat" w:hAnsi="GHEA Grapalat" w:cs="Sylfaen"/>
                <w:sz w:val="24"/>
                <w:szCs w:val="24"/>
                <w:lang w:val="hy-AM"/>
              </w:rPr>
              <w:t xml:space="preserve">տալ </w:t>
            </w:r>
            <w:r w:rsidR="002649C7" w:rsidRPr="002C56B6">
              <w:rPr>
                <w:rFonts w:ascii="GHEA Grapalat" w:hAnsi="GHEA Grapalat" w:cs="Sylfaen"/>
                <w:sz w:val="24"/>
                <w:szCs w:val="24"/>
                <w:lang w:val="hy-AM"/>
              </w:rPr>
              <w:t xml:space="preserve">համայնքային </w:t>
            </w:r>
            <w:r w:rsidRPr="002C56B6">
              <w:rPr>
                <w:rFonts w:ascii="GHEA Grapalat" w:hAnsi="GHEA Grapalat" w:cs="Sylfaen"/>
                <w:sz w:val="24"/>
                <w:szCs w:val="24"/>
                <w:lang w:val="hy-AM"/>
              </w:rPr>
              <w:t>ծառայողների նշանակման, ազատման  և արձակուրդի տրամադրման հրամաննե</w:t>
            </w:r>
            <w:r w:rsidR="004848A9" w:rsidRPr="002C56B6">
              <w:rPr>
                <w:rFonts w:ascii="GHEA Grapalat" w:hAnsi="GHEA Grapalat" w:cs="Sylfaen"/>
                <w:sz w:val="24"/>
                <w:szCs w:val="24"/>
                <w:lang w:val="hy-AM"/>
              </w:rPr>
              <w:t>ր</w:t>
            </w:r>
            <w:r w:rsidR="00C061DE" w:rsidRPr="00C061DE">
              <w:rPr>
                <w:rFonts w:ascii="GHEA Grapalat" w:hAnsi="GHEA Grapalat" w:cs="Sylfaen"/>
                <w:sz w:val="24"/>
                <w:szCs w:val="24"/>
                <w:lang w:val="hy-AM"/>
              </w:rPr>
              <w:t>:</w:t>
            </w:r>
          </w:p>
          <w:p w:rsidR="00B62A8C" w:rsidRPr="008D2780" w:rsidRDefault="00D56FB1" w:rsidP="008D2780">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Sylfaen"/>
                <w:sz w:val="24"/>
                <w:szCs w:val="24"/>
                <w:lang w:val="hy-AM"/>
              </w:rPr>
              <w:t>համապատասխան ստորաբաժանումներից պահանջելու</w:t>
            </w:r>
            <w:r w:rsidR="00C863C7">
              <w:rPr>
                <w:rFonts w:ascii="GHEA Grapalat" w:hAnsi="GHEA Grapalat" w:cs="Sylfaen"/>
                <w:sz w:val="24"/>
                <w:szCs w:val="24"/>
                <w:lang w:val="hy-AM"/>
              </w:rPr>
              <w:t xml:space="preserve"> </w:t>
            </w:r>
            <w:r w:rsidRPr="002C56B6">
              <w:rPr>
                <w:rFonts w:ascii="GHEA Grapalat" w:hAnsi="GHEA Grapalat" w:cs="Sylfaen"/>
                <w:sz w:val="24"/>
                <w:szCs w:val="24"/>
                <w:lang w:val="hy-AM"/>
              </w:rPr>
              <w:t>ներկայացնել անհրաժեշտ            հիմնավորումներ, փաստաթղթեր, հաշվետվություններ և այլն.</w:t>
            </w:r>
          </w:p>
          <w:p w:rsidR="003E545B" w:rsidRPr="002C56B6" w:rsidRDefault="00D56FB1" w:rsidP="007A01A1">
            <w:pPr>
              <w:spacing w:before="120" w:after="120" w:line="252" w:lineRule="auto"/>
              <w:rPr>
                <w:rFonts w:ascii="GHEA Grapalat" w:hAnsi="GHEA Grapalat" w:cs="Arial"/>
                <w:b/>
                <w:sz w:val="24"/>
                <w:szCs w:val="24"/>
                <w:lang w:val="hy-AM" w:eastAsia="ru-RU"/>
              </w:rPr>
            </w:pPr>
            <w:r w:rsidRPr="002C56B6">
              <w:rPr>
                <w:rFonts w:ascii="GHEA Grapalat" w:hAnsi="GHEA Grapalat" w:cs="Arial"/>
                <w:b/>
                <w:sz w:val="24"/>
                <w:szCs w:val="24"/>
                <w:lang w:val="hy-AM" w:eastAsia="ru-RU"/>
              </w:rPr>
              <w:t xml:space="preserve">Պարտականությունները` </w:t>
            </w:r>
          </w:p>
          <w:p w:rsidR="00BC2DAE" w:rsidRPr="002C56B6" w:rsidRDefault="00BC2DAE" w:rsidP="00116209">
            <w:pPr>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մասնակցել համայնքի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խնամակալության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հոգաբարձության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հանձնաժողովի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աշխատանքներին</w:t>
            </w:r>
            <w:r w:rsidRPr="002C56B6">
              <w:rPr>
                <w:rFonts w:ascii="GHEA Grapalat" w:hAnsi="GHEA Grapalat"/>
                <w:sz w:val="24"/>
                <w:szCs w:val="24"/>
                <w:lang w:val="hy-AM"/>
              </w:rPr>
              <w:t>,</w:t>
            </w:r>
            <w:r w:rsidRPr="002C56B6">
              <w:rPr>
                <w:rFonts w:ascii="GHEA Grapalat" w:hAnsi="GHEA Grapalat" w:cs="Arial"/>
                <w:sz w:val="24"/>
                <w:szCs w:val="24"/>
                <w:lang w:val="hy-AM"/>
              </w:rPr>
              <w:t>հանձնաժողովի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նիստերի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օրակարգերի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անհրաժեշտ</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նյութերի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որոշումների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նախագծերի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նախապատրաստմ</w:t>
            </w:r>
            <w:r w:rsidR="00116209" w:rsidRPr="002C56B6">
              <w:rPr>
                <w:rFonts w:ascii="GHEA Grapalat" w:hAnsi="GHEA Grapalat" w:cs="Arial"/>
                <w:sz w:val="24"/>
                <w:szCs w:val="24"/>
                <w:lang w:val="hy-AM"/>
              </w:rPr>
              <w:t>ան</w:t>
            </w:r>
            <w:r w:rsidRPr="002C56B6">
              <w:rPr>
                <w:rFonts w:ascii="GHEA Grapalat" w:hAnsi="GHEA Grapalat" w:cs="Arial"/>
                <w:sz w:val="24"/>
                <w:szCs w:val="24"/>
                <w:lang w:val="hy-AM"/>
              </w:rPr>
              <w:t>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դրան</w:t>
            </w:r>
            <w:r w:rsidR="00116209" w:rsidRPr="002C56B6">
              <w:rPr>
                <w:rFonts w:ascii="GHEA Grapalat" w:hAnsi="GHEA Grapalat" w:cs="Arial"/>
                <w:sz w:val="24"/>
                <w:szCs w:val="24"/>
                <w:lang w:val="hy-AM"/>
              </w:rPr>
              <w:t>ք</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տրամադր</w:t>
            </w:r>
            <w:r w:rsidR="00116209" w:rsidRPr="002C56B6">
              <w:rPr>
                <w:rFonts w:ascii="GHEA Grapalat" w:hAnsi="GHEA Grapalat" w:cs="Arial"/>
                <w:sz w:val="24"/>
                <w:szCs w:val="24"/>
                <w:lang w:val="hy-AM"/>
              </w:rPr>
              <w:t>ել</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հանձնաժողովի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անդամներին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հանձնաժողովի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ընդունած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որոշումների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սահմանված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կարգով</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տեղեկատվություն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ներկայացն</w:t>
            </w:r>
            <w:r w:rsidR="00116209" w:rsidRPr="002C56B6">
              <w:rPr>
                <w:rFonts w:ascii="GHEA Grapalat" w:hAnsi="GHEA Grapalat" w:cs="Arial"/>
                <w:sz w:val="24"/>
                <w:szCs w:val="24"/>
                <w:lang w:val="hy-AM"/>
              </w:rPr>
              <w:t>ել</w:t>
            </w:r>
            <w:r w:rsidR="00116209" w:rsidRPr="002C56B6">
              <w:rPr>
                <w:rFonts w:ascii="GHEA Grapalat" w:hAnsi="GHEA Grapalat"/>
                <w:sz w:val="24"/>
                <w:szCs w:val="24"/>
                <w:lang w:val="hy-AM"/>
              </w:rPr>
              <w:t xml:space="preserve"> Գեղարքունիքի </w:t>
            </w:r>
            <w:r w:rsidRPr="002C56B6">
              <w:rPr>
                <w:rFonts w:ascii="GHEA Grapalat" w:hAnsi="GHEA Grapalat" w:cs="Arial"/>
                <w:sz w:val="24"/>
                <w:szCs w:val="24"/>
                <w:lang w:val="hy-AM"/>
              </w:rPr>
              <w:t>մարզպետարանին</w:t>
            </w:r>
            <w:r w:rsidR="00070DDB">
              <w:rPr>
                <w:rFonts w:ascii="GHEA Grapalat" w:hAnsi="GHEA Grapalat" w:cs="Arial"/>
                <w:sz w:val="24"/>
                <w:szCs w:val="24"/>
                <w:lang w:val="hy-AM"/>
              </w:rPr>
              <w:t>:</w:t>
            </w:r>
          </w:p>
          <w:p w:rsidR="00116209" w:rsidRPr="002C56B6" w:rsidRDefault="00116209" w:rsidP="00116209">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ավագանու</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որոշումներ</w:t>
            </w:r>
            <w:r w:rsidR="00BF630B" w:rsidRPr="002C56B6">
              <w:rPr>
                <w:rFonts w:ascii="GHEA Grapalat" w:hAnsi="GHEA Grapalat" w:cs="Arial"/>
                <w:sz w:val="24"/>
                <w:szCs w:val="24"/>
                <w:lang w:val="hy-AM"/>
              </w:rPr>
              <w:t>ը</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առաք</w:t>
            </w:r>
            <w:r w:rsidR="00BF630B" w:rsidRPr="002C56B6">
              <w:rPr>
                <w:rFonts w:ascii="GHEA Grapalat" w:hAnsi="GHEA Grapalat" w:cs="Arial"/>
                <w:sz w:val="24"/>
                <w:szCs w:val="24"/>
                <w:lang w:val="hy-AM"/>
              </w:rPr>
              <w:t>ել</w:t>
            </w:r>
            <w:r w:rsidR="00C863C7">
              <w:rPr>
                <w:rFonts w:ascii="GHEA Grapalat" w:hAnsi="GHEA Grapalat" w:cs="Arial"/>
                <w:sz w:val="24"/>
                <w:szCs w:val="24"/>
                <w:lang w:val="hy-AM"/>
              </w:rPr>
              <w:t xml:space="preserve"> </w:t>
            </w:r>
            <w:r w:rsidR="00BF630B" w:rsidRPr="002C56B6">
              <w:rPr>
                <w:rFonts w:ascii="GHEA Grapalat" w:hAnsi="GHEA Grapalat"/>
                <w:sz w:val="24"/>
                <w:szCs w:val="24"/>
                <w:lang w:val="hy-AM"/>
              </w:rPr>
              <w:t>Գեղարքունիքի</w:t>
            </w:r>
            <w:r w:rsidR="00C863C7">
              <w:rPr>
                <w:rFonts w:ascii="GHEA Grapalat" w:hAnsi="GHEA Grapalat"/>
                <w:sz w:val="24"/>
                <w:szCs w:val="24"/>
                <w:lang w:val="hy-AM"/>
              </w:rPr>
              <w:t xml:space="preserve"> </w:t>
            </w:r>
            <w:r w:rsidRPr="002C56B6">
              <w:rPr>
                <w:rFonts w:ascii="GHEA Grapalat" w:hAnsi="GHEA Grapalat" w:cs="Arial"/>
                <w:sz w:val="24"/>
                <w:szCs w:val="24"/>
                <w:lang w:val="hy-AM"/>
              </w:rPr>
              <w:t>մարզպետարան՝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յոթնօրյա</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ժամկետում</w:t>
            </w:r>
            <w:r w:rsidRPr="002C56B6">
              <w:rPr>
                <w:rFonts w:ascii="GHEA Grapalat" w:hAnsi="GHEA Grapalat"/>
                <w:sz w:val="24"/>
                <w:szCs w:val="24"/>
                <w:lang w:val="hy-AM"/>
              </w:rPr>
              <w:t xml:space="preserve">. </w:t>
            </w:r>
          </w:p>
          <w:p w:rsidR="00116209" w:rsidRPr="002C56B6" w:rsidRDefault="008F3C88" w:rsidP="00BF630B">
            <w:pPr>
              <w:pStyle w:val="CommentText"/>
              <w:numPr>
                <w:ilvl w:val="0"/>
                <w:numId w:val="1"/>
              </w:numPr>
              <w:spacing w:after="0" w:line="252" w:lineRule="auto"/>
              <w:rPr>
                <w:rFonts w:ascii="GHEA Grapalat" w:hAnsi="GHEA Grapalat" w:cs="Sylfaen"/>
                <w:sz w:val="24"/>
                <w:szCs w:val="24"/>
                <w:lang w:val="hy-AM"/>
              </w:rPr>
            </w:pPr>
            <w:r>
              <w:rPr>
                <w:rFonts w:ascii="GHEA Grapalat" w:hAnsi="GHEA Grapalat" w:cs="Arial"/>
                <w:sz w:val="24"/>
                <w:szCs w:val="24"/>
                <w:lang w:val="hy-AM"/>
              </w:rPr>
              <w:t>վ</w:t>
            </w:r>
            <w:r w:rsidR="00BF630B" w:rsidRPr="002C56B6">
              <w:rPr>
                <w:rFonts w:ascii="GHEA Grapalat" w:hAnsi="GHEA Grapalat" w:cs="Arial"/>
                <w:sz w:val="24"/>
                <w:szCs w:val="24"/>
                <w:lang w:val="hy-AM"/>
              </w:rPr>
              <w:t>երահսկողություն</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իրականացնել</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ղեկավարի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ավագան</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ուորոշումների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կատարման</w:t>
            </w:r>
            <w:r w:rsidR="00BF630B" w:rsidRPr="002C56B6">
              <w:rPr>
                <w:rFonts w:ascii="GHEA Grapalat" w:hAnsi="GHEA Grapalat"/>
                <w:sz w:val="24"/>
                <w:szCs w:val="24"/>
                <w:lang w:val="hy-AM"/>
              </w:rPr>
              <w:t xml:space="preserve">, </w:t>
            </w:r>
            <w:r w:rsidR="00BF630B" w:rsidRPr="002C56B6">
              <w:rPr>
                <w:rFonts w:ascii="GHEA Grapalat" w:hAnsi="GHEA Grapalat" w:cs="Arial"/>
                <w:sz w:val="24"/>
                <w:szCs w:val="24"/>
                <w:lang w:val="hy-AM"/>
              </w:rPr>
              <w:t>ինչպես</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նաև</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ղեկավարի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աշխատակազմի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աշխատանքային</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կարգապահության</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պահպանման</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նկատմամբ</w:t>
            </w:r>
            <w:r w:rsidR="00070DDB">
              <w:rPr>
                <w:rFonts w:ascii="GHEA Grapalat" w:hAnsi="GHEA Grapalat" w:cs="Arial"/>
                <w:sz w:val="24"/>
                <w:szCs w:val="24"/>
                <w:lang w:val="hy-AM"/>
              </w:rPr>
              <w:t>:</w:t>
            </w:r>
          </w:p>
          <w:p w:rsidR="00BF630B" w:rsidRPr="002C56B6" w:rsidRDefault="00B82D13" w:rsidP="00BF630B">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ն</w:t>
            </w:r>
            <w:r w:rsidR="005F046B" w:rsidRPr="002C56B6">
              <w:rPr>
                <w:rFonts w:ascii="GHEA Grapalat" w:hAnsi="GHEA Grapalat" w:cs="Arial"/>
                <w:sz w:val="24"/>
                <w:szCs w:val="24"/>
                <w:lang w:val="hy-AM"/>
              </w:rPr>
              <w:t xml:space="preserve">ախապատրաստել </w:t>
            </w:r>
            <w:r w:rsidR="00BF630B"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ղեկավարի</w:t>
            </w:r>
            <w:r w:rsidR="00C863C7">
              <w:rPr>
                <w:rFonts w:ascii="GHEA Grapalat" w:hAnsi="GHEA Grapalat" w:cs="Arial"/>
                <w:sz w:val="24"/>
                <w:szCs w:val="24"/>
                <w:lang w:val="hy-AM"/>
              </w:rPr>
              <w:t xml:space="preserve"> </w:t>
            </w:r>
            <w:r w:rsidR="00BF630B" w:rsidRPr="002C56B6">
              <w:rPr>
                <w:rFonts w:ascii="GHEA Grapalat" w:hAnsi="GHEA Grapalat" w:cs="Arial"/>
                <w:sz w:val="24"/>
                <w:szCs w:val="24"/>
                <w:lang w:val="hy-AM"/>
              </w:rPr>
              <w:t>որոշումների</w:t>
            </w:r>
            <w:r w:rsidR="00BF630B" w:rsidRPr="002C56B6">
              <w:rPr>
                <w:rFonts w:ascii="GHEA Grapalat" w:hAnsi="GHEA Grapalat"/>
                <w:sz w:val="24"/>
                <w:szCs w:val="24"/>
                <w:lang w:val="hy-AM"/>
              </w:rPr>
              <w:t xml:space="preserve">, </w:t>
            </w:r>
            <w:r w:rsidR="00BF630B" w:rsidRPr="002C56B6">
              <w:rPr>
                <w:rFonts w:ascii="GHEA Grapalat" w:hAnsi="GHEA Grapalat" w:cs="Arial"/>
                <w:sz w:val="24"/>
                <w:szCs w:val="24"/>
                <w:lang w:val="hy-AM"/>
              </w:rPr>
              <w:t>կարգադրությունների</w:t>
            </w:r>
            <w:r w:rsidR="00BF630B" w:rsidRPr="002C56B6">
              <w:rPr>
                <w:rFonts w:ascii="GHEA Grapalat" w:hAnsi="GHEA Grapalat"/>
                <w:sz w:val="24"/>
                <w:szCs w:val="24"/>
                <w:lang w:val="hy-AM"/>
              </w:rPr>
              <w:t xml:space="preserve">, </w:t>
            </w:r>
            <w:r w:rsidR="00BF630B" w:rsidRPr="002C56B6">
              <w:rPr>
                <w:rFonts w:ascii="GHEA Grapalat" w:hAnsi="GHEA Grapalat" w:cs="Arial"/>
                <w:sz w:val="24"/>
                <w:szCs w:val="24"/>
                <w:lang w:val="hy-AM"/>
              </w:rPr>
              <w:t>նախագծեր</w:t>
            </w:r>
            <w:r w:rsidR="005F046B" w:rsidRPr="002C56B6">
              <w:rPr>
                <w:rFonts w:ascii="GHEA Grapalat" w:hAnsi="GHEA Grapalat" w:cs="Arial"/>
                <w:sz w:val="24"/>
                <w:szCs w:val="24"/>
                <w:lang w:val="hy-AM"/>
              </w:rPr>
              <w:t>ը</w:t>
            </w:r>
            <w:r w:rsidR="00070DDB">
              <w:rPr>
                <w:rFonts w:ascii="GHEA Grapalat" w:hAnsi="GHEA Grapalat"/>
                <w:sz w:val="24"/>
                <w:szCs w:val="24"/>
                <w:lang w:val="hy-AM"/>
              </w:rPr>
              <w:t>:</w:t>
            </w:r>
          </w:p>
          <w:p w:rsidR="007D6FAC" w:rsidRPr="002C56B6" w:rsidRDefault="00B82D13" w:rsidP="007D6FAC">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ն</w:t>
            </w:r>
            <w:r w:rsidR="005F046B" w:rsidRPr="002C56B6">
              <w:rPr>
                <w:rFonts w:ascii="GHEA Grapalat" w:hAnsi="GHEA Grapalat" w:cs="Arial"/>
                <w:sz w:val="24"/>
                <w:szCs w:val="24"/>
                <w:lang w:val="hy-AM"/>
              </w:rPr>
              <w:t>ախապատրաստե</w:t>
            </w:r>
            <w:r w:rsidR="006878FB" w:rsidRPr="002C56B6">
              <w:rPr>
                <w:rFonts w:ascii="GHEA Grapalat" w:hAnsi="GHEA Grapalat" w:cs="Arial"/>
                <w:sz w:val="24"/>
                <w:szCs w:val="24"/>
                <w:lang w:val="hy-AM"/>
              </w:rPr>
              <w:t>լ</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ավագանու</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նիստեր</w:t>
            </w:r>
            <w:r w:rsidR="005F046B" w:rsidRPr="002C56B6">
              <w:rPr>
                <w:rFonts w:ascii="GHEA Grapalat" w:hAnsi="GHEA Grapalat" w:cs="Arial"/>
                <w:sz w:val="24"/>
                <w:szCs w:val="24"/>
                <w:lang w:val="hy-AM"/>
              </w:rPr>
              <w:t>ի որոշումների նախագծերը</w:t>
            </w:r>
            <w:r w:rsidR="007D6FAC" w:rsidRPr="002C56B6">
              <w:rPr>
                <w:rFonts w:ascii="GHEA Grapalat" w:hAnsi="GHEA Grapalat"/>
                <w:sz w:val="24"/>
                <w:szCs w:val="24"/>
                <w:lang w:val="hy-AM"/>
              </w:rPr>
              <w:t xml:space="preserve">, </w:t>
            </w:r>
            <w:r w:rsidR="007D6FAC" w:rsidRPr="002C56B6">
              <w:rPr>
                <w:rFonts w:ascii="GHEA Grapalat" w:hAnsi="GHEA Grapalat" w:cs="Arial"/>
                <w:sz w:val="24"/>
                <w:szCs w:val="24"/>
                <w:lang w:val="hy-AM"/>
              </w:rPr>
              <w:t>արձանագր</w:t>
            </w:r>
            <w:r w:rsidR="005F046B" w:rsidRPr="002C56B6">
              <w:rPr>
                <w:rFonts w:ascii="GHEA Grapalat" w:hAnsi="GHEA Grapalat" w:cs="Arial"/>
                <w:sz w:val="24"/>
                <w:szCs w:val="24"/>
                <w:lang w:val="hy-AM"/>
              </w:rPr>
              <w:t>ել նիստը</w:t>
            </w:r>
            <w:r w:rsidR="005A2DA6">
              <w:rPr>
                <w:rFonts w:ascii="GHEA Grapalat" w:hAnsi="GHEA Grapalat" w:cs="Arial"/>
                <w:sz w:val="24"/>
                <w:szCs w:val="24"/>
                <w:lang w:val="hy-AM"/>
              </w:rPr>
              <w:t xml:space="preserve"> </w:t>
            </w:r>
            <w:r w:rsidR="007D6FAC" w:rsidRPr="002C56B6">
              <w:rPr>
                <w:rFonts w:ascii="GHEA Grapalat" w:hAnsi="GHEA Grapalat" w:cs="Arial"/>
                <w:sz w:val="24"/>
                <w:szCs w:val="24"/>
                <w:lang w:val="hy-AM"/>
              </w:rPr>
              <w:t>և</w:t>
            </w:r>
            <w:r w:rsidR="005F046B" w:rsidRPr="002C56B6">
              <w:rPr>
                <w:rFonts w:ascii="GHEA Grapalat" w:hAnsi="GHEA Grapalat" w:cs="Arial"/>
                <w:sz w:val="24"/>
                <w:szCs w:val="24"/>
                <w:lang w:val="hy-AM"/>
              </w:rPr>
              <w:t xml:space="preserve"> արձանագրությ</w:t>
            </w:r>
            <w:r w:rsidR="006878FB" w:rsidRPr="002C56B6">
              <w:rPr>
                <w:rFonts w:ascii="GHEA Grapalat" w:hAnsi="GHEA Grapalat" w:cs="Arial"/>
                <w:sz w:val="24"/>
                <w:szCs w:val="24"/>
                <w:lang w:val="hy-AM"/>
              </w:rPr>
              <w:t>ու</w:t>
            </w:r>
            <w:r w:rsidR="005F046B" w:rsidRPr="002C56B6">
              <w:rPr>
                <w:rFonts w:ascii="GHEA Grapalat" w:hAnsi="GHEA Grapalat" w:cs="Arial"/>
                <w:sz w:val="24"/>
                <w:szCs w:val="24"/>
                <w:lang w:val="hy-AM"/>
              </w:rPr>
              <w:t>ն</w:t>
            </w:r>
            <w:r w:rsidR="00F775C6" w:rsidRPr="002C56B6">
              <w:rPr>
                <w:rFonts w:ascii="GHEA Grapalat" w:hAnsi="GHEA Grapalat" w:cs="Arial"/>
                <w:sz w:val="24"/>
                <w:szCs w:val="24"/>
                <w:lang w:val="hy-AM"/>
              </w:rPr>
              <w:t>ն</w:t>
            </w:r>
            <w:r w:rsidR="006878FB" w:rsidRPr="002C56B6">
              <w:rPr>
                <w:rFonts w:ascii="GHEA Grapalat" w:hAnsi="GHEA Grapalat" w:cs="Arial"/>
                <w:sz w:val="24"/>
                <w:szCs w:val="24"/>
                <w:lang w:val="hy-AM"/>
              </w:rPr>
              <w:t xml:space="preserve"> ու որոշումները</w:t>
            </w:r>
            <w:r w:rsidR="00C863C7">
              <w:rPr>
                <w:rFonts w:ascii="GHEA Grapalat" w:hAnsi="GHEA Grapalat" w:cs="Arial"/>
                <w:sz w:val="24"/>
                <w:szCs w:val="24"/>
                <w:lang w:val="hy-AM"/>
              </w:rPr>
              <w:t xml:space="preserve"> </w:t>
            </w:r>
            <w:r w:rsidR="005F046B" w:rsidRPr="002C56B6">
              <w:rPr>
                <w:rFonts w:ascii="GHEA Grapalat" w:hAnsi="GHEA Grapalat"/>
                <w:sz w:val="24"/>
                <w:szCs w:val="24"/>
                <w:lang w:val="hy-AM"/>
              </w:rPr>
              <w:t xml:space="preserve">ներկայացնել </w:t>
            </w:r>
            <w:r w:rsidR="007D6FAC" w:rsidRPr="002C56B6">
              <w:rPr>
                <w:rFonts w:ascii="GHEA Grapalat" w:hAnsi="GHEA Grapalat" w:cs="Arial"/>
                <w:sz w:val="24"/>
                <w:szCs w:val="24"/>
                <w:lang w:val="hy-AM"/>
              </w:rPr>
              <w:t>նիստին</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ներկա</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ավագանու</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անդամների</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կողմից</w:t>
            </w:r>
            <w:r w:rsidR="00C863C7">
              <w:rPr>
                <w:rFonts w:ascii="GHEA Grapalat" w:hAnsi="GHEA Grapalat" w:cs="Arial"/>
                <w:sz w:val="24"/>
                <w:szCs w:val="24"/>
                <w:lang w:val="hy-AM"/>
              </w:rPr>
              <w:t xml:space="preserve"> </w:t>
            </w:r>
            <w:r w:rsidR="007D6FAC" w:rsidRPr="002C56B6">
              <w:rPr>
                <w:rFonts w:ascii="GHEA Grapalat" w:hAnsi="GHEA Grapalat" w:cs="Arial"/>
                <w:sz w:val="24"/>
                <w:szCs w:val="24"/>
                <w:lang w:val="hy-AM"/>
              </w:rPr>
              <w:t>վավերաց</w:t>
            </w:r>
            <w:r w:rsidR="005F046B" w:rsidRPr="002C56B6">
              <w:rPr>
                <w:rFonts w:ascii="GHEA Grapalat" w:hAnsi="GHEA Grapalat" w:cs="Arial"/>
                <w:sz w:val="24"/>
                <w:szCs w:val="24"/>
                <w:lang w:val="hy-AM"/>
              </w:rPr>
              <w:t>ման</w:t>
            </w:r>
            <w:r w:rsidR="00AA4456">
              <w:rPr>
                <w:rFonts w:ascii="GHEA Grapalat" w:hAnsi="GHEA Grapalat" w:cs="Arial"/>
                <w:sz w:val="24"/>
                <w:szCs w:val="24"/>
                <w:lang w:val="hy-AM"/>
              </w:rPr>
              <w:t>:</w:t>
            </w:r>
          </w:p>
          <w:p w:rsidR="007D6FAC" w:rsidRPr="002C56B6" w:rsidRDefault="007D6FAC" w:rsidP="007D6FAC">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ղեկավարին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կիսամյակը</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մեկ</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ներկայացն</w:t>
            </w:r>
            <w:r w:rsidR="005F046B" w:rsidRPr="002C56B6">
              <w:rPr>
                <w:rFonts w:ascii="GHEA Grapalat" w:hAnsi="GHEA Grapalat" w:cs="Arial"/>
                <w:sz w:val="24"/>
                <w:szCs w:val="24"/>
                <w:lang w:val="hy-AM"/>
              </w:rPr>
              <w:t>ել</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հաշվետվություն</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իր</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կատարած</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AA4456">
              <w:rPr>
                <w:rFonts w:ascii="GHEA Grapalat" w:hAnsi="GHEA Grapalat" w:cs="Arial"/>
                <w:sz w:val="24"/>
                <w:szCs w:val="24"/>
                <w:lang w:val="hy-AM"/>
              </w:rPr>
              <w:t>:</w:t>
            </w:r>
          </w:p>
          <w:p w:rsidR="007D6FAC" w:rsidRPr="002C56B6" w:rsidRDefault="007D6FAC" w:rsidP="007D6FAC">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00C863C7">
              <w:rPr>
                <w:rFonts w:ascii="GHEA Grapalat" w:hAnsi="GHEA Grapalat" w:cs="Arial"/>
                <w:sz w:val="24"/>
                <w:szCs w:val="24"/>
                <w:lang w:val="hy-AM"/>
              </w:rPr>
              <w:t xml:space="preserve"> </w:t>
            </w:r>
            <w:r w:rsidR="005F046B" w:rsidRPr="002C56B6">
              <w:rPr>
                <w:rFonts w:ascii="GHEA Grapalat" w:hAnsi="GHEA Grapalat" w:cs="Arial"/>
                <w:sz w:val="24"/>
                <w:szCs w:val="24"/>
                <w:lang w:val="hy-AM"/>
              </w:rPr>
              <w:t>ստորագրման</w:t>
            </w:r>
            <w:r w:rsidR="006878FB" w:rsidRPr="002C56B6">
              <w:rPr>
                <w:rFonts w:ascii="GHEA Grapalat" w:hAnsi="GHEA Grapalat" w:cs="Arial"/>
                <w:sz w:val="24"/>
                <w:szCs w:val="24"/>
                <w:lang w:val="hy-AM"/>
              </w:rPr>
              <w:t>ը</w:t>
            </w:r>
            <w:r w:rsidR="00C863C7">
              <w:rPr>
                <w:rFonts w:ascii="GHEA Grapalat" w:hAnsi="GHEA Grapalat" w:cs="Arial"/>
                <w:sz w:val="24"/>
                <w:szCs w:val="24"/>
                <w:lang w:val="hy-AM"/>
              </w:rPr>
              <w:t xml:space="preserve"> </w:t>
            </w:r>
            <w:r w:rsidR="005F046B" w:rsidRPr="002C56B6">
              <w:rPr>
                <w:rFonts w:ascii="GHEA Grapalat" w:hAnsi="GHEA Grapalat" w:cs="Arial"/>
                <w:sz w:val="24"/>
                <w:szCs w:val="24"/>
                <w:lang w:val="hy-AM"/>
              </w:rPr>
              <w:t>ներկայացնե</w:t>
            </w:r>
            <w:r w:rsidR="00772453" w:rsidRPr="002C56B6">
              <w:rPr>
                <w:rFonts w:ascii="GHEA Grapalat" w:hAnsi="GHEA Grapalat" w:cs="Arial"/>
                <w:sz w:val="24"/>
                <w:szCs w:val="24"/>
                <w:lang w:val="hy-AM"/>
              </w:rPr>
              <w:t xml:space="preserve">լ </w:t>
            </w:r>
            <w:r w:rsidRPr="002C56B6">
              <w:rPr>
                <w:rFonts w:ascii="GHEA Grapalat" w:hAnsi="GHEA Grapalat" w:cs="Arial"/>
                <w:sz w:val="24"/>
                <w:szCs w:val="24"/>
                <w:lang w:val="hy-AM"/>
              </w:rPr>
              <w:t>նրա</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որոշումները</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կարգադրությունները</w:t>
            </w:r>
            <w:r w:rsidR="00AA4456">
              <w:rPr>
                <w:rFonts w:ascii="GHEA Grapalat" w:hAnsi="GHEA Grapalat" w:cs="Arial"/>
                <w:sz w:val="24"/>
                <w:szCs w:val="24"/>
                <w:lang w:val="hy-AM"/>
              </w:rPr>
              <w:t>:</w:t>
            </w:r>
          </w:p>
          <w:p w:rsidR="007D6FAC" w:rsidRPr="002C56B6" w:rsidRDefault="007D6FAC" w:rsidP="00F3306C">
            <w:pPr>
              <w:pStyle w:val="CommentText"/>
              <w:numPr>
                <w:ilvl w:val="0"/>
                <w:numId w:val="1"/>
              </w:numPr>
              <w:spacing w:after="0" w:line="252" w:lineRule="auto"/>
              <w:rPr>
                <w:rFonts w:ascii="GHEA Grapalat" w:hAnsi="GHEA Grapalat" w:cs="Sylfaen"/>
                <w:sz w:val="24"/>
                <w:szCs w:val="24"/>
                <w:lang w:val="hy-AM"/>
              </w:rPr>
            </w:pPr>
            <w:r w:rsidRPr="002C56B6">
              <w:rPr>
                <w:rFonts w:ascii="GHEA Grapalat" w:hAnsi="GHEA Grapalat" w:cs="Arial"/>
                <w:sz w:val="24"/>
                <w:szCs w:val="24"/>
                <w:lang w:val="hy-AM"/>
              </w:rPr>
              <w:t>համայնքի</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ղեկավարին</w:t>
            </w:r>
            <w:r w:rsidR="005F046B" w:rsidRPr="002C56B6">
              <w:rPr>
                <w:rFonts w:ascii="GHEA Grapalat" w:hAnsi="GHEA Grapalat"/>
                <w:sz w:val="24"/>
                <w:szCs w:val="24"/>
                <w:lang w:val="hy-AM"/>
              </w:rPr>
              <w:t xml:space="preserve"> զեկուցել </w:t>
            </w:r>
            <w:r w:rsidRPr="002C56B6">
              <w:rPr>
                <w:rFonts w:ascii="GHEA Grapalat" w:hAnsi="GHEA Grapalat" w:cs="Arial"/>
                <w:sz w:val="24"/>
                <w:szCs w:val="24"/>
                <w:lang w:val="hy-AM"/>
              </w:rPr>
              <w:t>ամենօրյա</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փոստը</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թղթակցությունները</w:t>
            </w:r>
            <w:r w:rsidR="00AA4456">
              <w:rPr>
                <w:rFonts w:ascii="GHEA Grapalat" w:hAnsi="GHEA Grapalat"/>
                <w:sz w:val="24"/>
                <w:szCs w:val="24"/>
                <w:lang w:val="hy-AM"/>
              </w:rPr>
              <w:t>:</w:t>
            </w:r>
          </w:p>
          <w:p w:rsidR="00F3306C" w:rsidRPr="002C56B6" w:rsidRDefault="00F3306C" w:rsidP="00F3306C">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ատեստավորումից</w:t>
            </w:r>
            <w:r w:rsidR="00C863C7">
              <w:rPr>
                <w:rFonts w:ascii="GHEA Grapalat" w:hAnsi="GHEA Grapalat" w:cs="Arial"/>
                <w:sz w:val="24"/>
                <w:szCs w:val="24"/>
                <w:lang w:val="hy-AM"/>
              </w:rPr>
              <w:t xml:space="preserve"> </w:t>
            </w:r>
            <w:r w:rsidRPr="002C56B6">
              <w:rPr>
                <w:rFonts w:ascii="GHEA Grapalat" w:hAnsi="GHEA Grapalat" w:cs="Arial"/>
                <w:sz w:val="24"/>
                <w:szCs w:val="24"/>
                <w:lang w:val="hy-AM"/>
              </w:rPr>
              <w:t>առնվազն</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երկու</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շաբաթ</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առաջ</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ներկայացն</w:t>
            </w:r>
            <w:r w:rsidR="00AA4456">
              <w:rPr>
                <w:rFonts w:ascii="GHEA Grapalat" w:hAnsi="GHEA Grapalat" w:cs="Arial"/>
                <w:sz w:val="24"/>
                <w:szCs w:val="24"/>
                <w:lang w:val="hy-AM"/>
              </w:rPr>
              <w:t xml:space="preserve">ել </w:t>
            </w:r>
            <w:r w:rsidRPr="002C56B6">
              <w:rPr>
                <w:rFonts w:ascii="GHEA Grapalat" w:hAnsi="GHEA Grapalat" w:cs="Arial"/>
                <w:sz w:val="24"/>
                <w:szCs w:val="24"/>
                <w:lang w:val="hy-AM"/>
              </w:rPr>
              <w:t>իր</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անմիջական</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ենթակայության</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տակ</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գտնվող</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ծառայողների</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ծառայողական</w:t>
            </w:r>
            <w:r w:rsidR="005A2DA6">
              <w:rPr>
                <w:rFonts w:ascii="GHEA Grapalat" w:hAnsi="GHEA Grapalat" w:cs="Arial"/>
                <w:sz w:val="24"/>
                <w:szCs w:val="24"/>
                <w:lang w:val="hy-AM"/>
              </w:rPr>
              <w:t xml:space="preserve"> </w:t>
            </w:r>
            <w:r w:rsidRPr="002C56B6">
              <w:rPr>
                <w:rFonts w:ascii="GHEA Grapalat" w:hAnsi="GHEA Grapalat" w:cs="Arial"/>
                <w:sz w:val="24"/>
                <w:szCs w:val="24"/>
                <w:lang w:val="hy-AM"/>
              </w:rPr>
              <w:t>բնութագրերը</w:t>
            </w:r>
            <w:r w:rsidR="00AA4456">
              <w:rPr>
                <w:rFonts w:ascii="GHEA Grapalat" w:hAnsi="GHEA Grapalat" w:cs="Arial"/>
                <w:sz w:val="24"/>
                <w:szCs w:val="24"/>
                <w:lang w:val="hy-AM"/>
              </w:rPr>
              <w:t>:</w:t>
            </w:r>
          </w:p>
          <w:p w:rsidR="00F3306C" w:rsidRPr="002C56B6" w:rsidRDefault="00B82D13" w:rsidP="00F3306C">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հ</w:t>
            </w:r>
            <w:r w:rsidR="00F3306C" w:rsidRPr="002C56B6">
              <w:rPr>
                <w:rFonts w:ascii="GHEA Grapalat" w:hAnsi="GHEA Grapalat" w:cs="Arial"/>
                <w:sz w:val="24"/>
                <w:szCs w:val="24"/>
                <w:lang w:val="hy-AM"/>
              </w:rPr>
              <w:t>աստատ</w:t>
            </w:r>
            <w:r w:rsidR="005F046B" w:rsidRPr="002C56B6">
              <w:rPr>
                <w:rFonts w:ascii="GHEA Grapalat" w:hAnsi="GHEA Grapalat" w:cs="Arial"/>
                <w:sz w:val="24"/>
                <w:szCs w:val="24"/>
                <w:lang w:val="hy-AM"/>
              </w:rPr>
              <w:t xml:space="preserve">ել </w:t>
            </w:r>
            <w:r w:rsidR="00F3306C" w:rsidRPr="002C56B6">
              <w:rPr>
                <w:rFonts w:ascii="GHEA Grapalat" w:hAnsi="GHEA Grapalat" w:cs="Arial"/>
                <w:sz w:val="24"/>
                <w:szCs w:val="24"/>
                <w:lang w:val="hy-AM"/>
              </w:rPr>
              <w:t>աշխատակազմի</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ատեստավորման</w:t>
            </w:r>
            <w:r w:rsidR="00F3306C" w:rsidRPr="002C56B6">
              <w:rPr>
                <w:rFonts w:ascii="GHEA Grapalat" w:hAnsi="GHEA Grapalat"/>
                <w:sz w:val="24"/>
                <w:szCs w:val="24"/>
                <w:lang w:val="hy-AM"/>
              </w:rPr>
              <w:t xml:space="preserve"> (</w:t>
            </w:r>
            <w:r w:rsidR="00F3306C" w:rsidRPr="002C56B6">
              <w:rPr>
                <w:rFonts w:ascii="GHEA Grapalat" w:hAnsi="GHEA Grapalat" w:cs="Arial"/>
                <w:sz w:val="24"/>
                <w:szCs w:val="24"/>
                <w:lang w:val="hy-AM"/>
              </w:rPr>
              <w:t>այդ</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թվում՝</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արտահերթ</w:t>
            </w:r>
            <w:r w:rsidR="00F3306C" w:rsidRPr="002C56B6">
              <w:rPr>
                <w:rFonts w:ascii="GHEA Grapalat" w:hAnsi="GHEA Grapalat"/>
                <w:sz w:val="24"/>
                <w:szCs w:val="24"/>
                <w:lang w:val="hy-AM"/>
              </w:rPr>
              <w:t xml:space="preserve">) </w:t>
            </w:r>
            <w:r w:rsidR="00F3306C" w:rsidRPr="002C56B6">
              <w:rPr>
                <w:rFonts w:ascii="GHEA Grapalat" w:hAnsi="GHEA Grapalat" w:cs="Arial"/>
                <w:sz w:val="24"/>
                <w:szCs w:val="24"/>
                <w:lang w:val="hy-AM"/>
              </w:rPr>
              <w:t>ենթակա</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համայնքային</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ծառայության առաջատար</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պաշտոնների</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խմբի</w:t>
            </w:r>
            <w:r w:rsidR="00F3306C" w:rsidRPr="002C56B6">
              <w:rPr>
                <w:rFonts w:ascii="GHEA Grapalat" w:hAnsi="GHEA Grapalat"/>
                <w:sz w:val="24"/>
                <w:szCs w:val="24"/>
                <w:lang w:val="hy-AM"/>
              </w:rPr>
              <w:t xml:space="preserve"> 2-</w:t>
            </w:r>
            <w:r w:rsidR="00F3306C" w:rsidRPr="002C56B6">
              <w:rPr>
                <w:rFonts w:ascii="GHEA Grapalat" w:hAnsi="GHEA Grapalat" w:cs="Arial"/>
                <w:sz w:val="24"/>
                <w:szCs w:val="24"/>
                <w:lang w:val="hy-AM"/>
              </w:rPr>
              <w:t>րդ</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և</w:t>
            </w:r>
            <w:r w:rsidR="00F3306C" w:rsidRPr="002C56B6">
              <w:rPr>
                <w:rFonts w:ascii="GHEA Grapalat" w:hAnsi="GHEA Grapalat"/>
                <w:sz w:val="24"/>
                <w:szCs w:val="24"/>
                <w:lang w:val="hy-AM"/>
              </w:rPr>
              <w:t xml:space="preserve"> 3-</w:t>
            </w:r>
            <w:r w:rsidR="00F3306C" w:rsidRPr="002C56B6">
              <w:rPr>
                <w:rFonts w:ascii="GHEA Grapalat" w:hAnsi="GHEA Grapalat" w:cs="Arial"/>
                <w:sz w:val="24"/>
                <w:szCs w:val="24"/>
                <w:lang w:val="hy-AM"/>
              </w:rPr>
              <w:t>րդ</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ենթախմբերի</w:t>
            </w:r>
            <w:r w:rsidR="00F3306C" w:rsidRPr="002C56B6">
              <w:rPr>
                <w:rFonts w:ascii="GHEA Grapalat" w:hAnsi="GHEA Grapalat"/>
                <w:sz w:val="24"/>
                <w:szCs w:val="24"/>
                <w:lang w:val="hy-AM"/>
              </w:rPr>
              <w:t xml:space="preserve">, </w:t>
            </w:r>
            <w:r w:rsidR="00F3306C" w:rsidRPr="002C56B6">
              <w:rPr>
                <w:rFonts w:ascii="GHEA Grapalat" w:hAnsi="GHEA Grapalat" w:cs="Arial"/>
                <w:sz w:val="24"/>
                <w:szCs w:val="24"/>
                <w:lang w:val="hy-AM"/>
              </w:rPr>
              <w:t>ինչպես</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նաև</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կրտսեր</w:t>
            </w:r>
            <w:r w:rsidR="005A2DA6">
              <w:rPr>
                <w:rFonts w:ascii="GHEA Grapalat" w:hAnsi="GHEA Grapalat" w:cs="Arial"/>
                <w:sz w:val="24"/>
                <w:szCs w:val="24"/>
                <w:lang w:val="hy-AM"/>
              </w:rPr>
              <w:t xml:space="preserve"> </w:t>
            </w:r>
            <w:r w:rsidR="00F3306C" w:rsidRPr="002C56B6">
              <w:rPr>
                <w:rFonts w:ascii="GHEA Grapalat" w:hAnsi="GHEA Grapalat" w:cs="Arial"/>
                <w:sz w:val="24"/>
                <w:szCs w:val="24"/>
                <w:lang w:val="hy-AM"/>
              </w:rPr>
              <w:t>պաշտոնների</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խմբի</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պաշտոններ</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զբաղեցնող</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համայնքային</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ծառայողների</w:t>
            </w:r>
            <w:r w:rsidR="003D20BE">
              <w:rPr>
                <w:rFonts w:ascii="GHEA Grapalat" w:hAnsi="GHEA Grapalat" w:cs="Arial"/>
                <w:sz w:val="24"/>
                <w:szCs w:val="24"/>
                <w:lang w:val="hy-AM"/>
              </w:rPr>
              <w:t xml:space="preserve"> </w:t>
            </w:r>
            <w:r w:rsidR="00F3306C" w:rsidRPr="002C56B6">
              <w:rPr>
                <w:rFonts w:ascii="GHEA Grapalat" w:hAnsi="GHEA Grapalat" w:cs="Arial"/>
                <w:sz w:val="24"/>
                <w:szCs w:val="24"/>
                <w:lang w:val="hy-AM"/>
              </w:rPr>
              <w:t>ցուցակները</w:t>
            </w:r>
            <w:r w:rsidR="00AA4456">
              <w:rPr>
                <w:rFonts w:ascii="GHEA Grapalat" w:hAnsi="GHEA Grapalat" w:cs="Arial"/>
                <w:sz w:val="24"/>
                <w:szCs w:val="24"/>
                <w:lang w:val="hy-AM"/>
              </w:rPr>
              <w:t>:</w:t>
            </w:r>
          </w:p>
          <w:p w:rsidR="00F3306C" w:rsidRPr="002C56B6" w:rsidRDefault="0048498E" w:rsidP="000D08AD">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ծառայության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առաջատար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 xml:space="preserve">խմբի </w:t>
            </w:r>
            <w:r w:rsidRPr="002C56B6">
              <w:rPr>
                <w:rFonts w:ascii="GHEA Grapalat" w:hAnsi="GHEA Grapalat"/>
                <w:sz w:val="24"/>
                <w:szCs w:val="24"/>
                <w:lang w:val="hy-AM"/>
              </w:rPr>
              <w:t>2-</w:t>
            </w:r>
            <w:r w:rsidRPr="002C56B6">
              <w:rPr>
                <w:rFonts w:ascii="GHEA Grapalat" w:hAnsi="GHEA Grapalat" w:cs="Arial"/>
                <w:sz w:val="24"/>
                <w:szCs w:val="24"/>
                <w:lang w:val="hy-AM"/>
              </w:rPr>
              <w:t>րդև</w:t>
            </w:r>
            <w:r w:rsidRPr="002C56B6">
              <w:rPr>
                <w:rFonts w:ascii="GHEA Grapalat" w:hAnsi="GHEA Grapalat"/>
                <w:sz w:val="24"/>
                <w:szCs w:val="24"/>
                <w:lang w:val="hy-AM"/>
              </w:rPr>
              <w:t xml:space="preserve"> 3-</w:t>
            </w:r>
            <w:r w:rsidRPr="002C56B6">
              <w:rPr>
                <w:rFonts w:ascii="GHEA Grapalat" w:hAnsi="GHEA Grapalat" w:cs="Arial"/>
                <w:sz w:val="24"/>
                <w:szCs w:val="24"/>
                <w:lang w:val="hy-AM"/>
              </w:rPr>
              <w:t>րդ</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ենթախմբերի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կրտսեր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պաշտոնների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խմբի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թափուր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պաշտոններ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զբաղեցնելու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անցկացված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մրցույթի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արդյունքների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մասին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մրցութային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հանձնաժողովի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եզրակացությունը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իսկ</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այդ</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արդյունքների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գրավոր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բողոքի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առկայության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դեպքում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կառավարության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լիազորած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պետական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կառավարման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մարմնի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համապատասխան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որոշումն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ստանալուց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հետո</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աշխատանքային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երեք</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օրվա</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ընթացքում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մրցույթի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արդյունքում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հաղթող</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ճանաչված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մասնակցին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մասնակիցներից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մեկին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նշանակ</w:t>
            </w:r>
            <w:r w:rsidR="005F046B" w:rsidRPr="002C56B6">
              <w:rPr>
                <w:rFonts w:ascii="GHEA Grapalat" w:hAnsi="GHEA Grapalat" w:cs="Arial"/>
                <w:sz w:val="24"/>
                <w:szCs w:val="24"/>
                <w:lang w:val="hy-AM"/>
              </w:rPr>
              <w:t>ել</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տվյալ</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պաշտոնում</w:t>
            </w:r>
            <w:r w:rsidR="00C061DE" w:rsidRPr="00C061DE">
              <w:rPr>
                <w:rFonts w:ascii="GHEA Grapalat" w:hAnsi="GHEA Grapalat"/>
                <w:sz w:val="24"/>
                <w:szCs w:val="24"/>
                <w:lang w:val="hy-AM"/>
              </w:rPr>
              <w:t>:</w:t>
            </w:r>
          </w:p>
          <w:p w:rsidR="00D56FB1" w:rsidRPr="002C56B6" w:rsidRDefault="00D56FB1" w:rsidP="00116209">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Sylfaen"/>
                <w:sz w:val="24"/>
                <w:szCs w:val="24"/>
                <w:lang w:val="hy-AM"/>
              </w:rPr>
              <w:lastRenderedPageBreak/>
              <w:t>ուսումնասիրել տեղեկատվական բազայի տվյալները և անհրաժեշտության դեպքում ներկայացել առաջարկություններ</w:t>
            </w:r>
            <w:r w:rsidR="00C061DE" w:rsidRPr="00C061DE">
              <w:rPr>
                <w:rFonts w:ascii="GHEA Grapalat" w:hAnsi="GHEA Grapalat" w:cs="Sylfaen"/>
                <w:sz w:val="24"/>
                <w:szCs w:val="24"/>
                <w:lang w:val="hy-AM"/>
              </w:rPr>
              <w:t>:</w:t>
            </w:r>
          </w:p>
          <w:p w:rsidR="00D56FB1" w:rsidRDefault="00D56FB1" w:rsidP="007A01A1">
            <w:pPr>
              <w:numPr>
                <w:ilvl w:val="0"/>
                <w:numId w:val="1"/>
              </w:numPr>
              <w:spacing w:after="0" w:line="252" w:lineRule="auto"/>
              <w:jc w:val="both"/>
              <w:rPr>
                <w:rFonts w:ascii="GHEA Grapalat" w:hAnsi="GHEA Grapalat" w:cs="Sylfaen"/>
                <w:sz w:val="24"/>
                <w:szCs w:val="24"/>
                <w:lang w:val="hy-AM"/>
              </w:rPr>
            </w:pPr>
            <w:r w:rsidRPr="002C56B6">
              <w:rPr>
                <w:rFonts w:ascii="GHEA Grapalat" w:hAnsi="GHEA Grapalat" w:cs="Sylfaen"/>
                <w:sz w:val="24"/>
                <w:szCs w:val="24"/>
                <w:lang w:val="hy-AM"/>
              </w:rPr>
              <w:t>ուսումնասիրել մտից փաստաթղթերը և մակագրել համապատասխան ստորաբաժանումներին</w:t>
            </w:r>
            <w:r w:rsidR="00C061DE" w:rsidRPr="00C061DE">
              <w:rPr>
                <w:rFonts w:ascii="GHEA Grapalat" w:hAnsi="GHEA Grapalat" w:cs="Sylfaen"/>
                <w:sz w:val="24"/>
                <w:szCs w:val="24"/>
                <w:lang w:val="hy-AM"/>
              </w:rPr>
              <w:t>:</w:t>
            </w:r>
          </w:p>
          <w:p w:rsidR="00D614F4" w:rsidRPr="00D614F4" w:rsidRDefault="00D614F4" w:rsidP="007A01A1">
            <w:pPr>
              <w:numPr>
                <w:ilvl w:val="0"/>
                <w:numId w:val="1"/>
              </w:numPr>
              <w:spacing w:after="0" w:line="252" w:lineRule="auto"/>
              <w:jc w:val="both"/>
              <w:rPr>
                <w:rFonts w:ascii="GHEA Grapalat" w:hAnsi="GHEA Grapalat" w:cs="Sylfaen"/>
                <w:sz w:val="24"/>
                <w:szCs w:val="24"/>
                <w:lang w:val="hy-AM"/>
              </w:rPr>
            </w:pPr>
            <w:r>
              <w:rPr>
                <w:rFonts w:ascii="GHEA Grapalat" w:hAnsi="GHEA Grapalat" w:cs="Sylfaen"/>
                <w:sz w:val="24"/>
                <w:szCs w:val="24"/>
                <w:lang w:val="hy-AM"/>
              </w:rPr>
              <w:t xml:space="preserve">համակարգել պաշտոնական համացանցային կայքի վարման աշխատանքները: </w:t>
            </w:r>
          </w:p>
          <w:p w:rsidR="00CE2D40" w:rsidRPr="00CE2D40" w:rsidRDefault="00AA4456" w:rsidP="007A01A1">
            <w:pPr>
              <w:numPr>
                <w:ilvl w:val="0"/>
                <w:numId w:val="1"/>
              </w:numPr>
              <w:spacing w:after="0" w:line="252" w:lineRule="auto"/>
              <w:jc w:val="both"/>
              <w:rPr>
                <w:rFonts w:ascii="GHEA Grapalat" w:hAnsi="GHEA Grapalat" w:cs="Sylfaen"/>
                <w:sz w:val="24"/>
                <w:szCs w:val="24"/>
                <w:lang w:val="hy-AM"/>
              </w:rPr>
            </w:pPr>
            <w:r>
              <w:rPr>
                <w:rFonts w:ascii="GHEA Grapalat" w:hAnsi="GHEA Grapalat"/>
                <w:sz w:val="24"/>
                <w:szCs w:val="24"/>
                <w:lang w:val="hy-AM"/>
              </w:rPr>
              <w:t>հ</w:t>
            </w:r>
            <w:r w:rsidR="002C56B6" w:rsidRPr="00AA4456">
              <w:rPr>
                <w:rFonts w:ascii="GHEA Grapalat" w:hAnsi="GHEA Grapalat"/>
                <w:sz w:val="24"/>
                <w:szCs w:val="24"/>
                <w:lang w:val="hy-AM"/>
              </w:rPr>
              <w:t xml:space="preserve">ամակարգել </w:t>
            </w:r>
            <w:r w:rsidR="002C56B6" w:rsidRPr="00AA4456">
              <w:rPr>
                <w:rFonts w:ascii="GHEA Grapalat" w:hAnsi="GHEA Grapalat" w:cs="Arial"/>
                <w:sz w:val="24"/>
                <w:szCs w:val="24"/>
                <w:lang w:val="hy-AM"/>
              </w:rPr>
              <w:t>գաղտնի փաստաթղթերի մշակման</w:t>
            </w:r>
            <w:r w:rsidR="00CE2D40" w:rsidRPr="00CE2D40">
              <w:rPr>
                <w:rFonts w:ascii="GHEA Grapalat" w:hAnsi="GHEA Grapalat" w:cs="Arial"/>
                <w:sz w:val="24"/>
                <w:szCs w:val="24"/>
                <w:lang w:val="hy-AM"/>
              </w:rPr>
              <w:t xml:space="preserve">, </w:t>
            </w:r>
            <w:r w:rsidR="00CE2D40">
              <w:rPr>
                <w:rFonts w:ascii="GHEA Grapalat" w:hAnsi="GHEA Grapalat" w:cs="Arial"/>
                <w:sz w:val="24"/>
                <w:szCs w:val="24"/>
                <w:lang w:val="hy-AM"/>
              </w:rPr>
              <w:t>գաղտնի գործավարության վարման և գաղտնիության ռեժիմի ապահովման աշխատանքները</w:t>
            </w:r>
            <w:r w:rsidR="002C56B6" w:rsidRPr="00AA4456">
              <w:rPr>
                <w:rFonts w:ascii="GHEA Grapalat" w:hAnsi="GHEA Grapalat"/>
                <w:sz w:val="24"/>
                <w:szCs w:val="24"/>
                <w:lang w:val="hy-AM"/>
              </w:rPr>
              <w:t xml:space="preserve">: </w:t>
            </w:r>
          </w:p>
          <w:p w:rsidR="008D2780" w:rsidRPr="008D2780" w:rsidRDefault="00CE2D40" w:rsidP="007A01A1">
            <w:pPr>
              <w:numPr>
                <w:ilvl w:val="0"/>
                <w:numId w:val="1"/>
              </w:numPr>
              <w:spacing w:after="0" w:line="252" w:lineRule="auto"/>
              <w:jc w:val="both"/>
              <w:rPr>
                <w:rFonts w:ascii="GHEA Grapalat" w:hAnsi="GHEA Grapalat" w:cs="Sylfaen"/>
                <w:sz w:val="24"/>
                <w:szCs w:val="24"/>
                <w:lang w:val="hy-AM"/>
              </w:rPr>
            </w:pPr>
            <w:r>
              <w:rPr>
                <w:rFonts w:ascii="GHEA Grapalat" w:hAnsi="GHEA Grapalat"/>
                <w:sz w:val="24"/>
                <w:szCs w:val="24"/>
                <w:lang w:val="hy-AM"/>
              </w:rPr>
              <w:t>համակարգել զորահավաքային նախապատրաստության, զորահավաքի, քաղաքացիական պաշտպանության և արտակարգ իրավիճակների բնագավառներում աշխատանքները:</w:t>
            </w:r>
          </w:p>
          <w:p w:rsidR="002C56B6" w:rsidRPr="00AA4456" w:rsidRDefault="00402FC8" w:rsidP="007A01A1">
            <w:pPr>
              <w:numPr>
                <w:ilvl w:val="0"/>
                <w:numId w:val="1"/>
              </w:numPr>
              <w:spacing w:after="0" w:line="252" w:lineRule="auto"/>
              <w:jc w:val="both"/>
              <w:rPr>
                <w:rFonts w:ascii="GHEA Grapalat" w:hAnsi="GHEA Grapalat" w:cs="Sylfaen"/>
                <w:sz w:val="24"/>
                <w:szCs w:val="24"/>
                <w:lang w:val="hy-AM"/>
              </w:rPr>
            </w:pPr>
            <w:r>
              <w:rPr>
                <w:rFonts w:ascii="GHEA Grapalat" w:hAnsi="GHEA Grapalat" w:cs="Sylfaen"/>
                <w:lang w:val="hy-AM"/>
              </w:rPr>
              <w:t xml:space="preserve">անհրաժեշտության դեպքում, իրականացնել համայնքային ծառայության, համայնքային հայեցողական և համայնքային վարչական պաշտոնների հավակնող անձանց բարձրագույն կրթությունը հավաստող փաստաթղթի իսկությունը ստուգելու </w:t>
            </w:r>
            <w:r w:rsidRPr="00A5081B">
              <w:rPr>
                <w:rFonts w:ascii="GHEA Grapalat" w:hAnsi="GHEA Grapalat" w:cs="Sylfaen"/>
                <w:lang w:val="hy-AM"/>
              </w:rPr>
              <w:t>(</w:t>
            </w:r>
            <w:r>
              <w:rPr>
                <w:rFonts w:ascii="GHEA Grapalat" w:hAnsi="GHEA Grapalat" w:cs="Sylfaen"/>
                <w:lang w:val="hy-AM"/>
              </w:rPr>
              <w:t>կրթության ոլորտի պետական լիազոր մարմին պաշտոնական հարցում կատարելու միջոցով</w:t>
            </w:r>
            <w:r w:rsidRPr="00A5081B">
              <w:rPr>
                <w:rFonts w:ascii="GHEA Grapalat" w:hAnsi="GHEA Grapalat" w:cs="Sylfaen"/>
                <w:lang w:val="hy-AM"/>
              </w:rPr>
              <w:t>)</w:t>
            </w:r>
            <w:r>
              <w:rPr>
                <w:rFonts w:ascii="GHEA Grapalat" w:hAnsi="GHEA Grapalat" w:cs="Sylfaen"/>
                <w:lang w:val="hy-AM"/>
              </w:rPr>
              <w:t xml:space="preserve"> գործառույթը</w:t>
            </w:r>
            <w:r w:rsidR="00E1113E">
              <w:rPr>
                <w:rFonts w:ascii="GHEA Grapalat" w:hAnsi="GHEA Grapalat" w:cs="Sylfaen"/>
                <w:sz w:val="24"/>
                <w:szCs w:val="24"/>
                <w:lang w:val="hy-AM"/>
              </w:rPr>
              <w:t>:</w:t>
            </w:r>
            <w:bookmarkEnd w:id="0"/>
          </w:p>
        </w:tc>
      </w:tr>
      <w:tr w:rsidR="00D56FB1" w:rsidRPr="008F3C88" w:rsidTr="00546FBA">
        <w:trPr>
          <w:trHeight w:val="558"/>
        </w:trPr>
        <w:tc>
          <w:tcPr>
            <w:tcW w:w="10632" w:type="dxa"/>
            <w:tcBorders>
              <w:bottom w:val="single" w:sz="4" w:space="0" w:color="auto"/>
            </w:tcBorders>
          </w:tcPr>
          <w:p w:rsidR="00B74AAE" w:rsidRPr="002C56B6" w:rsidRDefault="00B74AAE" w:rsidP="00B74AAE">
            <w:pPr>
              <w:spacing w:before="120" w:after="120" w:line="252" w:lineRule="auto"/>
              <w:jc w:val="center"/>
              <w:rPr>
                <w:rFonts w:ascii="GHEA Grapalat" w:hAnsi="GHEA Grapalat" w:cs="Arial"/>
                <w:b/>
                <w:sz w:val="24"/>
                <w:szCs w:val="24"/>
                <w:lang w:val="hy-AM"/>
              </w:rPr>
            </w:pPr>
            <w:r w:rsidRPr="002C56B6">
              <w:rPr>
                <w:rFonts w:ascii="GHEA Grapalat" w:hAnsi="GHEA Grapalat"/>
                <w:b/>
                <w:bCs/>
                <w:sz w:val="24"/>
                <w:szCs w:val="24"/>
                <w:shd w:val="clear" w:color="auto" w:fill="FFFFFF"/>
                <w:lang w:val="hy-AM"/>
              </w:rPr>
              <w:lastRenderedPageBreak/>
              <w:t>3</w:t>
            </w:r>
            <w:r w:rsidRPr="002C56B6">
              <w:rPr>
                <w:rFonts w:ascii="GHEA Grapalat" w:hAnsi="GHEA Grapalat"/>
                <w:sz w:val="24"/>
                <w:szCs w:val="24"/>
                <w:shd w:val="clear" w:color="auto" w:fill="FFFFFF"/>
                <w:lang w:val="hy-AM"/>
              </w:rPr>
              <w:t>.</w:t>
            </w:r>
            <w:r w:rsidRPr="002C56B6">
              <w:rPr>
                <w:rFonts w:ascii="GHEA Grapalat" w:hAnsi="GHEA Grapalat" w:cs="Arial"/>
                <w:b/>
                <w:sz w:val="24"/>
                <w:szCs w:val="24"/>
                <w:lang w:val="hy-AM"/>
              </w:rPr>
              <w:t xml:space="preserve"> Կազմակերպական շրջանակը</w:t>
            </w:r>
          </w:p>
          <w:p w:rsidR="00B74AAE" w:rsidRPr="00D37848" w:rsidRDefault="00B74AAE" w:rsidP="00B74AAE">
            <w:pPr>
              <w:spacing w:before="80" w:after="80" w:line="240"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3.1 Աշխատանքի կազմակերպման և ղեկավարման պատասխանատվությունը</w:t>
            </w:r>
            <w:r w:rsidR="00D37848" w:rsidRPr="00D37848">
              <w:rPr>
                <w:rFonts w:ascii="GHEA Grapalat" w:hAnsi="GHEA Grapalat" w:cs="Arial"/>
                <w:b/>
                <w:sz w:val="24"/>
                <w:szCs w:val="24"/>
                <w:lang w:val="hy-AM" w:eastAsia="ru-RU"/>
              </w:rPr>
              <w:t>`</w:t>
            </w:r>
          </w:p>
          <w:p w:rsidR="00747195" w:rsidRPr="002C56B6" w:rsidRDefault="00747195" w:rsidP="00747195">
            <w:pPr>
              <w:rPr>
                <w:rFonts w:ascii="GHEA Grapalat" w:hAnsi="GHEA Grapalat"/>
                <w:sz w:val="24"/>
                <w:szCs w:val="24"/>
                <w:lang w:val="hy-AM"/>
              </w:rPr>
            </w:pPr>
            <w:r w:rsidRPr="002C56B6">
              <w:rPr>
                <w:rFonts w:ascii="GHEA Grapalat" w:hAnsi="GHEA Grapalat" w:cs="Arial"/>
                <w:sz w:val="24"/>
                <w:szCs w:val="24"/>
                <w:lang w:val="hy-AM"/>
              </w:rPr>
              <w:t>Աշխատակազմում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կազմակերպում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ծրագրում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համակարգում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ղեկավարում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վերահսկում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ընթացիկ</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գործունեությունը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կատարում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հանձնարարականները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պատասխանատվություն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կրում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իրավական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ակտերի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պահանջները</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իրեն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վերապահված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լիազորությունները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առջև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դրված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խնդիրները</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տրված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հանձնարարականները</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չկատարելու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ոչ</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պատշաճ</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կատարելու</w:t>
            </w:r>
            <w:r w:rsidR="00A61A98" w:rsidRPr="002C56B6">
              <w:rPr>
                <w:rFonts w:ascii="GHEA Grapalat" w:hAnsi="GHEA Grapalat" w:cs="Arial"/>
                <w:sz w:val="24"/>
                <w:szCs w:val="24"/>
                <w:lang w:val="hy-AM"/>
              </w:rPr>
              <w:t>՝</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լիազորությունները</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վերազանցելու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համար</w:t>
            </w:r>
            <w:r w:rsidRPr="002C56B6">
              <w:rPr>
                <w:rFonts w:ascii="GHEA Grapalat" w:hAnsi="GHEA Grapalat"/>
                <w:sz w:val="24"/>
                <w:szCs w:val="24"/>
                <w:lang w:val="hy-AM"/>
              </w:rPr>
              <w:t xml:space="preserve">: </w:t>
            </w:r>
          </w:p>
          <w:p w:rsidR="00747195" w:rsidRPr="00B817C6" w:rsidRDefault="00B74AAE" w:rsidP="00747195">
            <w:pPr>
              <w:spacing w:before="80" w:after="80" w:line="240"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3.2. Որոշումներ կայացնելու լիազորությունները</w:t>
            </w:r>
            <w:r w:rsidR="00D37848" w:rsidRPr="00B817C6">
              <w:rPr>
                <w:rFonts w:ascii="GHEA Grapalat" w:hAnsi="GHEA Grapalat" w:cs="Arial"/>
                <w:b/>
                <w:sz w:val="24"/>
                <w:szCs w:val="24"/>
                <w:lang w:val="hy-AM" w:eastAsia="ru-RU"/>
              </w:rPr>
              <w:t>`</w:t>
            </w:r>
          </w:p>
          <w:p w:rsidR="00747195" w:rsidRPr="002C56B6" w:rsidRDefault="00747195" w:rsidP="00B74AAE">
            <w:pPr>
              <w:spacing w:before="80" w:after="80" w:line="240" w:lineRule="auto"/>
              <w:jc w:val="both"/>
              <w:rPr>
                <w:rFonts w:ascii="GHEA Grapalat" w:hAnsi="GHEA Grapalat" w:cs="Arial"/>
                <w:b/>
                <w:sz w:val="24"/>
                <w:szCs w:val="24"/>
                <w:lang w:val="hy-AM" w:eastAsia="ru-RU"/>
              </w:rPr>
            </w:pPr>
            <w:r w:rsidRPr="002C56B6">
              <w:rPr>
                <w:rFonts w:ascii="GHEA Grapalat" w:hAnsi="GHEA Grapalat" w:cs="Arial"/>
                <w:sz w:val="24"/>
                <w:szCs w:val="24"/>
                <w:lang w:val="hy-AM"/>
              </w:rPr>
              <w:t>Լուծում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առջև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դրված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գործառույթներից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բխող</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հիմնախնդիրներ</w:t>
            </w:r>
            <w:r w:rsidRPr="002C56B6">
              <w:rPr>
                <w:rFonts w:ascii="GHEA Grapalat" w:hAnsi="GHEA Grapalat"/>
                <w:sz w:val="24"/>
                <w:szCs w:val="24"/>
                <w:lang w:val="hy-AM"/>
              </w:rPr>
              <w:t xml:space="preserve">, </w:t>
            </w:r>
            <w:r w:rsidRPr="002C56B6">
              <w:rPr>
                <w:rFonts w:ascii="GHEA Grapalat" w:hAnsi="GHEA Grapalat" w:cs="Arial"/>
                <w:sz w:val="24"/>
                <w:szCs w:val="24"/>
                <w:lang w:val="hy-AM"/>
              </w:rPr>
              <w:t>ընդունում</w:t>
            </w:r>
            <w:r w:rsidRPr="002C56B6">
              <w:rPr>
                <w:rFonts w:ascii="GHEA Grapalat" w:hAnsi="GHEA Grapalat"/>
                <w:sz w:val="24"/>
                <w:szCs w:val="24"/>
                <w:lang w:val="hy-AM"/>
              </w:rPr>
              <w:t xml:space="preserve"> հրամաններ, </w:t>
            </w:r>
            <w:r w:rsidRPr="002C56B6">
              <w:rPr>
                <w:rFonts w:ascii="GHEA Grapalat" w:hAnsi="GHEA Grapalat" w:cs="Arial"/>
                <w:sz w:val="24"/>
                <w:szCs w:val="24"/>
                <w:lang w:val="hy-AM"/>
              </w:rPr>
              <w:t>աշխատակազմում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ընդգրկված</w:t>
            </w:r>
            <w:r w:rsidRPr="002C56B6">
              <w:rPr>
                <w:rFonts w:ascii="GHEA Grapalat" w:hAnsi="GHEA Grapalat"/>
                <w:sz w:val="24"/>
                <w:szCs w:val="24"/>
                <w:lang w:val="hy-AM"/>
              </w:rPr>
              <w:t xml:space="preserve"> ենթակա </w:t>
            </w:r>
            <w:r w:rsidRPr="002C56B6">
              <w:rPr>
                <w:rFonts w:ascii="GHEA Grapalat" w:hAnsi="GHEA Grapalat" w:cs="Arial"/>
                <w:sz w:val="24"/>
                <w:szCs w:val="24"/>
                <w:lang w:val="hy-AM"/>
              </w:rPr>
              <w:t>պաշտոններ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զբաղեցնող</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անձանց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տալիս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համապատասխան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ցուցումներ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հանձնարարականներ</w:t>
            </w:r>
            <w:r w:rsidRPr="002C56B6">
              <w:rPr>
                <w:rFonts w:ascii="GHEA Grapalat" w:hAnsi="GHEA Grapalat"/>
                <w:sz w:val="24"/>
                <w:szCs w:val="24"/>
                <w:lang w:val="hy-AM"/>
              </w:rPr>
              <w:t xml:space="preserve">: </w:t>
            </w:r>
          </w:p>
          <w:p w:rsidR="00B74AAE" w:rsidRPr="00B817C6" w:rsidRDefault="00B74AAE" w:rsidP="00B74AAE">
            <w:pPr>
              <w:shd w:val="clear" w:color="auto" w:fill="FFFFFF"/>
              <w:spacing w:before="80" w:after="80" w:line="240"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3.3. Շփումները և ներկայացուցչությունը</w:t>
            </w:r>
            <w:r w:rsidR="00D37848" w:rsidRPr="00B817C6">
              <w:rPr>
                <w:rFonts w:ascii="GHEA Grapalat" w:hAnsi="GHEA Grapalat" w:cs="Arial"/>
                <w:b/>
                <w:sz w:val="24"/>
                <w:szCs w:val="24"/>
                <w:lang w:val="hy-AM" w:eastAsia="ru-RU"/>
              </w:rPr>
              <w:t>`</w:t>
            </w:r>
          </w:p>
          <w:p w:rsidR="00747195" w:rsidRPr="002C56B6" w:rsidRDefault="00747195" w:rsidP="00B74AAE">
            <w:pPr>
              <w:shd w:val="clear" w:color="auto" w:fill="FFFFFF"/>
              <w:spacing w:before="80" w:after="80" w:line="240" w:lineRule="auto"/>
              <w:jc w:val="both"/>
              <w:rPr>
                <w:rFonts w:ascii="GHEA Grapalat" w:hAnsi="GHEA Grapalat" w:cs="Arial"/>
                <w:b/>
                <w:sz w:val="24"/>
                <w:szCs w:val="24"/>
                <w:lang w:val="hy-AM" w:eastAsia="ru-RU"/>
              </w:rPr>
            </w:pP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ներսում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լիազորությունների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շրջանակներում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շփվում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համայնքի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ավագանու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անդամաների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աշխատակազմում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հայեցողական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պաշտոններ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զբաղեցնող</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անձանց</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համայնքային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ծառայողների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տեխնիկական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սպասարկում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իրականացնող</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անձանց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հետ</w:t>
            </w:r>
            <w:r w:rsidR="007C0448" w:rsidRPr="002C56B6">
              <w:rPr>
                <w:rFonts w:ascii="GHEA Grapalat" w:hAnsi="GHEA Grapalat"/>
                <w:sz w:val="24"/>
                <w:szCs w:val="24"/>
                <w:lang w:val="hy-AM"/>
              </w:rPr>
              <w:t>: Հ</w:t>
            </w:r>
            <w:r w:rsidRPr="002C56B6">
              <w:rPr>
                <w:rFonts w:ascii="GHEA Grapalat" w:hAnsi="GHEA Grapalat" w:cs="Arial"/>
                <w:sz w:val="24"/>
                <w:szCs w:val="24"/>
                <w:lang w:val="hy-AM"/>
              </w:rPr>
              <w:t>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հանձնարարությամբ</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մասնակցում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այլ</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մարմիններում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կազմակերպված</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նիստերին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խորհրդակցություններին</w:t>
            </w:r>
            <w:r w:rsidRPr="002C56B6">
              <w:rPr>
                <w:rFonts w:ascii="GHEA Grapalat" w:hAnsi="GHEA Grapalat"/>
                <w:sz w:val="24"/>
                <w:szCs w:val="24"/>
                <w:lang w:val="hy-AM"/>
              </w:rPr>
              <w:t>)</w:t>
            </w:r>
            <w:r w:rsidR="007C0448" w:rsidRPr="002C56B6">
              <w:rPr>
                <w:rFonts w:ascii="GHEA Grapalat" w:hAnsi="GHEA Grapalat"/>
                <w:sz w:val="24"/>
                <w:szCs w:val="24"/>
                <w:lang w:val="hy-AM"/>
              </w:rPr>
              <w:t>: Ա</w:t>
            </w:r>
            <w:r w:rsidRPr="002C56B6">
              <w:rPr>
                <w:rFonts w:ascii="GHEA Grapalat" w:hAnsi="GHEA Grapalat" w:cs="Arial"/>
                <w:sz w:val="24"/>
                <w:szCs w:val="24"/>
                <w:lang w:val="hy-AM"/>
              </w:rPr>
              <w:t>շխատակազմից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դուրս</w:t>
            </w:r>
            <w:r w:rsidR="00402FC8">
              <w:rPr>
                <w:rFonts w:ascii="GHEA Grapalat" w:hAnsi="GHEA Grapalat" w:cs="Arial"/>
                <w:sz w:val="24"/>
                <w:szCs w:val="24"/>
                <w:lang w:val="hy-AM"/>
              </w:rPr>
              <w:t xml:space="preserve"> </w:t>
            </w:r>
            <w:r w:rsidRPr="002C56B6">
              <w:rPr>
                <w:rFonts w:ascii="GHEA Grapalat" w:hAnsi="GHEA Grapalat" w:cs="Arial"/>
                <w:sz w:val="24"/>
                <w:szCs w:val="24"/>
                <w:lang w:val="hy-AM"/>
              </w:rPr>
              <w:t>շփվում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պարբերաբար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հանդես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գալիս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որպես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ներկայացուցիչ</w:t>
            </w:r>
            <w:r w:rsidRPr="002C56B6">
              <w:rPr>
                <w:rFonts w:ascii="GHEA Grapalat" w:hAnsi="GHEA Grapalat"/>
                <w:sz w:val="24"/>
                <w:szCs w:val="24"/>
                <w:lang w:val="hy-AM"/>
              </w:rPr>
              <w:t xml:space="preserve">, </w:t>
            </w:r>
            <w:r w:rsidRPr="002C56B6">
              <w:rPr>
                <w:rFonts w:ascii="GHEA Grapalat" w:hAnsi="GHEA Grapalat" w:cs="Arial"/>
                <w:sz w:val="24"/>
                <w:szCs w:val="24"/>
                <w:lang w:val="hy-AM"/>
              </w:rPr>
              <w:t>մասնակցում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Հայաստանի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օտարերկրյա</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պետությունների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Հայաստանի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Հանրապետության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այլ</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համայնքների</w:t>
            </w:r>
            <w:r w:rsidRPr="002C56B6">
              <w:rPr>
                <w:rFonts w:ascii="GHEA Grapalat" w:hAnsi="GHEA Grapalat"/>
                <w:sz w:val="24"/>
                <w:szCs w:val="24"/>
                <w:lang w:val="hy-AM"/>
              </w:rPr>
              <w:t xml:space="preserve">, </w:t>
            </w:r>
            <w:r w:rsidRPr="002C56B6">
              <w:rPr>
                <w:rFonts w:ascii="GHEA Grapalat" w:hAnsi="GHEA Grapalat" w:cs="Arial"/>
                <w:sz w:val="24"/>
                <w:szCs w:val="24"/>
                <w:lang w:val="hy-AM"/>
              </w:rPr>
              <w:t>միջազգային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այլ</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կազմակերպությունների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իրավասու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մարմինների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ներկայացուցիչների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հետ</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հանդիպումներին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խորհրդակցություններին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գիտաժողովներին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սեմինարներին</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հանդես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գալիս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առաջարկություններով</w:t>
            </w:r>
            <w:r w:rsidRPr="002C56B6">
              <w:rPr>
                <w:rFonts w:ascii="GHEA Grapalat" w:hAnsi="GHEA Grapalat"/>
                <w:sz w:val="24"/>
                <w:szCs w:val="24"/>
                <w:lang w:val="hy-AM"/>
              </w:rPr>
              <w:t xml:space="preserve">, </w:t>
            </w:r>
            <w:r w:rsidRPr="002C56B6">
              <w:rPr>
                <w:rFonts w:ascii="GHEA Grapalat" w:hAnsi="GHEA Grapalat" w:cs="Arial"/>
                <w:sz w:val="24"/>
                <w:szCs w:val="24"/>
                <w:lang w:val="hy-AM"/>
              </w:rPr>
              <w:t>զեկուցումներով</w:t>
            </w:r>
            <w:r w:rsidRPr="002C56B6">
              <w:rPr>
                <w:rFonts w:ascii="GHEA Grapalat" w:hAnsi="GHEA Grapalat"/>
                <w:sz w:val="24"/>
                <w:szCs w:val="24"/>
                <w:lang w:val="hy-AM"/>
              </w:rPr>
              <w:t>:</w:t>
            </w:r>
          </w:p>
          <w:p w:rsidR="00B74AAE" w:rsidRPr="00D37848" w:rsidRDefault="00E155FB" w:rsidP="00B74AAE">
            <w:pPr>
              <w:spacing w:before="80" w:after="80" w:line="240" w:lineRule="auto"/>
              <w:jc w:val="both"/>
              <w:rPr>
                <w:rFonts w:ascii="GHEA Grapalat" w:hAnsi="GHEA Grapalat" w:cs="Arial"/>
                <w:b/>
                <w:sz w:val="24"/>
                <w:szCs w:val="24"/>
                <w:lang w:val="hy-AM" w:eastAsia="ru-RU"/>
              </w:rPr>
            </w:pPr>
            <w:r w:rsidRPr="002C56B6">
              <w:rPr>
                <w:rFonts w:ascii="GHEA Grapalat" w:hAnsi="GHEA Grapalat" w:cs="Arial"/>
                <w:b/>
                <w:sz w:val="24"/>
                <w:szCs w:val="24"/>
                <w:lang w:val="hy-AM" w:eastAsia="ru-RU"/>
              </w:rPr>
              <w:t>3</w:t>
            </w:r>
            <w:r w:rsidR="00B74AAE" w:rsidRPr="002C56B6">
              <w:rPr>
                <w:rFonts w:ascii="GHEA Grapalat" w:hAnsi="GHEA Grapalat" w:cs="Arial"/>
                <w:b/>
                <w:sz w:val="24"/>
                <w:szCs w:val="24"/>
                <w:lang w:val="hy-AM" w:eastAsia="ru-RU"/>
              </w:rPr>
              <w:t>.</w:t>
            </w:r>
            <w:r w:rsidRPr="002C56B6">
              <w:rPr>
                <w:rFonts w:ascii="GHEA Grapalat" w:hAnsi="GHEA Grapalat" w:cs="Arial"/>
                <w:b/>
                <w:sz w:val="24"/>
                <w:szCs w:val="24"/>
                <w:lang w:val="hy-AM" w:eastAsia="ru-RU"/>
              </w:rPr>
              <w:t>4</w:t>
            </w:r>
            <w:r w:rsidR="00B74AAE" w:rsidRPr="002C56B6">
              <w:rPr>
                <w:rFonts w:ascii="GHEA Grapalat" w:hAnsi="GHEA Grapalat" w:cs="Arial"/>
                <w:b/>
                <w:sz w:val="24"/>
                <w:szCs w:val="24"/>
                <w:lang w:val="hy-AM" w:eastAsia="ru-RU"/>
              </w:rPr>
              <w:t>. Խնդիրների բարդությունը և դրանց լուծումը</w:t>
            </w:r>
            <w:r w:rsidR="00D37848" w:rsidRPr="00D37848">
              <w:rPr>
                <w:rFonts w:ascii="GHEA Grapalat" w:hAnsi="GHEA Grapalat" w:cs="Arial"/>
                <w:b/>
                <w:sz w:val="24"/>
                <w:szCs w:val="24"/>
                <w:lang w:val="hy-AM" w:eastAsia="ru-RU"/>
              </w:rPr>
              <w:t>`</w:t>
            </w:r>
          </w:p>
          <w:p w:rsidR="00D56FB1" w:rsidRPr="00EB4A72" w:rsidRDefault="007C0448" w:rsidP="00EB4A72">
            <w:pPr>
              <w:rPr>
                <w:rFonts w:ascii="GHEA Grapalat" w:hAnsi="GHEA Grapalat"/>
                <w:sz w:val="24"/>
                <w:szCs w:val="24"/>
                <w:lang w:val="hy-AM"/>
              </w:rPr>
            </w:pPr>
            <w:r w:rsidRPr="002C56B6">
              <w:rPr>
                <w:rFonts w:ascii="GHEA Grapalat" w:hAnsi="GHEA Grapalat" w:cs="Arial"/>
                <w:sz w:val="24"/>
                <w:szCs w:val="24"/>
                <w:lang w:val="hy-AM"/>
              </w:rPr>
              <w:t>Համայնքի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ղեկավարի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հանձնարարությամբ</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մասնակցում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տեղական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ինքնակառավարման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մարմնի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ռազմավարական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կազմակերպական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նշանակության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խնդիրների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բացահայտմանը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վերլուծմանը</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դրանց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ստեղծագործական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այլընտրանքային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լուծումներ</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տալու</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աշխատանքներին</w:t>
            </w:r>
            <w:r w:rsidRPr="002C56B6">
              <w:rPr>
                <w:rFonts w:ascii="GHEA Grapalat" w:hAnsi="GHEA Grapalat"/>
                <w:sz w:val="24"/>
                <w:szCs w:val="24"/>
                <w:lang w:val="hy-AM"/>
              </w:rPr>
              <w:t>: Բ</w:t>
            </w:r>
            <w:r w:rsidRPr="002C56B6">
              <w:rPr>
                <w:rFonts w:ascii="GHEA Grapalat" w:hAnsi="GHEA Grapalat" w:cs="Arial"/>
                <w:sz w:val="24"/>
                <w:szCs w:val="24"/>
                <w:lang w:val="hy-AM"/>
              </w:rPr>
              <w:t>ացահայտում</w:t>
            </w:r>
            <w:r w:rsidRPr="002C56B6">
              <w:rPr>
                <w:rFonts w:ascii="GHEA Grapalat" w:hAnsi="GHEA Grapalat"/>
                <w:sz w:val="24"/>
                <w:szCs w:val="24"/>
                <w:lang w:val="hy-AM"/>
              </w:rPr>
              <w:t xml:space="preserve">, </w:t>
            </w:r>
            <w:r w:rsidRPr="002C56B6">
              <w:rPr>
                <w:rFonts w:ascii="GHEA Grapalat" w:hAnsi="GHEA Grapalat" w:cs="Arial"/>
                <w:sz w:val="24"/>
                <w:szCs w:val="24"/>
                <w:lang w:val="hy-AM"/>
              </w:rPr>
              <w:t>վերլուծում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գնահատում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ռազմավարական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կազմակերպական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նշանակության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խնդիրներ</w:t>
            </w:r>
            <w:r w:rsidRPr="002C56B6">
              <w:rPr>
                <w:rFonts w:ascii="GHEA Grapalat" w:hAnsi="GHEA Grapalat"/>
                <w:sz w:val="24"/>
                <w:szCs w:val="24"/>
                <w:lang w:val="hy-AM"/>
              </w:rPr>
              <w:t xml:space="preserve">, </w:t>
            </w:r>
            <w:r w:rsidRPr="002C56B6">
              <w:rPr>
                <w:rFonts w:ascii="GHEA Grapalat" w:hAnsi="GHEA Grapalat" w:cs="Arial"/>
                <w:sz w:val="24"/>
                <w:szCs w:val="24"/>
                <w:lang w:val="hy-AM"/>
              </w:rPr>
              <w:t>ինչպես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դրանց</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տալիս</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lastRenderedPageBreak/>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ստեղծագործական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այլընտրանքային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լուծումներ</w:t>
            </w:r>
            <w:r w:rsidRPr="002C56B6">
              <w:rPr>
                <w:rFonts w:ascii="GHEA Grapalat" w:hAnsi="GHEA Grapalat"/>
                <w:sz w:val="24"/>
                <w:szCs w:val="24"/>
                <w:lang w:val="hy-AM"/>
              </w:rPr>
              <w:t>: Հ</w:t>
            </w:r>
            <w:r w:rsidRPr="002C56B6">
              <w:rPr>
                <w:rFonts w:ascii="GHEA Grapalat" w:hAnsi="GHEA Grapalat" w:cs="Arial"/>
                <w:sz w:val="24"/>
                <w:szCs w:val="24"/>
                <w:lang w:val="hy-AM"/>
              </w:rPr>
              <w:t>ամայնքի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ղեկավարին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է</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ներկայացնում</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առաջարկություններ</w:t>
            </w:r>
            <w:r w:rsidRPr="002C56B6">
              <w:rPr>
                <w:rFonts w:ascii="GHEA Grapalat" w:hAnsi="GHEA Grapalat"/>
                <w:sz w:val="24"/>
                <w:szCs w:val="24"/>
                <w:lang w:val="hy-AM"/>
              </w:rPr>
              <w:t xml:space="preserve">` </w:t>
            </w:r>
            <w:r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գործունեության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հիմնական</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ուղղությունների</w:t>
            </w:r>
            <w:r w:rsidR="003D20BE">
              <w:rPr>
                <w:rFonts w:ascii="GHEA Grapalat" w:hAnsi="GHEA Grapalat" w:cs="Arial"/>
                <w:sz w:val="24"/>
                <w:szCs w:val="24"/>
                <w:lang w:val="hy-AM"/>
              </w:rPr>
              <w:t xml:space="preserve"> </w:t>
            </w:r>
            <w:r w:rsidRPr="002C56B6">
              <w:rPr>
                <w:rFonts w:ascii="GHEA Grapalat" w:hAnsi="GHEA Grapalat" w:cs="Arial"/>
                <w:sz w:val="24"/>
                <w:szCs w:val="24"/>
                <w:lang w:val="hy-AM"/>
              </w:rPr>
              <w:t>վերաբերյալ</w:t>
            </w:r>
            <w:r w:rsidRPr="002C56B6">
              <w:rPr>
                <w:rFonts w:ascii="GHEA Grapalat" w:hAnsi="GHEA Grapalat"/>
                <w:sz w:val="24"/>
                <w:szCs w:val="24"/>
                <w:lang w:val="hy-AM"/>
              </w:rPr>
              <w:t xml:space="preserve">: </w:t>
            </w:r>
          </w:p>
        </w:tc>
      </w:tr>
      <w:tr w:rsidR="00D56FB1" w:rsidRPr="008F3C88" w:rsidTr="00546FBA">
        <w:trPr>
          <w:trHeight w:val="2810"/>
        </w:trPr>
        <w:tc>
          <w:tcPr>
            <w:tcW w:w="10632" w:type="dxa"/>
            <w:tcBorders>
              <w:bottom w:val="single" w:sz="4" w:space="0" w:color="auto"/>
            </w:tcBorders>
          </w:tcPr>
          <w:p w:rsidR="00B74AAE" w:rsidRPr="002C56B6" w:rsidRDefault="00F90B8A" w:rsidP="00B74AAE">
            <w:pPr>
              <w:pStyle w:val="1"/>
              <w:spacing w:before="120" w:after="120" w:line="252" w:lineRule="auto"/>
              <w:jc w:val="center"/>
              <w:rPr>
                <w:rFonts w:ascii="GHEA Grapalat" w:hAnsi="GHEA Grapalat" w:cs="Arial"/>
                <w:b/>
                <w:sz w:val="24"/>
                <w:szCs w:val="24"/>
                <w:lang w:val="hy-AM" w:eastAsia="ru-RU"/>
              </w:rPr>
            </w:pPr>
            <w:r w:rsidRPr="002C56B6">
              <w:rPr>
                <w:rFonts w:ascii="GHEA Grapalat" w:hAnsi="GHEA Grapalat" w:cs="Arial"/>
                <w:b/>
                <w:sz w:val="24"/>
                <w:szCs w:val="24"/>
                <w:lang w:val="hy-AM" w:eastAsia="ru-RU"/>
              </w:rPr>
              <w:lastRenderedPageBreak/>
              <w:t>4</w:t>
            </w:r>
            <w:r w:rsidR="00B74AAE" w:rsidRPr="002C56B6">
              <w:rPr>
                <w:rFonts w:ascii="GHEA Grapalat" w:hAnsi="GHEA Grapalat" w:cs="Arial"/>
                <w:b/>
                <w:sz w:val="24"/>
                <w:szCs w:val="24"/>
                <w:lang w:val="hy-AM" w:eastAsia="ru-RU"/>
              </w:rPr>
              <w:t>. Պաշտոնին ներկայացվող պահանջնեը</w:t>
            </w:r>
          </w:p>
          <w:p w:rsidR="00B74AAE" w:rsidRPr="002C56B6" w:rsidRDefault="00E155FB" w:rsidP="00B74AAE">
            <w:pPr>
              <w:spacing w:after="0" w:line="252" w:lineRule="auto"/>
              <w:rPr>
                <w:rFonts w:ascii="GHEA Grapalat" w:hAnsi="GHEA Grapalat" w:cs="Arial"/>
                <w:b/>
                <w:sz w:val="24"/>
                <w:szCs w:val="24"/>
                <w:lang w:val="hy-AM" w:eastAsia="ru-RU"/>
              </w:rPr>
            </w:pPr>
            <w:bookmarkStart w:id="1" w:name="_Hlk113285867"/>
            <w:r w:rsidRPr="002C56B6">
              <w:rPr>
                <w:rFonts w:ascii="GHEA Grapalat" w:hAnsi="GHEA Grapalat" w:cs="Arial"/>
                <w:b/>
                <w:sz w:val="24"/>
                <w:szCs w:val="24"/>
                <w:lang w:val="hy-AM" w:eastAsia="ru-RU"/>
              </w:rPr>
              <w:t>4</w:t>
            </w:r>
            <w:r w:rsidR="00B74AAE" w:rsidRPr="002C56B6">
              <w:rPr>
                <w:rFonts w:ascii="GHEA Grapalat" w:hAnsi="GHEA Grapalat" w:cs="Arial"/>
                <w:b/>
                <w:sz w:val="24"/>
                <w:szCs w:val="24"/>
                <w:lang w:val="hy-AM" w:eastAsia="ru-RU"/>
              </w:rPr>
              <w:t>.1. Կրթություն, որակավորման աստիճանը</w:t>
            </w:r>
            <w:r w:rsidR="008158A5" w:rsidRPr="002C56B6">
              <w:rPr>
                <w:rFonts w:ascii="GHEA Grapalat" w:hAnsi="GHEA Grapalat" w:cs="Arial"/>
                <w:b/>
                <w:sz w:val="24"/>
                <w:szCs w:val="24"/>
                <w:lang w:val="hy-AM" w:eastAsia="ru-RU"/>
              </w:rPr>
              <w:t>`</w:t>
            </w:r>
          </w:p>
          <w:p w:rsidR="00B74AAE" w:rsidRPr="002C56B6" w:rsidRDefault="00B74AAE" w:rsidP="00B74AAE">
            <w:pPr>
              <w:spacing w:after="0" w:line="252" w:lineRule="auto"/>
              <w:rPr>
                <w:rFonts w:ascii="GHEA Grapalat" w:hAnsi="GHEA Grapalat" w:cs="Arial"/>
                <w:sz w:val="24"/>
                <w:szCs w:val="24"/>
                <w:lang w:val="hy-AM" w:eastAsia="ru-RU"/>
              </w:rPr>
            </w:pPr>
            <w:r w:rsidRPr="002C56B6">
              <w:rPr>
                <w:rFonts w:ascii="GHEA Grapalat" w:hAnsi="GHEA Grapalat" w:cs="Arial"/>
                <w:sz w:val="24"/>
                <w:szCs w:val="24"/>
                <w:lang w:val="hy-AM" w:eastAsia="ru-RU"/>
              </w:rPr>
              <w:t>Բարձրագույն կրթություն</w:t>
            </w:r>
          </w:p>
          <w:p w:rsidR="00B74AAE" w:rsidRPr="002C56B6" w:rsidRDefault="00E155FB" w:rsidP="00B74AAE">
            <w:pPr>
              <w:spacing w:after="0" w:line="252" w:lineRule="auto"/>
              <w:rPr>
                <w:rFonts w:ascii="GHEA Grapalat" w:hAnsi="GHEA Grapalat" w:cs="Arial"/>
                <w:b/>
                <w:sz w:val="24"/>
                <w:szCs w:val="24"/>
                <w:lang w:val="hy-AM" w:eastAsia="ru-RU"/>
              </w:rPr>
            </w:pPr>
            <w:r w:rsidRPr="002C56B6">
              <w:rPr>
                <w:rFonts w:ascii="GHEA Grapalat" w:hAnsi="GHEA Grapalat" w:cs="Arial"/>
                <w:b/>
                <w:sz w:val="24"/>
                <w:szCs w:val="24"/>
                <w:lang w:val="hy-AM" w:eastAsia="ru-RU"/>
              </w:rPr>
              <w:t>4</w:t>
            </w:r>
            <w:r w:rsidR="00B74AAE" w:rsidRPr="002C56B6">
              <w:rPr>
                <w:rFonts w:ascii="GHEA Grapalat" w:hAnsi="GHEA Grapalat" w:cs="Arial"/>
                <w:b/>
                <w:sz w:val="24"/>
                <w:szCs w:val="24"/>
                <w:lang w:val="hy-AM" w:eastAsia="ru-RU"/>
              </w:rPr>
              <w:t>.2. Մասնագիտական գիտելիքները</w:t>
            </w:r>
            <w:r w:rsidR="00796713">
              <w:rPr>
                <w:rFonts w:ascii="GHEA Grapalat" w:hAnsi="GHEA Grapalat" w:cs="Arial"/>
                <w:b/>
                <w:sz w:val="24"/>
                <w:szCs w:val="24"/>
                <w:lang w:val="hy-AM" w:eastAsia="ru-RU"/>
              </w:rPr>
              <w:t xml:space="preserve"> և հմտությունները</w:t>
            </w:r>
            <w:r w:rsidR="00EC09EC" w:rsidRPr="002C56B6">
              <w:rPr>
                <w:rFonts w:ascii="GHEA Grapalat" w:hAnsi="GHEA Grapalat" w:cs="Arial"/>
                <w:b/>
                <w:sz w:val="24"/>
                <w:szCs w:val="24"/>
                <w:lang w:val="hy-AM" w:eastAsia="ru-RU"/>
              </w:rPr>
              <w:t>`</w:t>
            </w:r>
          </w:p>
          <w:p w:rsidR="00634936" w:rsidRPr="002C56B6" w:rsidRDefault="002B3E28" w:rsidP="00B74AAE">
            <w:pPr>
              <w:spacing w:after="0" w:line="252" w:lineRule="auto"/>
              <w:rPr>
                <w:rFonts w:ascii="GHEA Grapalat" w:hAnsi="GHEA Grapalat" w:cs="Arial"/>
                <w:b/>
                <w:sz w:val="24"/>
                <w:szCs w:val="24"/>
                <w:lang w:val="hy-AM" w:eastAsia="ru-RU"/>
              </w:rPr>
            </w:pPr>
            <w:r w:rsidRPr="002C56B6">
              <w:rPr>
                <w:rFonts w:ascii="GHEA Grapalat" w:hAnsi="GHEA Grapalat" w:cs="Arial"/>
                <w:sz w:val="24"/>
                <w:szCs w:val="24"/>
                <w:lang w:val="hy-AM"/>
              </w:rPr>
              <w:t>ՀՀ &lt;&lt;Սահմանադրության&gt;&gt;,</w:t>
            </w:r>
            <w:r w:rsidR="00634936" w:rsidRPr="002C56B6">
              <w:rPr>
                <w:rFonts w:ascii="GHEA Grapalat" w:hAnsi="GHEA Grapalat" w:cs="Arial"/>
                <w:sz w:val="24"/>
                <w:szCs w:val="24"/>
                <w:lang w:val="hy-AM"/>
              </w:rPr>
              <w:t>&lt;&lt;Համայնքային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ծառայության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մասին&gt;&gt;</w:t>
            </w:r>
            <w:r w:rsidR="00634936" w:rsidRPr="002C56B6">
              <w:rPr>
                <w:rFonts w:ascii="GHEA Grapalat" w:hAnsi="GHEA Grapalat"/>
                <w:sz w:val="24"/>
                <w:szCs w:val="24"/>
                <w:lang w:val="hy-AM"/>
              </w:rPr>
              <w:t>, &lt;&lt;</w:t>
            </w:r>
            <w:r w:rsidR="00634936" w:rsidRPr="002C56B6">
              <w:rPr>
                <w:rFonts w:ascii="GHEA Grapalat" w:hAnsi="GHEA Grapalat" w:cs="Arial"/>
                <w:sz w:val="24"/>
                <w:szCs w:val="24"/>
                <w:lang w:val="hy-AM"/>
              </w:rPr>
              <w:t>Տեղական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ինքնակառավարման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մասին</w:t>
            </w:r>
            <w:r w:rsidR="00634936" w:rsidRPr="002C56B6">
              <w:rPr>
                <w:rFonts w:ascii="GHEA Grapalat" w:hAnsi="GHEA Grapalat"/>
                <w:sz w:val="24"/>
                <w:szCs w:val="24"/>
                <w:lang w:val="hy-AM"/>
              </w:rPr>
              <w:t>&gt;&gt;, &lt;&lt;</w:t>
            </w:r>
            <w:r w:rsidR="00634936" w:rsidRPr="002C56B6">
              <w:rPr>
                <w:rFonts w:ascii="GHEA Grapalat" w:hAnsi="GHEA Grapalat" w:cs="Arial"/>
                <w:sz w:val="24"/>
                <w:szCs w:val="24"/>
                <w:lang w:val="hy-AM"/>
              </w:rPr>
              <w:t>Նորմատիվ</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իրավական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ակտերի</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մասին</w:t>
            </w:r>
            <w:r w:rsidR="00634936" w:rsidRPr="002C56B6">
              <w:rPr>
                <w:rFonts w:ascii="GHEA Grapalat" w:hAnsi="GHEA Grapalat"/>
                <w:sz w:val="24"/>
                <w:szCs w:val="24"/>
                <w:lang w:val="hy-AM"/>
              </w:rPr>
              <w:t>&gt;&gt;</w:t>
            </w:r>
            <w:r w:rsidR="00AA4456">
              <w:rPr>
                <w:rFonts w:ascii="GHEA Grapalat" w:hAnsi="GHEA Grapalat"/>
                <w:sz w:val="24"/>
                <w:szCs w:val="24"/>
                <w:lang w:val="hy-AM"/>
              </w:rPr>
              <w:t xml:space="preserve">, </w:t>
            </w:r>
            <w:r w:rsidR="00D614F4">
              <w:rPr>
                <w:rFonts w:ascii="GHEA Grapalat" w:hAnsi="GHEA Grapalat"/>
                <w:sz w:val="24"/>
                <w:szCs w:val="24"/>
                <w:lang w:val="hy-AM"/>
              </w:rPr>
              <w:t>&lt;&lt;Պաշտպանության մասին&gt;&gt;</w:t>
            </w:r>
            <w:r w:rsidR="003D20BE">
              <w:rPr>
                <w:rFonts w:ascii="GHEA Grapalat" w:hAnsi="GHEA Grapalat"/>
                <w:sz w:val="24"/>
                <w:szCs w:val="24"/>
                <w:lang w:val="hy-AM"/>
              </w:rPr>
              <w:t xml:space="preserve"> </w:t>
            </w:r>
            <w:r w:rsidR="00634936" w:rsidRPr="002C56B6">
              <w:rPr>
                <w:rFonts w:ascii="GHEA Grapalat" w:hAnsi="GHEA Grapalat" w:cs="Arial"/>
                <w:sz w:val="24"/>
                <w:szCs w:val="24"/>
                <w:lang w:val="hy-AM"/>
              </w:rPr>
              <w:t>Հայաստանի</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Հանրապետության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օրենքների</w:t>
            </w:r>
            <w:r w:rsidR="00634936" w:rsidRPr="002C56B6">
              <w:rPr>
                <w:rFonts w:ascii="GHEA Grapalat" w:hAnsi="GHEA Grapalat"/>
                <w:sz w:val="24"/>
                <w:szCs w:val="24"/>
                <w:lang w:val="hy-AM"/>
              </w:rPr>
              <w:t>,</w:t>
            </w:r>
            <w:r w:rsidR="00D614F4">
              <w:rPr>
                <w:rFonts w:ascii="GHEA Grapalat" w:hAnsi="GHEA Grapalat"/>
                <w:sz w:val="24"/>
                <w:szCs w:val="24"/>
                <w:lang w:val="hy-AM"/>
              </w:rPr>
              <w:t xml:space="preserve"> ՀՀ &lt;&lt;Քաղաքացիական օրենսգրքի&gt;&gt;</w:t>
            </w:r>
            <w:r w:rsidR="003D20BE">
              <w:rPr>
                <w:rFonts w:ascii="GHEA Grapalat" w:hAnsi="GHEA Grapalat"/>
                <w:sz w:val="24"/>
                <w:szCs w:val="24"/>
                <w:lang w:val="hy-AM"/>
              </w:rPr>
              <w:t xml:space="preserve"> </w:t>
            </w:r>
            <w:r w:rsidR="00634936" w:rsidRPr="002C56B6">
              <w:rPr>
                <w:rFonts w:ascii="GHEA Grapalat" w:hAnsi="GHEA Grapalat" w:cs="Arial"/>
                <w:sz w:val="24"/>
                <w:szCs w:val="24"/>
                <w:lang w:val="hy-AM"/>
              </w:rPr>
              <w:t>աշխատակազմի</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կանոնադրության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իր</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լիազորությունների</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հետկապված</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այլ</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իրավական</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ակտերի</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անհրաժեշտ</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իմացություն</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ինչպես</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նաև</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տրամաբանելու</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տարբեր</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իրավիճակներում</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կողմնորոշվելու</w:t>
            </w:r>
            <w:r w:rsidR="00F90B8A" w:rsidRPr="002C56B6">
              <w:rPr>
                <w:rFonts w:ascii="GHEA Grapalat" w:hAnsi="GHEA Grapalat"/>
                <w:sz w:val="24"/>
                <w:szCs w:val="24"/>
                <w:lang w:val="hy-AM"/>
              </w:rPr>
              <w:t>, հ</w:t>
            </w:r>
            <w:r w:rsidR="00634936" w:rsidRPr="002C56B6">
              <w:rPr>
                <w:rFonts w:ascii="GHEA Grapalat" w:hAnsi="GHEA Grapalat" w:cs="Arial"/>
                <w:sz w:val="24"/>
                <w:szCs w:val="24"/>
                <w:lang w:val="hy-AM"/>
              </w:rPr>
              <w:t>ամակարգչով</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և</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ժամանակակից</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այլ</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տեխնիկակա</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նմիջոցներով</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աշխատելու</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ունակություն</w:t>
            </w:r>
            <w:r w:rsidR="00F90B8A" w:rsidRPr="002C56B6">
              <w:rPr>
                <w:rFonts w:ascii="GHEA Grapalat" w:hAnsi="GHEA Grapalat"/>
                <w:sz w:val="24"/>
                <w:szCs w:val="24"/>
                <w:lang w:val="hy-AM"/>
              </w:rPr>
              <w:t>:Տ</w:t>
            </w:r>
            <w:r w:rsidR="00634936" w:rsidRPr="002C56B6">
              <w:rPr>
                <w:rFonts w:ascii="GHEA Grapalat" w:hAnsi="GHEA Grapalat" w:cs="Arial"/>
                <w:sz w:val="24"/>
                <w:szCs w:val="24"/>
                <w:lang w:val="hy-AM"/>
              </w:rPr>
              <w:t>իրապետում</w:t>
            </w:r>
            <w:r w:rsidR="003D20BE">
              <w:rPr>
                <w:rFonts w:ascii="GHEA Grapalat" w:hAnsi="GHEA Grapalat" w:cs="Arial"/>
                <w:sz w:val="24"/>
                <w:szCs w:val="24"/>
                <w:lang w:val="hy-AM"/>
              </w:rPr>
              <w:t xml:space="preserve"> </w:t>
            </w:r>
            <w:r w:rsidR="00634936" w:rsidRPr="002C56B6">
              <w:rPr>
                <w:rFonts w:ascii="GHEA Grapalat" w:hAnsi="GHEA Grapalat" w:cs="Arial"/>
                <w:sz w:val="24"/>
                <w:szCs w:val="24"/>
                <w:lang w:val="hy-AM"/>
              </w:rPr>
              <w:t>ռուսերենին</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ազատ</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և</w:t>
            </w:r>
            <w:r w:rsidR="00402FC8">
              <w:rPr>
                <w:rFonts w:ascii="GHEA Grapalat" w:hAnsi="GHEA Grapalat" w:cs="Arial"/>
                <w:sz w:val="24"/>
                <w:szCs w:val="24"/>
                <w:lang w:val="hy-AM"/>
              </w:rPr>
              <w:t xml:space="preserve"> </w:t>
            </w:r>
            <w:r w:rsidR="00634936" w:rsidRPr="002C56B6">
              <w:rPr>
                <w:rFonts w:ascii="GHEA Grapalat" w:hAnsi="GHEA Grapalat" w:cs="Arial"/>
                <w:sz w:val="24"/>
                <w:szCs w:val="24"/>
                <w:lang w:val="hy-AM"/>
              </w:rPr>
              <w:t>մեկ</w:t>
            </w:r>
            <w:r w:rsidR="005F09DA">
              <w:rPr>
                <w:rFonts w:ascii="GHEA Grapalat" w:hAnsi="GHEA Grapalat" w:cs="Arial"/>
                <w:sz w:val="24"/>
                <w:szCs w:val="24"/>
                <w:lang w:val="hy-AM"/>
              </w:rPr>
              <w:t xml:space="preserve"> </w:t>
            </w:r>
            <w:r w:rsidR="00634936" w:rsidRPr="002C56B6">
              <w:rPr>
                <w:rFonts w:ascii="GHEA Grapalat" w:hAnsi="GHEA Grapalat" w:cs="Arial"/>
                <w:sz w:val="24"/>
                <w:szCs w:val="24"/>
                <w:lang w:val="hy-AM"/>
              </w:rPr>
              <w:t>այլ</w:t>
            </w:r>
            <w:r w:rsidR="005F09DA">
              <w:rPr>
                <w:rFonts w:ascii="GHEA Grapalat" w:hAnsi="GHEA Grapalat" w:cs="Arial"/>
                <w:sz w:val="24"/>
                <w:szCs w:val="24"/>
                <w:lang w:val="hy-AM"/>
              </w:rPr>
              <w:t xml:space="preserve"> </w:t>
            </w:r>
            <w:r w:rsidR="00634936" w:rsidRPr="002C56B6">
              <w:rPr>
                <w:rFonts w:ascii="GHEA Grapalat" w:hAnsi="GHEA Grapalat" w:cs="Arial"/>
                <w:sz w:val="24"/>
                <w:szCs w:val="24"/>
                <w:lang w:val="hy-AM"/>
              </w:rPr>
              <w:t>օտար</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կարդում</w:t>
            </w:r>
            <w:r w:rsidR="005F09DA">
              <w:rPr>
                <w:rFonts w:ascii="GHEA Grapalat" w:hAnsi="GHEA Grapalat" w:cs="Arial"/>
                <w:sz w:val="24"/>
                <w:szCs w:val="24"/>
                <w:lang w:val="hy-AM"/>
              </w:rPr>
              <w:t xml:space="preserve"> </w:t>
            </w:r>
            <w:r w:rsidR="00634936" w:rsidRPr="002C56B6">
              <w:rPr>
                <w:rFonts w:ascii="GHEA Grapalat" w:hAnsi="GHEA Grapalat" w:cs="Arial"/>
                <w:sz w:val="24"/>
                <w:szCs w:val="24"/>
                <w:lang w:val="hy-AM"/>
              </w:rPr>
              <w:t>է</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կարողանում</w:t>
            </w:r>
            <w:r w:rsidR="005F09DA">
              <w:rPr>
                <w:rFonts w:ascii="GHEA Grapalat" w:hAnsi="GHEA Grapalat" w:cs="Arial"/>
                <w:sz w:val="24"/>
                <w:szCs w:val="24"/>
                <w:lang w:val="hy-AM"/>
              </w:rPr>
              <w:t xml:space="preserve"> </w:t>
            </w:r>
            <w:r w:rsidR="00634936" w:rsidRPr="002C56B6">
              <w:rPr>
                <w:rFonts w:ascii="GHEA Grapalat" w:hAnsi="GHEA Grapalat" w:cs="Arial"/>
                <w:sz w:val="24"/>
                <w:szCs w:val="24"/>
                <w:lang w:val="hy-AM"/>
              </w:rPr>
              <w:t>է</w:t>
            </w:r>
            <w:r w:rsidR="005F09DA">
              <w:rPr>
                <w:rFonts w:ascii="GHEA Grapalat" w:hAnsi="GHEA Grapalat" w:cs="Arial"/>
                <w:sz w:val="24"/>
                <w:szCs w:val="24"/>
                <w:lang w:val="hy-AM"/>
              </w:rPr>
              <w:t xml:space="preserve"> </w:t>
            </w:r>
            <w:r w:rsidR="00634936" w:rsidRPr="002C56B6">
              <w:rPr>
                <w:rFonts w:ascii="GHEA Grapalat" w:hAnsi="GHEA Grapalat" w:cs="Arial"/>
                <w:sz w:val="24"/>
                <w:szCs w:val="24"/>
                <w:lang w:val="hy-AM"/>
              </w:rPr>
              <w:t>բացատրվել</w:t>
            </w:r>
            <w:r w:rsidR="00634936" w:rsidRPr="002C56B6">
              <w:rPr>
                <w:rFonts w:ascii="GHEA Grapalat" w:hAnsi="GHEA Grapalat"/>
                <w:sz w:val="24"/>
                <w:szCs w:val="24"/>
                <w:lang w:val="hy-AM"/>
              </w:rPr>
              <w:t xml:space="preserve">) </w:t>
            </w:r>
            <w:r w:rsidR="00634936" w:rsidRPr="002C56B6">
              <w:rPr>
                <w:rFonts w:ascii="GHEA Grapalat" w:hAnsi="GHEA Grapalat" w:cs="Arial"/>
                <w:sz w:val="24"/>
                <w:szCs w:val="24"/>
                <w:lang w:val="hy-AM"/>
              </w:rPr>
              <w:t>լեզվի</w:t>
            </w:r>
            <w:r w:rsidR="00634936" w:rsidRPr="002C56B6">
              <w:rPr>
                <w:rFonts w:ascii="GHEA Grapalat" w:hAnsi="GHEA Grapalat"/>
                <w:sz w:val="24"/>
                <w:szCs w:val="24"/>
                <w:lang w:val="hy-AM"/>
              </w:rPr>
              <w:t>:</w:t>
            </w:r>
          </w:p>
          <w:p w:rsidR="00114901" w:rsidRPr="00D37848" w:rsidRDefault="00E155FB" w:rsidP="00B74AAE">
            <w:pPr>
              <w:spacing w:after="0" w:line="252" w:lineRule="auto"/>
              <w:rPr>
                <w:rFonts w:ascii="GHEA Grapalat" w:hAnsi="GHEA Grapalat" w:cs="Arial"/>
                <w:b/>
                <w:sz w:val="24"/>
                <w:szCs w:val="24"/>
                <w:lang w:val="hy-AM" w:eastAsia="ru-RU"/>
              </w:rPr>
            </w:pPr>
            <w:r w:rsidRPr="002C56B6">
              <w:rPr>
                <w:rFonts w:ascii="GHEA Grapalat" w:hAnsi="GHEA Grapalat" w:cs="Arial"/>
                <w:b/>
                <w:sz w:val="24"/>
                <w:szCs w:val="24"/>
                <w:lang w:val="hy-AM" w:eastAsia="ru-RU"/>
              </w:rPr>
              <w:t>4</w:t>
            </w:r>
            <w:r w:rsidR="00B74AAE" w:rsidRPr="002C56B6">
              <w:rPr>
                <w:rFonts w:ascii="GHEA Grapalat" w:hAnsi="GHEA Grapalat" w:cs="Arial"/>
                <w:b/>
                <w:sz w:val="24"/>
                <w:szCs w:val="24"/>
                <w:lang w:val="hy-AM" w:eastAsia="ru-RU"/>
              </w:rPr>
              <w:t>.3. Աշխատանքային ստաժ, աշխատանքի բնագավառում փորձը</w:t>
            </w:r>
            <w:r w:rsidR="00D37848" w:rsidRPr="00D37848">
              <w:rPr>
                <w:rFonts w:ascii="GHEA Grapalat" w:hAnsi="GHEA Grapalat" w:cs="Arial"/>
                <w:b/>
                <w:sz w:val="24"/>
                <w:szCs w:val="24"/>
                <w:lang w:val="hy-AM" w:eastAsia="ru-RU"/>
              </w:rPr>
              <w:t>`</w:t>
            </w:r>
          </w:p>
          <w:p w:rsidR="00D56FB1" w:rsidRPr="002C56B6" w:rsidRDefault="00114901" w:rsidP="00114901">
            <w:pPr>
              <w:pStyle w:val="NormalWeb"/>
              <w:shd w:val="clear" w:color="auto" w:fill="FFFFFF"/>
              <w:spacing w:before="0" w:beforeAutospacing="0" w:after="0" w:afterAutospacing="0"/>
              <w:rPr>
                <w:rFonts w:ascii="GHEA Grapalat" w:hAnsi="GHEA Grapalat" w:cs="Sylfaen"/>
                <w:lang w:val="hy-AM"/>
              </w:rPr>
            </w:pPr>
            <w:r w:rsidRPr="002C56B6">
              <w:rPr>
                <w:rFonts w:ascii="GHEA Grapalat" w:hAnsi="GHEA Grapalat"/>
                <w:color w:val="000000"/>
                <w:lang w:val="hy-AM"/>
              </w:rPr>
              <w:t>Համայնքային ծառայության առնվազն առաջատար պաշտոնների 2-րդ ենթախմբի պաշտոններում կամ դրանց համապատասխանող` պետական ծառայության պաշտոններում առնվազն երկու տարվա ստաժ կամ առնվազն հինգ տարվա համայնքային ծառայության ստաժ և համայնքային ծառայության 2-րդ դասի առաջատար ծառայողի դասային աստիճան կամ առնվազն հինգ տարվա հանրային ծառայության ստաժ և համայնքային ծառայության 2-րդ դասի առաջատար ծառայողի դասային աստիճանին համապատասխանող` պետական ծառայության դասային աստիճան (կոչում) կամ վերջին չորս տարվա ընթացքում քաղաքական կամ վարչական կամ հայեցողական կամ ինքնավար պաշտոններում առնվազն երկու տարվա աշխատանքային ստաժ կամ վերջին ութ տարվա ընթացքում համայնքի ավագանու անդամի աշխատանքային գործունեության առնվազն երեք տարվա փորձ կամ գիտական աստիճան և առնվազն երեք տարվա մասնագիտական աշխատանքային ստաժ կամ առնվազն հինգ տարվա մասնագիտական աշխատանքային ստաժ</w:t>
            </w:r>
            <w:r w:rsidR="001F1039" w:rsidRPr="002C56B6">
              <w:rPr>
                <w:rFonts w:ascii="GHEA Grapalat" w:hAnsi="GHEA Grapalat"/>
                <w:color w:val="000000"/>
                <w:shd w:val="clear" w:color="auto" w:fill="FFFFFF"/>
                <w:lang w:val="hy-AM"/>
              </w:rPr>
              <w:t>, իսկ ներքին աուդիտի ստորաբաժանման ղեկավարի պաշտոնի դեպքում` առնվազն երեք տարվա մասնագիտական գործունեության փորձ աուդիտի ոլորտում</w:t>
            </w:r>
            <w:r w:rsidRPr="002C56B6">
              <w:rPr>
                <w:rFonts w:ascii="GHEA Grapalat" w:hAnsi="GHEA Grapalat"/>
                <w:color w:val="000000"/>
                <w:lang w:val="hy-AM"/>
              </w:rPr>
              <w:t>:</w:t>
            </w:r>
            <w:bookmarkEnd w:id="1"/>
          </w:p>
        </w:tc>
      </w:tr>
      <w:tr w:rsidR="00B74AAE" w:rsidRPr="008F3C88" w:rsidTr="00546FBA">
        <w:trPr>
          <w:trHeight w:val="1458"/>
        </w:trPr>
        <w:tc>
          <w:tcPr>
            <w:tcW w:w="10632" w:type="dxa"/>
            <w:tcBorders>
              <w:top w:val="single" w:sz="4" w:space="0" w:color="auto"/>
            </w:tcBorders>
          </w:tcPr>
          <w:p w:rsidR="00B74AAE" w:rsidRPr="002C56B6" w:rsidRDefault="00E155FB" w:rsidP="00E155FB">
            <w:pPr>
              <w:spacing w:before="120" w:after="120" w:line="252" w:lineRule="auto"/>
              <w:ind w:left="629" w:hanging="629"/>
              <w:jc w:val="center"/>
              <w:rPr>
                <w:rFonts w:ascii="GHEA Grapalat" w:hAnsi="GHEA Grapalat" w:cs="Arial"/>
                <w:b/>
                <w:sz w:val="24"/>
                <w:szCs w:val="24"/>
                <w:lang w:val="hy-AM" w:eastAsia="ru-RU"/>
              </w:rPr>
            </w:pPr>
            <w:r w:rsidRPr="002C56B6">
              <w:rPr>
                <w:rFonts w:ascii="GHEA Grapalat" w:hAnsi="GHEA Grapalat" w:cs="Arial"/>
                <w:b/>
                <w:sz w:val="24"/>
                <w:szCs w:val="24"/>
                <w:lang w:val="hy-AM" w:eastAsia="ru-RU"/>
              </w:rPr>
              <w:t>5. Համայնքային ծառայության դասային աստիճանը</w:t>
            </w:r>
          </w:p>
          <w:p w:rsidR="00B74AAE" w:rsidRPr="002C56B6" w:rsidRDefault="009727E0" w:rsidP="00070F50">
            <w:pPr>
              <w:spacing w:after="0" w:line="252" w:lineRule="auto"/>
              <w:rPr>
                <w:rFonts w:ascii="GHEA Grapalat" w:hAnsi="GHEA Grapalat" w:cs="Arial"/>
                <w:bCs/>
                <w:sz w:val="24"/>
                <w:szCs w:val="24"/>
                <w:lang w:val="hy-AM" w:eastAsia="ru-RU"/>
              </w:rPr>
            </w:pPr>
            <w:r w:rsidRPr="002C56B6">
              <w:rPr>
                <w:rFonts w:ascii="GHEA Grapalat" w:hAnsi="GHEA Grapalat" w:cs="Arial"/>
                <w:bCs/>
                <w:sz w:val="24"/>
                <w:szCs w:val="24"/>
                <w:lang w:val="hy-AM" w:eastAsia="ru-RU"/>
              </w:rPr>
              <w:t>Աշխատակազմի քարտուղարին օրենքով սահմանված կարգով շնորհվում է Հայաստանի Հանրապետության համայնքային ծառայության</w:t>
            </w:r>
            <w:r w:rsidR="00F60F3F">
              <w:rPr>
                <w:rFonts w:ascii="GHEA Grapalat" w:hAnsi="GHEA Grapalat" w:cs="Arial"/>
                <w:bCs/>
                <w:sz w:val="24"/>
                <w:szCs w:val="24"/>
                <w:lang w:val="hy-AM" w:eastAsia="ru-RU"/>
              </w:rPr>
              <w:t xml:space="preserve"> 1-ին </w:t>
            </w:r>
            <w:r w:rsidRPr="002C56B6">
              <w:rPr>
                <w:rFonts w:ascii="GHEA Grapalat" w:hAnsi="GHEA Grapalat" w:cs="Arial"/>
                <w:bCs/>
                <w:sz w:val="24"/>
                <w:szCs w:val="24"/>
                <w:lang w:val="hy-AM" w:eastAsia="ru-RU"/>
              </w:rPr>
              <w:t>դասի խորհրդականի դասային աստիճան</w:t>
            </w:r>
            <w:r w:rsidR="00BC4AD0" w:rsidRPr="002C56B6">
              <w:rPr>
                <w:rFonts w:ascii="GHEA Grapalat" w:hAnsi="GHEA Grapalat" w:cs="Arial"/>
                <w:bCs/>
                <w:sz w:val="24"/>
                <w:szCs w:val="24"/>
                <w:lang w:val="hy-AM" w:eastAsia="ru-RU"/>
              </w:rPr>
              <w:t>:</w:t>
            </w:r>
          </w:p>
        </w:tc>
      </w:tr>
    </w:tbl>
    <w:p w:rsidR="000D08AD" w:rsidRPr="002C56B6" w:rsidRDefault="000D08AD">
      <w:pPr>
        <w:rPr>
          <w:rFonts w:ascii="GHEA Grapalat" w:hAnsi="GHEA Grapalat"/>
          <w:sz w:val="24"/>
          <w:szCs w:val="24"/>
          <w:lang w:val="hy-AM"/>
        </w:rPr>
      </w:pPr>
    </w:p>
    <w:sectPr w:rsidR="000D08AD" w:rsidRPr="002C56B6" w:rsidSect="00546FBA">
      <w:pgSz w:w="11906" w:h="16838" w:code="9"/>
      <w:pgMar w:top="720" w:right="707" w:bottom="567" w:left="141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BC8" w:rsidRDefault="00A33BC8" w:rsidP="003E545B">
      <w:pPr>
        <w:spacing w:after="0" w:line="240" w:lineRule="auto"/>
      </w:pPr>
      <w:r>
        <w:separator/>
      </w:r>
    </w:p>
  </w:endnote>
  <w:endnote w:type="continuationSeparator" w:id="1">
    <w:p w:rsidR="00A33BC8" w:rsidRDefault="00A33BC8" w:rsidP="003E5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BC8" w:rsidRDefault="00A33BC8" w:rsidP="003E545B">
      <w:pPr>
        <w:spacing w:after="0" w:line="240" w:lineRule="auto"/>
      </w:pPr>
      <w:r>
        <w:separator/>
      </w:r>
    </w:p>
  </w:footnote>
  <w:footnote w:type="continuationSeparator" w:id="1">
    <w:p w:rsidR="00A33BC8" w:rsidRDefault="00A33BC8" w:rsidP="003E5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151"/>
    <w:multiLevelType w:val="multilevel"/>
    <w:tmpl w:val="AC8E3AEE"/>
    <w:lvl w:ilvl="0">
      <w:start w:val="1"/>
      <w:numFmt w:val="decimal"/>
      <w:lvlText w:val="%1."/>
      <w:lvlJc w:val="left"/>
      <w:pPr>
        <w:ind w:left="510" w:hanging="510"/>
      </w:pPr>
      <w:rPr>
        <w:rFonts w:ascii="GHEA Grapalat" w:eastAsia="Times New Roman" w:hAnsi="GHEA Grapalat" w:cs="Sylfaen"/>
      </w:rPr>
    </w:lvl>
    <w:lvl w:ilvl="1">
      <w:start w:val="1"/>
      <w:numFmt w:val="decimal"/>
      <w:lvlText w:val="%2."/>
      <w:lvlJc w:val="left"/>
      <w:pPr>
        <w:ind w:left="720" w:hanging="720"/>
      </w:pPr>
      <w:rPr>
        <w:rFonts w:ascii="GHEA Grapalat" w:eastAsia="Times New Roman" w:hAnsi="GHEA Grapalat" w:cs="Sylfae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0441744"/>
    <w:multiLevelType w:val="hybridMultilevel"/>
    <w:tmpl w:val="D46CDE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A325847"/>
    <w:multiLevelType w:val="hybridMultilevel"/>
    <w:tmpl w:val="E5546DF6"/>
    <w:lvl w:ilvl="0" w:tplc="577A5F12">
      <w:start w:val="1"/>
      <w:numFmt w:val="decimal"/>
      <w:lvlText w:val="%1."/>
      <w:lvlJc w:val="left"/>
      <w:pPr>
        <w:ind w:left="420" w:hanging="360"/>
      </w:pPr>
      <w:rPr>
        <w:rFonts w:cs="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A0AEA"/>
    <w:multiLevelType w:val="hybridMultilevel"/>
    <w:tmpl w:val="B11E3CDA"/>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27FC"/>
    <w:rsid w:val="00015679"/>
    <w:rsid w:val="00025A00"/>
    <w:rsid w:val="00035CF2"/>
    <w:rsid w:val="00042405"/>
    <w:rsid w:val="00070DDB"/>
    <w:rsid w:val="00070F50"/>
    <w:rsid w:val="000839AA"/>
    <w:rsid w:val="000B540E"/>
    <w:rsid w:val="000D08AD"/>
    <w:rsid w:val="000D11EF"/>
    <w:rsid w:val="000D75A7"/>
    <w:rsid w:val="000F0792"/>
    <w:rsid w:val="000F0B2C"/>
    <w:rsid w:val="00103135"/>
    <w:rsid w:val="00114901"/>
    <w:rsid w:val="00116209"/>
    <w:rsid w:val="001307C2"/>
    <w:rsid w:val="00137E39"/>
    <w:rsid w:val="001539BA"/>
    <w:rsid w:val="001A5040"/>
    <w:rsid w:val="001A7B62"/>
    <w:rsid w:val="001C2283"/>
    <w:rsid w:val="001D5E87"/>
    <w:rsid w:val="001F1039"/>
    <w:rsid w:val="0021154A"/>
    <w:rsid w:val="00223C09"/>
    <w:rsid w:val="0022712C"/>
    <w:rsid w:val="00245457"/>
    <w:rsid w:val="00261771"/>
    <w:rsid w:val="002649C7"/>
    <w:rsid w:val="002800E5"/>
    <w:rsid w:val="00280481"/>
    <w:rsid w:val="002A7704"/>
    <w:rsid w:val="002B3E28"/>
    <w:rsid w:val="002B722E"/>
    <w:rsid w:val="002C56B6"/>
    <w:rsid w:val="002C6C85"/>
    <w:rsid w:val="002D2C58"/>
    <w:rsid w:val="002D616C"/>
    <w:rsid w:val="002E14D8"/>
    <w:rsid w:val="002F101F"/>
    <w:rsid w:val="0031138C"/>
    <w:rsid w:val="00346C70"/>
    <w:rsid w:val="00353C7D"/>
    <w:rsid w:val="00355487"/>
    <w:rsid w:val="003916C1"/>
    <w:rsid w:val="0039597E"/>
    <w:rsid w:val="003D20BE"/>
    <w:rsid w:val="003E545B"/>
    <w:rsid w:val="003E762A"/>
    <w:rsid w:val="003F4FA6"/>
    <w:rsid w:val="00402FC8"/>
    <w:rsid w:val="0044485F"/>
    <w:rsid w:val="00446637"/>
    <w:rsid w:val="004848A9"/>
    <w:rsid w:val="0048498E"/>
    <w:rsid w:val="004A5F30"/>
    <w:rsid w:val="004C05F0"/>
    <w:rsid w:val="004C4E2B"/>
    <w:rsid w:val="004E64CE"/>
    <w:rsid w:val="004E6C55"/>
    <w:rsid w:val="004F16B2"/>
    <w:rsid w:val="00525860"/>
    <w:rsid w:val="00527F88"/>
    <w:rsid w:val="00543127"/>
    <w:rsid w:val="00546FBA"/>
    <w:rsid w:val="00554914"/>
    <w:rsid w:val="005764C7"/>
    <w:rsid w:val="005A2DA6"/>
    <w:rsid w:val="005B58A5"/>
    <w:rsid w:val="005F046B"/>
    <w:rsid w:val="005F09DA"/>
    <w:rsid w:val="00607AD7"/>
    <w:rsid w:val="00634936"/>
    <w:rsid w:val="006878FB"/>
    <w:rsid w:val="006B4979"/>
    <w:rsid w:val="006B7D76"/>
    <w:rsid w:val="006C2492"/>
    <w:rsid w:val="007056A8"/>
    <w:rsid w:val="0071637F"/>
    <w:rsid w:val="00717229"/>
    <w:rsid w:val="00724B3C"/>
    <w:rsid w:val="007253ED"/>
    <w:rsid w:val="00747195"/>
    <w:rsid w:val="007607A7"/>
    <w:rsid w:val="00772453"/>
    <w:rsid w:val="00784FDE"/>
    <w:rsid w:val="007908E8"/>
    <w:rsid w:val="00796713"/>
    <w:rsid w:val="007A01A1"/>
    <w:rsid w:val="007A778E"/>
    <w:rsid w:val="007B59D8"/>
    <w:rsid w:val="007C0448"/>
    <w:rsid w:val="007C0CE0"/>
    <w:rsid w:val="007D4E34"/>
    <w:rsid w:val="007D6079"/>
    <w:rsid w:val="007D6FAC"/>
    <w:rsid w:val="007E0070"/>
    <w:rsid w:val="007E7EB9"/>
    <w:rsid w:val="007F5D30"/>
    <w:rsid w:val="008074C8"/>
    <w:rsid w:val="008158A5"/>
    <w:rsid w:val="008246C5"/>
    <w:rsid w:val="00862EB1"/>
    <w:rsid w:val="00871893"/>
    <w:rsid w:val="008838B0"/>
    <w:rsid w:val="00886C5B"/>
    <w:rsid w:val="008A5990"/>
    <w:rsid w:val="008A5FBA"/>
    <w:rsid w:val="008C5696"/>
    <w:rsid w:val="008D2780"/>
    <w:rsid w:val="008D5F16"/>
    <w:rsid w:val="008E1FBC"/>
    <w:rsid w:val="008E311E"/>
    <w:rsid w:val="008E405F"/>
    <w:rsid w:val="008E53B6"/>
    <w:rsid w:val="008F3C88"/>
    <w:rsid w:val="00915CDA"/>
    <w:rsid w:val="00932185"/>
    <w:rsid w:val="009727E0"/>
    <w:rsid w:val="00975F35"/>
    <w:rsid w:val="00993209"/>
    <w:rsid w:val="009A3F8D"/>
    <w:rsid w:val="009E54D6"/>
    <w:rsid w:val="009E6ED1"/>
    <w:rsid w:val="009F45DA"/>
    <w:rsid w:val="009F5B17"/>
    <w:rsid w:val="00A06127"/>
    <w:rsid w:val="00A33BC8"/>
    <w:rsid w:val="00A5131E"/>
    <w:rsid w:val="00A565E3"/>
    <w:rsid w:val="00A61A98"/>
    <w:rsid w:val="00A81B51"/>
    <w:rsid w:val="00A87DFA"/>
    <w:rsid w:val="00A9087B"/>
    <w:rsid w:val="00AA4456"/>
    <w:rsid w:val="00AB0EE8"/>
    <w:rsid w:val="00AF6E54"/>
    <w:rsid w:val="00B26C2D"/>
    <w:rsid w:val="00B62A8C"/>
    <w:rsid w:val="00B643CF"/>
    <w:rsid w:val="00B66D6C"/>
    <w:rsid w:val="00B74AAE"/>
    <w:rsid w:val="00B77F05"/>
    <w:rsid w:val="00B817C6"/>
    <w:rsid w:val="00B827FC"/>
    <w:rsid w:val="00B82D13"/>
    <w:rsid w:val="00BC2DAE"/>
    <w:rsid w:val="00BC4AD0"/>
    <w:rsid w:val="00BC70FA"/>
    <w:rsid w:val="00BF630B"/>
    <w:rsid w:val="00C061DE"/>
    <w:rsid w:val="00C2563B"/>
    <w:rsid w:val="00C36D5D"/>
    <w:rsid w:val="00C609BF"/>
    <w:rsid w:val="00C8352A"/>
    <w:rsid w:val="00C854AE"/>
    <w:rsid w:val="00C863C7"/>
    <w:rsid w:val="00CE2D40"/>
    <w:rsid w:val="00CF0FA0"/>
    <w:rsid w:val="00D01F42"/>
    <w:rsid w:val="00D35F69"/>
    <w:rsid w:val="00D37848"/>
    <w:rsid w:val="00D56FB1"/>
    <w:rsid w:val="00D614F4"/>
    <w:rsid w:val="00D73DB0"/>
    <w:rsid w:val="00D8038C"/>
    <w:rsid w:val="00D96FBD"/>
    <w:rsid w:val="00D9732E"/>
    <w:rsid w:val="00DB019B"/>
    <w:rsid w:val="00DC3820"/>
    <w:rsid w:val="00DD161E"/>
    <w:rsid w:val="00DE018F"/>
    <w:rsid w:val="00E1113E"/>
    <w:rsid w:val="00E155FB"/>
    <w:rsid w:val="00E24B67"/>
    <w:rsid w:val="00E46DC1"/>
    <w:rsid w:val="00E51E5A"/>
    <w:rsid w:val="00E57DBE"/>
    <w:rsid w:val="00E70FC0"/>
    <w:rsid w:val="00EA011C"/>
    <w:rsid w:val="00EB4A72"/>
    <w:rsid w:val="00EC09EC"/>
    <w:rsid w:val="00EC2709"/>
    <w:rsid w:val="00EC7568"/>
    <w:rsid w:val="00EE7780"/>
    <w:rsid w:val="00EF2C21"/>
    <w:rsid w:val="00F100CF"/>
    <w:rsid w:val="00F25458"/>
    <w:rsid w:val="00F25481"/>
    <w:rsid w:val="00F3306C"/>
    <w:rsid w:val="00F45A3B"/>
    <w:rsid w:val="00F47B95"/>
    <w:rsid w:val="00F60F3F"/>
    <w:rsid w:val="00F775C6"/>
    <w:rsid w:val="00F90B8A"/>
    <w:rsid w:val="00F911C8"/>
    <w:rsid w:val="00F93742"/>
    <w:rsid w:val="00FA14B1"/>
    <w:rsid w:val="00FB117F"/>
    <w:rsid w:val="00FD0B48"/>
    <w:rsid w:val="00FD25EA"/>
    <w:rsid w:val="00FE76AA"/>
    <w:rsid w:val="00FF6A6C"/>
    <w:rsid w:val="00FF7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B1"/>
    <w:rPr>
      <w:rFonts w:ascii="Calibri" w:eastAsia="Times New Roman" w:hAnsi="Calibri" w:cs="Times New Roman"/>
    </w:rPr>
  </w:style>
  <w:style w:type="paragraph" w:styleId="Heading1">
    <w:name w:val="heading 1"/>
    <w:basedOn w:val="Normal"/>
    <w:next w:val="Normal"/>
    <w:link w:val="Heading1Char"/>
    <w:qFormat/>
    <w:rsid w:val="00D56F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FB1"/>
    <w:rPr>
      <w:rFonts w:ascii="Calibri Light" w:eastAsia="Times New Roman" w:hAnsi="Calibri Light" w:cs="Times New Roman"/>
      <w:b/>
      <w:bCs/>
      <w:kern w:val="32"/>
      <w:sz w:val="32"/>
      <w:szCs w:val="32"/>
    </w:rPr>
  </w:style>
  <w:style w:type="paragraph" w:customStyle="1" w:styleId="1">
    <w:name w:val="Абзац списка1"/>
    <w:aliases w:val="List Paragraph,Akapit z listą BS,List Paragraph 1,List_Paragraph,Multilevel para_II,List Paragraph (numbered (a)),OBC Bullet,List Paragraph11,Normal numbered,Paragraphe de liste PBLH,Bullets,List Paragraph1,References"/>
    <w:basedOn w:val="Normal"/>
    <w:link w:val="ListParagraphChar"/>
    <w:qFormat/>
    <w:rsid w:val="00D56FB1"/>
    <w:pPr>
      <w:spacing w:after="200" w:line="276" w:lineRule="auto"/>
      <w:ind w:left="720"/>
      <w:contextualSpacing/>
    </w:pPr>
    <w:rPr>
      <w:rFonts w:eastAsia="Calibri"/>
    </w:rPr>
  </w:style>
  <w:style w:type="paragraph" w:styleId="CommentText">
    <w:name w:val="annotation text"/>
    <w:basedOn w:val="Normal"/>
    <w:link w:val="CommentTextChar"/>
    <w:rsid w:val="00D56FB1"/>
    <w:pPr>
      <w:spacing w:line="240" w:lineRule="auto"/>
    </w:pPr>
    <w:rPr>
      <w:sz w:val="20"/>
      <w:szCs w:val="20"/>
    </w:rPr>
  </w:style>
  <w:style w:type="character" w:customStyle="1" w:styleId="CommentTextChar">
    <w:name w:val="Comment Text Char"/>
    <w:basedOn w:val="DefaultParagraphFont"/>
    <w:link w:val="CommentText"/>
    <w:rsid w:val="00D56FB1"/>
    <w:rPr>
      <w:rFonts w:ascii="Calibri" w:eastAsia="Times New Roman" w:hAnsi="Calibri" w:cs="Times New Roman"/>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1"/>
    <w:locked/>
    <w:rsid w:val="00D56FB1"/>
    <w:rPr>
      <w:rFonts w:ascii="Calibri" w:eastAsia="Calibri" w:hAnsi="Calibri" w:cs="Times New Roman"/>
    </w:rPr>
  </w:style>
  <w:style w:type="paragraph" w:styleId="Header">
    <w:name w:val="header"/>
    <w:basedOn w:val="Normal"/>
    <w:link w:val="HeaderChar"/>
    <w:uiPriority w:val="99"/>
    <w:unhideWhenUsed/>
    <w:rsid w:val="003E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5B"/>
    <w:rPr>
      <w:rFonts w:ascii="Calibri" w:eastAsia="Times New Roman" w:hAnsi="Calibri" w:cs="Times New Roman"/>
    </w:rPr>
  </w:style>
  <w:style w:type="paragraph" w:styleId="Footer">
    <w:name w:val="footer"/>
    <w:basedOn w:val="Normal"/>
    <w:link w:val="FooterChar"/>
    <w:uiPriority w:val="99"/>
    <w:unhideWhenUsed/>
    <w:rsid w:val="003E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5B"/>
    <w:rPr>
      <w:rFonts w:ascii="Calibri" w:eastAsia="Times New Roman" w:hAnsi="Calibri" w:cs="Times New Roman"/>
    </w:rPr>
  </w:style>
  <w:style w:type="paragraph" w:styleId="NormalWeb">
    <w:name w:val="Normal (Web)"/>
    <w:basedOn w:val="Normal"/>
    <w:uiPriority w:val="99"/>
    <w:unhideWhenUsed/>
    <w:rsid w:val="001149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27564">
      <w:bodyDiv w:val="1"/>
      <w:marLeft w:val="0"/>
      <w:marRight w:val="0"/>
      <w:marTop w:val="0"/>
      <w:marBottom w:val="0"/>
      <w:divBdr>
        <w:top w:val="none" w:sz="0" w:space="0" w:color="auto"/>
        <w:left w:val="none" w:sz="0" w:space="0" w:color="auto"/>
        <w:bottom w:val="none" w:sz="0" w:space="0" w:color="auto"/>
        <w:right w:val="none" w:sz="0" w:space="0" w:color="auto"/>
      </w:divBdr>
    </w:div>
    <w:div w:id="63570986">
      <w:bodyDiv w:val="1"/>
      <w:marLeft w:val="0"/>
      <w:marRight w:val="0"/>
      <w:marTop w:val="0"/>
      <w:marBottom w:val="0"/>
      <w:divBdr>
        <w:top w:val="none" w:sz="0" w:space="0" w:color="auto"/>
        <w:left w:val="none" w:sz="0" w:space="0" w:color="auto"/>
        <w:bottom w:val="none" w:sz="0" w:space="0" w:color="auto"/>
        <w:right w:val="none" w:sz="0" w:space="0" w:color="auto"/>
      </w:divBdr>
    </w:div>
    <w:div w:id="233667997">
      <w:bodyDiv w:val="1"/>
      <w:marLeft w:val="0"/>
      <w:marRight w:val="0"/>
      <w:marTop w:val="0"/>
      <w:marBottom w:val="0"/>
      <w:divBdr>
        <w:top w:val="none" w:sz="0" w:space="0" w:color="auto"/>
        <w:left w:val="none" w:sz="0" w:space="0" w:color="auto"/>
        <w:bottom w:val="none" w:sz="0" w:space="0" w:color="auto"/>
        <w:right w:val="none" w:sz="0" w:space="0" w:color="auto"/>
      </w:divBdr>
    </w:div>
    <w:div w:id="286395964">
      <w:bodyDiv w:val="1"/>
      <w:marLeft w:val="0"/>
      <w:marRight w:val="0"/>
      <w:marTop w:val="0"/>
      <w:marBottom w:val="0"/>
      <w:divBdr>
        <w:top w:val="none" w:sz="0" w:space="0" w:color="auto"/>
        <w:left w:val="none" w:sz="0" w:space="0" w:color="auto"/>
        <w:bottom w:val="none" w:sz="0" w:space="0" w:color="auto"/>
        <w:right w:val="none" w:sz="0" w:space="0" w:color="auto"/>
      </w:divBdr>
    </w:div>
    <w:div w:id="415638648">
      <w:bodyDiv w:val="1"/>
      <w:marLeft w:val="0"/>
      <w:marRight w:val="0"/>
      <w:marTop w:val="0"/>
      <w:marBottom w:val="0"/>
      <w:divBdr>
        <w:top w:val="none" w:sz="0" w:space="0" w:color="auto"/>
        <w:left w:val="none" w:sz="0" w:space="0" w:color="auto"/>
        <w:bottom w:val="none" w:sz="0" w:space="0" w:color="auto"/>
        <w:right w:val="none" w:sz="0" w:space="0" w:color="auto"/>
      </w:divBdr>
    </w:div>
    <w:div w:id="449710956">
      <w:bodyDiv w:val="1"/>
      <w:marLeft w:val="0"/>
      <w:marRight w:val="0"/>
      <w:marTop w:val="0"/>
      <w:marBottom w:val="0"/>
      <w:divBdr>
        <w:top w:val="none" w:sz="0" w:space="0" w:color="auto"/>
        <w:left w:val="none" w:sz="0" w:space="0" w:color="auto"/>
        <w:bottom w:val="none" w:sz="0" w:space="0" w:color="auto"/>
        <w:right w:val="none" w:sz="0" w:space="0" w:color="auto"/>
      </w:divBdr>
    </w:div>
    <w:div w:id="1099595473">
      <w:bodyDiv w:val="1"/>
      <w:marLeft w:val="0"/>
      <w:marRight w:val="0"/>
      <w:marTop w:val="0"/>
      <w:marBottom w:val="0"/>
      <w:divBdr>
        <w:top w:val="none" w:sz="0" w:space="0" w:color="auto"/>
        <w:left w:val="none" w:sz="0" w:space="0" w:color="auto"/>
        <w:bottom w:val="none" w:sz="0" w:space="0" w:color="auto"/>
        <w:right w:val="none" w:sz="0" w:space="0" w:color="auto"/>
      </w:divBdr>
    </w:div>
    <w:div w:id="19912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5</Pages>
  <Words>1736</Words>
  <Characters>9901</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120</cp:revision>
  <cp:lastPrinted>2022-07-08T10:32:00Z</cp:lastPrinted>
  <dcterms:created xsi:type="dcterms:W3CDTF">2022-06-08T08:12:00Z</dcterms:created>
  <dcterms:modified xsi:type="dcterms:W3CDTF">2024-11-07T12:16:00Z</dcterms:modified>
</cp:coreProperties>
</file>