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E7" w:rsidRPr="001658B6" w:rsidRDefault="002818E7" w:rsidP="002818E7">
      <w:pPr>
        <w:spacing w:before="100" w:beforeAutospacing="1" w:line="360" w:lineRule="auto"/>
        <w:ind w:left="-360"/>
        <w:contextualSpacing/>
        <w:jc w:val="center"/>
        <w:rPr>
          <w:rFonts w:ascii="Arial Armenian" w:hAnsi="Arial Armenian" w:cs="Sylfaen"/>
          <w:b/>
          <w:sz w:val="24"/>
          <w:szCs w:val="24"/>
          <w:lang w:val="hy-AM"/>
        </w:rPr>
      </w:pPr>
      <w:r w:rsidRPr="001658B6">
        <w:rPr>
          <w:rFonts w:ascii="Sylfaen" w:hAnsi="Sylfaen" w:cs="Sylfaen"/>
          <w:b/>
          <w:sz w:val="24"/>
          <w:szCs w:val="24"/>
          <w:lang w:val="hy-AM"/>
        </w:rPr>
        <w:t>ՀԱՍՏԱՏՈՒԹՅՈՒՆՆԵՐԻ</w:t>
      </w:r>
      <w:r w:rsidRPr="001658B6">
        <w:rPr>
          <w:rFonts w:ascii="Arial Armenian" w:hAnsi="Arial Armenian" w:cs="Sylfaen"/>
          <w:b/>
          <w:sz w:val="24"/>
          <w:szCs w:val="24"/>
          <w:lang w:val="hy-AM"/>
        </w:rPr>
        <w:t xml:space="preserve"> </w:t>
      </w:r>
      <w:r w:rsidRPr="001658B6">
        <w:rPr>
          <w:rFonts w:ascii="Sylfaen" w:hAnsi="Sylfaen" w:cs="Sylfaen"/>
          <w:b/>
          <w:sz w:val="24"/>
          <w:szCs w:val="24"/>
          <w:lang w:val="hy-AM"/>
        </w:rPr>
        <w:t>ՑԱՆԿ</w:t>
      </w:r>
    </w:p>
    <w:p w:rsidR="00C472C9" w:rsidRPr="001658B6" w:rsidRDefault="00C472C9" w:rsidP="002E1386">
      <w:pPr>
        <w:spacing w:before="100" w:beforeAutospacing="1" w:line="360" w:lineRule="auto"/>
        <w:ind w:left="-360"/>
        <w:contextualSpacing/>
        <w:jc w:val="right"/>
        <w:rPr>
          <w:rFonts w:ascii="Arial Armenian" w:hAnsi="Arial Armenian" w:cs="Sylfaen"/>
        </w:rPr>
      </w:pPr>
    </w:p>
    <w:tbl>
      <w:tblPr>
        <w:tblStyle w:val="a6"/>
        <w:tblpPr w:leftFromText="180" w:rightFromText="180" w:vertAnchor="page" w:horzAnchor="margin" w:tblpX="-815" w:tblpY="2568"/>
        <w:tblW w:w="10437" w:type="dxa"/>
        <w:tblLayout w:type="fixed"/>
        <w:tblLook w:val="04A0" w:firstRow="1" w:lastRow="0" w:firstColumn="1" w:lastColumn="0" w:noHBand="0" w:noVBand="1"/>
      </w:tblPr>
      <w:tblGrid>
        <w:gridCol w:w="335"/>
        <w:gridCol w:w="3532"/>
        <w:gridCol w:w="1888"/>
        <w:gridCol w:w="1800"/>
        <w:gridCol w:w="2882"/>
      </w:tblGrid>
      <w:tr w:rsidR="009E3556" w:rsidRPr="001658B6" w:rsidTr="008D71F9">
        <w:trPr>
          <w:trHeight w:val="1792"/>
        </w:trPr>
        <w:tc>
          <w:tcPr>
            <w:tcW w:w="335" w:type="dxa"/>
            <w:vMerge w:val="restart"/>
          </w:tcPr>
          <w:p w:rsidR="009E3556" w:rsidRPr="001658B6" w:rsidRDefault="009E3556" w:rsidP="009E3556">
            <w:pPr>
              <w:spacing w:before="100" w:beforeAutospacing="1" w:line="360" w:lineRule="auto"/>
              <w:ind w:left="-360"/>
              <w:contextualSpacing/>
              <w:rPr>
                <w:rFonts w:ascii="Arial Armenian" w:hAnsi="Arial Armenian" w:cs="Sylfaen"/>
                <w:b/>
              </w:rPr>
            </w:pPr>
            <w:r w:rsidRPr="001658B6">
              <w:rPr>
                <w:rFonts w:ascii="Arial" w:hAnsi="Arial" w:cs="Arial"/>
                <w:b/>
                <w:lang w:val="ru-RU"/>
              </w:rPr>
              <w:t>Т</w:t>
            </w:r>
          </w:p>
          <w:p w:rsidR="009E3556" w:rsidRPr="001658B6" w:rsidRDefault="009E3556" w:rsidP="009E3556">
            <w:pPr>
              <w:rPr>
                <w:rFonts w:ascii="Arial Armenian" w:hAnsi="Arial Armenian" w:cs="Sylfaen"/>
              </w:rPr>
            </w:pPr>
          </w:p>
          <w:p w:rsidR="009E3556" w:rsidRPr="001658B6" w:rsidRDefault="009E3556" w:rsidP="009E3556">
            <w:pPr>
              <w:rPr>
                <w:rFonts w:ascii="Arial Armenian" w:hAnsi="Arial Armenian" w:cs="Sylfaen"/>
              </w:rPr>
            </w:pPr>
          </w:p>
          <w:p w:rsidR="009E3556" w:rsidRPr="001658B6" w:rsidRDefault="009E3556" w:rsidP="009E3556">
            <w:pPr>
              <w:rPr>
                <w:rFonts w:ascii="Arial Armenian" w:hAnsi="Arial Armenian" w:cs="Sylfaen"/>
              </w:rPr>
            </w:pPr>
          </w:p>
          <w:p w:rsidR="009E3556" w:rsidRPr="001658B6" w:rsidRDefault="009E3556" w:rsidP="009E3556">
            <w:pPr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N</w:t>
            </w:r>
          </w:p>
        </w:tc>
        <w:tc>
          <w:tcPr>
            <w:tcW w:w="3532" w:type="dxa"/>
            <w:vMerge w:val="restart"/>
          </w:tcPr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  <w:proofErr w:type="spellStart"/>
            <w:r w:rsidRPr="001658B6">
              <w:rPr>
                <w:rFonts w:ascii="Sylfaen" w:hAnsi="Sylfaen" w:cs="Sylfaen"/>
                <w:b/>
                <w:sz w:val="20"/>
                <w:szCs w:val="20"/>
              </w:rPr>
              <w:t>Հաստատության</w:t>
            </w:r>
            <w:proofErr w:type="spellEnd"/>
            <w:r w:rsidRPr="001658B6">
              <w:rPr>
                <w:rFonts w:ascii="Arial Armenian" w:hAnsi="Arial Armenia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b/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6570" w:type="dxa"/>
            <w:gridSpan w:val="3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</w:p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</w:p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Համայնքային</w:t>
            </w:r>
            <w:r w:rsidRPr="001658B6"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  <w:t xml:space="preserve"> </w:t>
            </w: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ներդրում</w:t>
            </w:r>
          </w:p>
        </w:tc>
      </w:tr>
      <w:tr w:rsidR="009E3556" w:rsidRPr="001658B6" w:rsidTr="009E3556">
        <w:trPr>
          <w:trHeight w:val="440"/>
        </w:trPr>
        <w:tc>
          <w:tcPr>
            <w:tcW w:w="335" w:type="dxa"/>
            <w:vMerge/>
          </w:tcPr>
          <w:p w:rsidR="009E3556" w:rsidRPr="001658B6" w:rsidRDefault="009E3556" w:rsidP="009E3556">
            <w:pPr>
              <w:spacing w:before="100" w:beforeAutospacing="1" w:line="360" w:lineRule="auto"/>
              <w:ind w:left="-360"/>
              <w:contextualSpacing/>
              <w:rPr>
                <w:rFonts w:ascii="Arial Armenian" w:hAnsi="Arial Armenian" w:cs="Sylfaen"/>
                <w:b/>
                <w:lang w:val="ru-RU"/>
              </w:rPr>
            </w:pPr>
          </w:p>
        </w:tc>
        <w:tc>
          <w:tcPr>
            <w:tcW w:w="3532" w:type="dxa"/>
            <w:vMerge/>
          </w:tcPr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</w:tc>
        <w:tc>
          <w:tcPr>
            <w:tcW w:w="3688" w:type="dxa"/>
            <w:gridSpan w:val="2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այդ</w:t>
            </w:r>
            <w:r w:rsidRPr="001658B6"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  <w:t xml:space="preserve"> </w:t>
            </w: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թվում</w:t>
            </w:r>
          </w:p>
        </w:tc>
        <w:tc>
          <w:tcPr>
            <w:tcW w:w="2882" w:type="dxa"/>
            <w:vMerge w:val="restart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</w:p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</w:p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Ընդամեը</w:t>
            </w:r>
          </w:p>
        </w:tc>
      </w:tr>
      <w:tr w:rsidR="009E3556" w:rsidRPr="001658B6" w:rsidTr="009E3556">
        <w:trPr>
          <w:trHeight w:val="1792"/>
        </w:trPr>
        <w:tc>
          <w:tcPr>
            <w:tcW w:w="335" w:type="dxa"/>
            <w:vMerge/>
          </w:tcPr>
          <w:p w:rsidR="009E3556" w:rsidRPr="001658B6" w:rsidRDefault="009E3556" w:rsidP="009E3556">
            <w:pPr>
              <w:spacing w:before="100" w:beforeAutospacing="1" w:line="360" w:lineRule="auto"/>
              <w:ind w:left="-360"/>
              <w:contextualSpacing/>
              <w:rPr>
                <w:rFonts w:ascii="Arial Armenian" w:hAnsi="Arial Armenian" w:cs="Sylfaen"/>
                <w:b/>
              </w:rPr>
            </w:pPr>
          </w:p>
        </w:tc>
        <w:tc>
          <w:tcPr>
            <w:tcW w:w="3532" w:type="dxa"/>
            <w:vMerge/>
          </w:tcPr>
          <w:p w:rsidR="009E3556" w:rsidRPr="001658B6" w:rsidRDefault="009E3556" w:rsidP="009E3556">
            <w:pPr>
              <w:spacing w:before="100" w:beforeAutospacing="1" w:line="360" w:lineRule="auto"/>
              <w:ind w:left="927"/>
              <w:contextualSpacing/>
              <w:rPr>
                <w:rFonts w:ascii="Arial Armenian" w:hAnsi="Arial Armenian" w:cs="Sylfaen"/>
                <w:b/>
              </w:rPr>
            </w:pPr>
          </w:p>
        </w:tc>
        <w:tc>
          <w:tcPr>
            <w:tcW w:w="1888" w:type="dxa"/>
          </w:tcPr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both"/>
              <w:rPr>
                <w:rFonts w:ascii="Arial Armenian" w:hAnsi="Arial Armenian" w:cs="Sylfaen"/>
                <w:b/>
                <w:sz w:val="20"/>
                <w:szCs w:val="20"/>
              </w:rPr>
            </w:pPr>
            <w:proofErr w:type="spellStart"/>
            <w:r w:rsidRPr="001658B6">
              <w:rPr>
                <w:rFonts w:ascii="Sylfaen" w:hAnsi="Sylfaen" w:cs="Sylfaen"/>
                <w:b/>
                <w:sz w:val="20"/>
                <w:szCs w:val="20"/>
              </w:rPr>
              <w:t>Տարածքի</w:t>
            </w:r>
            <w:proofErr w:type="spellEnd"/>
            <w:r w:rsidRPr="001658B6">
              <w:rPr>
                <w:rFonts w:ascii="Arial Armenian" w:hAnsi="Arial Armenia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b/>
                <w:sz w:val="20"/>
                <w:szCs w:val="20"/>
              </w:rPr>
              <w:t>բարեկարգման</w:t>
            </w:r>
            <w:proofErr w:type="spellEnd"/>
            <w:r w:rsidRPr="001658B6">
              <w:rPr>
                <w:rFonts w:ascii="Arial Armenian" w:hAnsi="Arial Armenia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b/>
                <w:sz w:val="20"/>
                <w:szCs w:val="20"/>
              </w:rPr>
              <w:t>աշխատանքներ</w:t>
            </w:r>
            <w:proofErr w:type="spellEnd"/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</w:t>
            </w:r>
            <w:r w:rsidRPr="001658B6"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  <w:t xml:space="preserve"> </w:t>
            </w: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վճարման</w:t>
            </w:r>
            <w:r w:rsidRPr="001658B6"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  <w:t xml:space="preserve"> </w:t>
            </w: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համար</w:t>
            </w:r>
            <w:r w:rsidRPr="001658B6">
              <w:rPr>
                <w:rFonts w:ascii="Arial Armenian" w:hAnsi="Arial Armenia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both"/>
              <w:rPr>
                <w:rFonts w:ascii="Arial Armenian" w:hAnsi="Arial Armenian" w:cs="Sylfaen"/>
                <w:b/>
                <w:lang w:val="hy-AM"/>
              </w:rPr>
            </w:pPr>
            <w:proofErr w:type="spellStart"/>
            <w:r w:rsidRPr="001658B6">
              <w:rPr>
                <w:rFonts w:ascii="Sylfaen" w:hAnsi="Sylfaen" w:cs="Sylfaen"/>
                <w:b/>
                <w:sz w:val="20"/>
                <w:szCs w:val="20"/>
              </w:rPr>
              <w:t>Դաստիարակի</w:t>
            </w:r>
            <w:proofErr w:type="spellEnd"/>
            <w:r w:rsidRPr="001658B6">
              <w:rPr>
                <w:rFonts w:ascii="Arial Armenian" w:hAnsi="Arial Armenia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b/>
                <w:sz w:val="20"/>
                <w:szCs w:val="20"/>
              </w:rPr>
              <w:t>աշխատավարձ</w:t>
            </w:r>
            <w:proofErr w:type="spellEnd"/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</w:t>
            </w:r>
            <w:r w:rsidRPr="001658B6"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  <w:t xml:space="preserve"> </w:t>
            </w: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վճարման</w:t>
            </w:r>
            <w:r w:rsidRPr="001658B6"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  <w:t xml:space="preserve"> </w:t>
            </w:r>
            <w:r w:rsidRPr="001658B6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882" w:type="dxa"/>
            <w:vMerge/>
          </w:tcPr>
          <w:p w:rsidR="009E3556" w:rsidRPr="001658B6" w:rsidRDefault="009E3556" w:rsidP="009E3556">
            <w:pPr>
              <w:spacing w:before="100" w:beforeAutospacing="1" w:line="360" w:lineRule="auto"/>
              <w:ind w:left="-18" w:firstLine="18"/>
              <w:contextualSpacing/>
              <w:jc w:val="both"/>
              <w:rPr>
                <w:rFonts w:ascii="Arial Armenian" w:hAnsi="Arial Armenian" w:cs="Sylfaen"/>
                <w:b/>
                <w:sz w:val="20"/>
                <w:szCs w:val="20"/>
                <w:lang w:val="hy-AM"/>
              </w:rPr>
            </w:pPr>
          </w:p>
        </w:tc>
      </w:tr>
      <w:tr w:rsidR="009E3556" w:rsidRPr="001658B6" w:rsidTr="009E3556">
        <w:trPr>
          <w:trHeight w:val="789"/>
        </w:trPr>
        <w:tc>
          <w:tcPr>
            <w:tcW w:w="335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1</w:t>
            </w:r>
          </w:p>
        </w:tc>
        <w:tc>
          <w:tcPr>
            <w:tcW w:w="3532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«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Գավառի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Հ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Թումանյանի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անվ</w:t>
            </w:r>
            <w:proofErr w:type="spellEnd"/>
            <w:r w:rsidRPr="001658B6">
              <w:rPr>
                <w:rFonts w:ascii="Sylfaen" w:hAnsi="Sylfaen" w:cs="Sylfaen"/>
                <w:sz w:val="20"/>
                <w:szCs w:val="20"/>
                <w:lang w:val="hy-AM"/>
              </w:rPr>
              <w:t>ան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N 3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հիմնական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դպրոց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» 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ՊՈԱԿ</w:t>
            </w:r>
          </w:p>
        </w:tc>
        <w:tc>
          <w:tcPr>
            <w:tcW w:w="1888" w:type="dxa"/>
          </w:tcPr>
          <w:p w:rsidR="009E3556" w:rsidRPr="001658B6" w:rsidRDefault="009E3556" w:rsidP="005A07E8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</w:rPr>
              <w:t xml:space="preserve">3 </w:t>
            </w:r>
            <w:r w:rsidR="005A07E8" w:rsidRPr="001658B6">
              <w:rPr>
                <w:rFonts w:ascii="Arial Armenian" w:hAnsi="Arial Armenian" w:cs="Sylfaen"/>
                <w:lang w:val="hy-AM"/>
              </w:rPr>
              <w:t>049 500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837 000</w:t>
            </w:r>
          </w:p>
        </w:tc>
        <w:tc>
          <w:tcPr>
            <w:tcW w:w="2882" w:type="dxa"/>
          </w:tcPr>
          <w:p w:rsidR="009E3556" w:rsidRPr="001658B6" w:rsidRDefault="005A07E8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>3 886 500</w:t>
            </w:r>
          </w:p>
        </w:tc>
      </w:tr>
      <w:tr w:rsidR="009E3556" w:rsidRPr="001658B6" w:rsidTr="009E3556">
        <w:trPr>
          <w:trHeight w:val="819"/>
        </w:trPr>
        <w:tc>
          <w:tcPr>
            <w:tcW w:w="335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right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2</w:t>
            </w:r>
          </w:p>
        </w:tc>
        <w:tc>
          <w:tcPr>
            <w:tcW w:w="3532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«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Կարճաղբյուրի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Ա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Գրիգորյանի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անվ</w:t>
            </w:r>
            <w:proofErr w:type="spellEnd"/>
            <w:r w:rsidRPr="001658B6">
              <w:rPr>
                <w:rFonts w:ascii="Sylfaen" w:hAnsi="Sylfaen" w:cs="Sylfaen"/>
                <w:sz w:val="20"/>
                <w:szCs w:val="20"/>
                <w:lang w:val="hy-AM"/>
              </w:rPr>
              <w:t>ան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միջնակարգ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դպրոց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» 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ՊՈԱԿ</w:t>
            </w:r>
          </w:p>
        </w:tc>
        <w:tc>
          <w:tcPr>
            <w:tcW w:w="1888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1 924 000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837 000</w:t>
            </w:r>
          </w:p>
        </w:tc>
        <w:tc>
          <w:tcPr>
            <w:tcW w:w="2882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 xml:space="preserve">           2 761 000</w:t>
            </w:r>
          </w:p>
        </w:tc>
      </w:tr>
      <w:tr w:rsidR="009E3556" w:rsidRPr="001658B6" w:rsidTr="009E3556">
        <w:trPr>
          <w:trHeight w:val="424"/>
        </w:trPr>
        <w:tc>
          <w:tcPr>
            <w:tcW w:w="335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3</w:t>
            </w:r>
          </w:p>
        </w:tc>
        <w:tc>
          <w:tcPr>
            <w:tcW w:w="3532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«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Կարմիրգյուղի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N1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միջնակարգ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դպրոց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» 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ՊՈԱԿ</w:t>
            </w:r>
          </w:p>
        </w:tc>
        <w:tc>
          <w:tcPr>
            <w:tcW w:w="1888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2 433 000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837 000</w:t>
            </w:r>
          </w:p>
        </w:tc>
        <w:tc>
          <w:tcPr>
            <w:tcW w:w="2882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>3 270 000</w:t>
            </w:r>
          </w:p>
        </w:tc>
      </w:tr>
      <w:tr w:rsidR="009E3556" w:rsidRPr="001658B6" w:rsidTr="009E3556">
        <w:trPr>
          <w:trHeight w:val="630"/>
        </w:trPr>
        <w:tc>
          <w:tcPr>
            <w:tcW w:w="335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  <w:sz w:val="20"/>
                <w:szCs w:val="20"/>
                <w:vertAlign w:val="superscript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«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Մեծ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Մասրիկ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միջնակարգ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դպրոց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» 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ՊՈԱԿ</w:t>
            </w:r>
          </w:p>
        </w:tc>
        <w:tc>
          <w:tcPr>
            <w:tcW w:w="1888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837 000</w:t>
            </w:r>
          </w:p>
        </w:tc>
        <w:tc>
          <w:tcPr>
            <w:tcW w:w="2882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>837 000</w:t>
            </w:r>
          </w:p>
        </w:tc>
      </w:tr>
      <w:tr w:rsidR="009E3556" w:rsidRPr="001658B6" w:rsidTr="009E3556">
        <w:trPr>
          <w:trHeight w:val="797"/>
        </w:trPr>
        <w:tc>
          <w:tcPr>
            <w:tcW w:w="335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5</w:t>
            </w:r>
          </w:p>
        </w:tc>
        <w:tc>
          <w:tcPr>
            <w:tcW w:w="3532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«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Սարուխանի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Խոստեղյանի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ան</w:t>
            </w:r>
            <w:proofErr w:type="spellEnd"/>
            <w:r w:rsidRPr="001658B6">
              <w:rPr>
                <w:rFonts w:ascii="Sylfaen" w:hAnsi="Sylfaen" w:cs="Sylfaen"/>
                <w:sz w:val="20"/>
                <w:szCs w:val="20"/>
                <w:lang w:val="hy-AM"/>
              </w:rPr>
              <w:t>վան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N 2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միջնակարգ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դպրոց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» 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ՊՈԱԿ</w:t>
            </w:r>
          </w:p>
        </w:tc>
        <w:tc>
          <w:tcPr>
            <w:tcW w:w="1888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2 249 500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spacing w:before="100" w:beforeAutospacing="1" w:line="360" w:lineRule="auto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837 000</w:t>
            </w:r>
          </w:p>
        </w:tc>
        <w:tc>
          <w:tcPr>
            <w:tcW w:w="2882" w:type="dxa"/>
          </w:tcPr>
          <w:p w:rsidR="009E3556" w:rsidRPr="001658B6" w:rsidRDefault="001501D8" w:rsidP="001501D8">
            <w:pPr>
              <w:spacing w:before="100" w:beforeAutospacing="1" w:line="360" w:lineRule="auto"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>3 086 500</w:t>
            </w:r>
          </w:p>
        </w:tc>
      </w:tr>
      <w:tr w:rsidR="009E3556" w:rsidRPr="001658B6" w:rsidTr="009E3556">
        <w:trPr>
          <w:trHeight w:val="833"/>
        </w:trPr>
        <w:tc>
          <w:tcPr>
            <w:tcW w:w="335" w:type="dxa"/>
          </w:tcPr>
          <w:p w:rsidR="009E3556" w:rsidRPr="001658B6" w:rsidRDefault="009E3556" w:rsidP="009E3556">
            <w:pPr>
              <w:spacing w:before="100" w:beforeAutospacing="1" w:line="360" w:lineRule="auto"/>
              <w:ind w:left="-360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 xml:space="preserve">      6</w:t>
            </w:r>
          </w:p>
        </w:tc>
        <w:tc>
          <w:tcPr>
            <w:tcW w:w="3532" w:type="dxa"/>
          </w:tcPr>
          <w:p w:rsidR="009E3556" w:rsidRPr="001658B6" w:rsidRDefault="009E3556" w:rsidP="009E3556">
            <w:pPr>
              <w:numPr>
                <w:ilvl w:val="0"/>
                <w:numId w:val="1"/>
              </w:numPr>
              <w:spacing w:before="100" w:beforeAutospacing="1" w:line="360" w:lineRule="auto"/>
              <w:ind w:left="-360" w:firstLine="0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«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Ծովագյուղի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Մուրացանի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9E3556" w:rsidRPr="001658B6" w:rsidRDefault="009E3556" w:rsidP="009E3556">
            <w:pPr>
              <w:numPr>
                <w:ilvl w:val="0"/>
                <w:numId w:val="1"/>
              </w:numPr>
              <w:spacing w:before="100" w:beforeAutospacing="1" w:line="360" w:lineRule="auto"/>
              <w:ind w:left="-360" w:firstLine="0"/>
              <w:contextualSpacing/>
              <w:jc w:val="both"/>
              <w:rPr>
                <w:rFonts w:ascii="Arial Armenian" w:hAnsi="Arial Armenian" w:cs="Sylfaen"/>
              </w:rPr>
            </w:pP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անվ</w:t>
            </w:r>
            <w:proofErr w:type="spellEnd"/>
            <w:r w:rsidRPr="001658B6">
              <w:rPr>
                <w:rFonts w:ascii="Sylfaen" w:hAnsi="Sylfaen" w:cs="Sylfaen"/>
                <w:sz w:val="20"/>
                <w:szCs w:val="20"/>
                <w:lang w:val="hy-AM"/>
              </w:rPr>
              <w:t>ան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միջնակարգ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դպրոց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» 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ՊՈԱԿ</w:t>
            </w:r>
          </w:p>
        </w:tc>
        <w:tc>
          <w:tcPr>
            <w:tcW w:w="1888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2 785 600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837 000</w:t>
            </w:r>
          </w:p>
        </w:tc>
        <w:tc>
          <w:tcPr>
            <w:tcW w:w="2882" w:type="dxa"/>
          </w:tcPr>
          <w:p w:rsidR="009E3556" w:rsidRPr="001658B6" w:rsidRDefault="001501D8" w:rsidP="001501D8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>3 622 600</w:t>
            </w:r>
          </w:p>
        </w:tc>
      </w:tr>
      <w:tr w:rsidR="009E3556" w:rsidRPr="001658B6" w:rsidTr="009E3556">
        <w:trPr>
          <w:trHeight w:val="424"/>
        </w:trPr>
        <w:tc>
          <w:tcPr>
            <w:tcW w:w="335" w:type="dxa"/>
          </w:tcPr>
          <w:p w:rsidR="009E3556" w:rsidRPr="001658B6" w:rsidRDefault="009E3556" w:rsidP="009E3556">
            <w:pPr>
              <w:tabs>
                <w:tab w:val="left" w:pos="1260"/>
              </w:tabs>
              <w:spacing w:before="100" w:beforeAutospacing="1" w:line="360" w:lineRule="auto"/>
              <w:ind w:left="-360"/>
              <w:contextualSpacing/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7</w:t>
            </w:r>
          </w:p>
        </w:tc>
        <w:tc>
          <w:tcPr>
            <w:tcW w:w="3532" w:type="dxa"/>
          </w:tcPr>
          <w:p w:rsidR="009E3556" w:rsidRPr="001658B6" w:rsidRDefault="009E3556" w:rsidP="009E3556">
            <w:pPr>
              <w:tabs>
                <w:tab w:val="left" w:pos="1260"/>
              </w:tabs>
              <w:spacing w:before="100" w:beforeAutospacing="1" w:line="360" w:lineRule="auto"/>
              <w:ind w:left="-360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«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Գանձակի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N2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միջնակարգ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դպրոց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» 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ՊՈԱԿ</w:t>
            </w:r>
          </w:p>
        </w:tc>
        <w:tc>
          <w:tcPr>
            <w:tcW w:w="1888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2 614 500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both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837 000</w:t>
            </w:r>
          </w:p>
        </w:tc>
        <w:tc>
          <w:tcPr>
            <w:tcW w:w="2882" w:type="dxa"/>
          </w:tcPr>
          <w:p w:rsidR="009E3556" w:rsidRPr="001658B6" w:rsidRDefault="001501D8" w:rsidP="001501D8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>3 451 500</w:t>
            </w:r>
          </w:p>
        </w:tc>
      </w:tr>
      <w:tr w:rsidR="009E3556" w:rsidRPr="001658B6" w:rsidTr="009E3556">
        <w:trPr>
          <w:trHeight w:val="771"/>
        </w:trPr>
        <w:tc>
          <w:tcPr>
            <w:tcW w:w="335" w:type="dxa"/>
          </w:tcPr>
          <w:p w:rsidR="009E3556" w:rsidRPr="001658B6" w:rsidRDefault="009E3556" w:rsidP="009E3556">
            <w:pPr>
              <w:spacing w:before="100" w:beforeAutospacing="1" w:line="360" w:lineRule="auto"/>
              <w:ind w:left="-360"/>
              <w:contextualSpacing/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8</w:t>
            </w:r>
          </w:p>
        </w:tc>
        <w:tc>
          <w:tcPr>
            <w:tcW w:w="3532" w:type="dxa"/>
          </w:tcPr>
          <w:p w:rsidR="009E3556" w:rsidRPr="001658B6" w:rsidRDefault="009E3556" w:rsidP="009E3556">
            <w:pPr>
              <w:spacing w:before="100" w:beforeAutospacing="1" w:line="360" w:lineRule="auto"/>
              <w:ind w:left="-360"/>
              <w:contextualSpacing/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  <w:sz w:val="20"/>
                <w:szCs w:val="20"/>
              </w:rPr>
              <w:t>«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Գեղհովիտի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Ա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Մյասնիկյանի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անվ</w:t>
            </w:r>
            <w:proofErr w:type="spellEnd"/>
            <w:r w:rsidRPr="001658B6">
              <w:rPr>
                <w:rFonts w:ascii="Sylfaen" w:hAnsi="Sylfaen" w:cs="Sylfaen"/>
                <w:sz w:val="20"/>
                <w:szCs w:val="20"/>
                <w:lang w:val="hy-AM"/>
              </w:rPr>
              <w:t>ան</w:t>
            </w:r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N 1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միջնակարգ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proofErr w:type="spellStart"/>
            <w:r w:rsidRPr="001658B6">
              <w:rPr>
                <w:rFonts w:ascii="Sylfaen" w:hAnsi="Sylfaen" w:cs="Sylfaen"/>
                <w:sz w:val="20"/>
                <w:szCs w:val="20"/>
              </w:rPr>
              <w:t>դպրոց</w:t>
            </w:r>
            <w:proofErr w:type="spellEnd"/>
            <w:r w:rsidRPr="001658B6">
              <w:rPr>
                <w:rFonts w:ascii="Arial Armenian" w:hAnsi="Arial Armenian" w:cs="Sylfaen"/>
                <w:sz w:val="20"/>
                <w:szCs w:val="20"/>
              </w:rPr>
              <w:t xml:space="preserve">» </w:t>
            </w:r>
            <w:r w:rsidRPr="001658B6">
              <w:rPr>
                <w:rFonts w:ascii="Sylfaen" w:hAnsi="Sylfaen" w:cs="Sylfaen"/>
                <w:sz w:val="20"/>
                <w:szCs w:val="20"/>
              </w:rPr>
              <w:t>ՊՈԱԿ</w:t>
            </w:r>
          </w:p>
        </w:tc>
        <w:tc>
          <w:tcPr>
            <w:tcW w:w="1888" w:type="dxa"/>
          </w:tcPr>
          <w:p w:rsidR="009E3556" w:rsidRPr="001658B6" w:rsidRDefault="009E3556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</w:rPr>
              <w:t>2 651 000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numPr>
                <w:ilvl w:val="0"/>
                <w:numId w:val="1"/>
              </w:numPr>
              <w:spacing w:before="100" w:beforeAutospacing="1" w:line="360" w:lineRule="auto"/>
              <w:ind w:left="-360" w:firstLine="0"/>
              <w:contextualSpacing/>
              <w:jc w:val="both"/>
              <w:rPr>
                <w:rFonts w:ascii="Arial Armenian" w:hAnsi="Arial Armenian" w:cs="Sylfaen"/>
                <w:sz w:val="20"/>
                <w:szCs w:val="20"/>
              </w:rPr>
            </w:pPr>
            <w:r w:rsidRPr="001658B6">
              <w:rPr>
                <w:rFonts w:ascii="Arial Armenian" w:hAnsi="Arial Armenian" w:cs="Sylfaen"/>
              </w:rPr>
              <w:t>837 000</w:t>
            </w:r>
          </w:p>
        </w:tc>
        <w:tc>
          <w:tcPr>
            <w:tcW w:w="2882" w:type="dxa"/>
          </w:tcPr>
          <w:p w:rsidR="009E3556" w:rsidRPr="001658B6" w:rsidRDefault="001501D8" w:rsidP="001501D8">
            <w:pPr>
              <w:spacing w:before="100" w:beforeAutospacing="1" w:line="360" w:lineRule="auto"/>
              <w:ind w:left="-360"/>
              <w:contextualSpacing/>
              <w:jc w:val="center"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 xml:space="preserve">  3 488 000</w:t>
            </w:r>
          </w:p>
        </w:tc>
      </w:tr>
      <w:tr w:rsidR="009E3556" w:rsidRPr="001658B6" w:rsidTr="009E3556">
        <w:trPr>
          <w:trHeight w:val="771"/>
        </w:trPr>
        <w:tc>
          <w:tcPr>
            <w:tcW w:w="335" w:type="dxa"/>
          </w:tcPr>
          <w:p w:rsidR="009E3556" w:rsidRPr="001658B6" w:rsidRDefault="009E3556" w:rsidP="009E3556">
            <w:pPr>
              <w:spacing w:before="100" w:beforeAutospacing="1" w:line="360" w:lineRule="auto"/>
              <w:ind w:left="-360"/>
              <w:contextualSpacing/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3532" w:type="dxa"/>
          </w:tcPr>
          <w:p w:rsidR="009E3556" w:rsidRPr="001658B6" w:rsidRDefault="009E3556" w:rsidP="009E3556">
            <w:pPr>
              <w:spacing w:before="100" w:beforeAutospacing="1" w:line="360" w:lineRule="auto"/>
              <w:ind w:left="-360"/>
              <w:contextualSpacing/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1658B6">
              <w:rPr>
                <w:rFonts w:ascii="Sylfaen" w:hAnsi="Sylfaen" w:cs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888" w:type="dxa"/>
          </w:tcPr>
          <w:p w:rsidR="009E3556" w:rsidRPr="001658B6" w:rsidRDefault="005A07E8" w:rsidP="009E3556">
            <w:pPr>
              <w:spacing w:before="100" w:beforeAutospacing="1" w:line="360" w:lineRule="auto"/>
              <w:contextualSpacing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>17 707 100</w:t>
            </w:r>
          </w:p>
        </w:tc>
        <w:tc>
          <w:tcPr>
            <w:tcW w:w="1800" w:type="dxa"/>
          </w:tcPr>
          <w:p w:rsidR="009E3556" w:rsidRPr="001658B6" w:rsidRDefault="009E3556" w:rsidP="009E3556">
            <w:pPr>
              <w:numPr>
                <w:ilvl w:val="0"/>
                <w:numId w:val="1"/>
              </w:numPr>
              <w:spacing w:before="100" w:beforeAutospacing="1" w:line="360" w:lineRule="auto"/>
              <w:ind w:left="-360" w:firstLine="0"/>
              <w:contextualSpacing/>
              <w:rPr>
                <w:rFonts w:ascii="Arial Armenian" w:hAnsi="Arial Armenian" w:cs="Sylfaen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>6 696 000</w:t>
            </w:r>
          </w:p>
        </w:tc>
        <w:tc>
          <w:tcPr>
            <w:tcW w:w="2882" w:type="dxa"/>
          </w:tcPr>
          <w:p w:rsidR="009E3556" w:rsidRPr="001658B6" w:rsidRDefault="001501D8" w:rsidP="005A07E8">
            <w:pPr>
              <w:spacing w:before="100" w:beforeAutospacing="1" w:line="360" w:lineRule="auto"/>
              <w:ind w:left="-360"/>
              <w:contextualSpacing/>
              <w:jc w:val="center"/>
              <w:rPr>
                <w:rFonts w:ascii="Arial Armenian" w:hAnsi="Arial Armenian" w:cs="Sylfaen"/>
                <w:lang w:val="hy-AM"/>
              </w:rPr>
            </w:pPr>
            <w:r w:rsidRPr="001658B6">
              <w:rPr>
                <w:rFonts w:ascii="Arial Armenian" w:hAnsi="Arial Armenian" w:cs="Sylfaen"/>
                <w:lang w:val="hy-AM"/>
              </w:rPr>
              <w:t xml:space="preserve">24 </w:t>
            </w:r>
            <w:r w:rsidR="005A07E8" w:rsidRPr="001658B6">
              <w:rPr>
                <w:rFonts w:ascii="Arial Armenian" w:hAnsi="Arial Armenian" w:cs="Sylfaen"/>
                <w:lang w:val="hy-AM"/>
              </w:rPr>
              <w:t>403 100</w:t>
            </w:r>
          </w:p>
        </w:tc>
      </w:tr>
    </w:tbl>
    <w:p w:rsidR="002E1386" w:rsidRPr="001658B6" w:rsidRDefault="009E3556" w:rsidP="009E3556">
      <w:pPr>
        <w:spacing w:before="100" w:beforeAutospacing="1" w:after="0" w:line="360" w:lineRule="auto"/>
        <w:ind w:left="-360"/>
        <w:contextualSpacing/>
        <w:jc w:val="right"/>
        <w:rPr>
          <w:rFonts w:ascii="Arial Armenian" w:hAnsi="Arial Armenian" w:cs="Sylfaen"/>
          <w:b/>
          <w:sz w:val="24"/>
          <w:szCs w:val="24"/>
        </w:rPr>
      </w:pPr>
      <w:r w:rsidRPr="001658B6">
        <w:rPr>
          <w:rFonts w:ascii="Sylfaen" w:hAnsi="Sylfaen" w:cs="Sylfaen"/>
        </w:rPr>
        <w:t>ՀՀ</w:t>
      </w:r>
      <w:r w:rsidRPr="001658B6">
        <w:rPr>
          <w:rFonts w:ascii="Arial Armenian" w:hAnsi="Arial Armenian" w:cs="Sylfaen"/>
        </w:rPr>
        <w:t xml:space="preserve"> </w:t>
      </w:r>
      <w:proofErr w:type="spellStart"/>
      <w:r w:rsidRPr="001658B6">
        <w:rPr>
          <w:rFonts w:ascii="Sylfaen" w:hAnsi="Sylfaen" w:cs="Sylfaen"/>
        </w:rPr>
        <w:t>դրամ</w:t>
      </w:r>
      <w:bookmarkStart w:id="0" w:name="_GoBack"/>
      <w:bookmarkEnd w:id="0"/>
      <w:proofErr w:type="spellEnd"/>
    </w:p>
    <w:p w:rsidR="002E1386" w:rsidRPr="001658B6" w:rsidRDefault="002E1386" w:rsidP="00587576">
      <w:pPr>
        <w:spacing w:before="100" w:beforeAutospacing="1" w:after="0" w:line="360" w:lineRule="auto"/>
        <w:ind w:left="-360"/>
        <w:contextualSpacing/>
        <w:jc w:val="center"/>
        <w:rPr>
          <w:rFonts w:ascii="Arial Armenian" w:hAnsi="Arial Armenian" w:cs="Sylfaen"/>
          <w:b/>
          <w:sz w:val="24"/>
          <w:szCs w:val="24"/>
        </w:rPr>
      </w:pPr>
    </w:p>
    <w:p w:rsidR="00226259" w:rsidRPr="001658B6" w:rsidRDefault="00226259" w:rsidP="00226259">
      <w:pPr>
        <w:spacing w:before="100" w:beforeAutospacing="1" w:after="0" w:line="360" w:lineRule="auto"/>
        <w:ind w:left="-360"/>
        <w:contextualSpacing/>
        <w:jc w:val="both"/>
        <w:rPr>
          <w:rFonts w:ascii="Arial Armenian" w:hAnsi="Arial Armenian" w:cs="Sylfaen"/>
          <w:b/>
          <w:sz w:val="24"/>
          <w:szCs w:val="24"/>
        </w:rPr>
      </w:pPr>
    </w:p>
    <w:sectPr w:rsidR="00226259" w:rsidRPr="001658B6" w:rsidSect="00B5316C">
      <w:pgSz w:w="11907" w:h="16839" w:code="9"/>
      <w:pgMar w:top="99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A2" w:rsidRDefault="00F532A2" w:rsidP="00E17DE2">
      <w:pPr>
        <w:spacing w:after="0" w:line="240" w:lineRule="auto"/>
      </w:pPr>
      <w:r>
        <w:separator/>
      </w:r>
    </w:p>
  </w:endnote>
  <w:endnote w:type="continuationSeparator" w:id="0">
    <w:p w:rsidR="00F532A2" w:rsidRDefault="00F532A2" w:rsidP="00E1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A2" w:rsidRDefault="00F532A2" w:rsidP="00E17DE2">
      <w:pPr>
        <w:spacing w:after="0" w:line="240" w:lineRule="auto"/>
      </w:pPr>
      <w:r>
        <w:separator/>
      </w:r>
    </w:p>
  </w:footnote>
  <w:footnote w:type="continuationSeparator" w:id="0">
    <w:p w:rsidR="00F532A2" w:rsidRDefault="00F532A2" w:rsidP="00E1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07B"/>
    <w:multiLevelType w:val="hybridMultilevel"/>
    <w:tmpl w:val="42E499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2D66DF"/>
    <w:multiLevelType w:val="hybridMultilevel"/>
    <w:tmpl w:val="1EFE4A44"/>
    <w:lvl w:ilvl="0" w:tplc="244862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5670A"/>
    <w:multiLevelType w:val="hybridMultilevel"/>
    <w:tmpl w:val="EB665C30"/>
    <w:lvl w:ilvl="0" w:tplc="FB8CAC92">
      <w:start w:val="837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D508C"/>
    <w:multiLevelType w:val="hybridMultilevel"/>
    <w:tmpl w:val="FC84172E"/>
    <w:lvl w:ilvl="0" w:tplc="F8B01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E"/>
    <w:rsid w:val="00065F79"/>
    <w:rsid w:val="00093BC1"/>
    <w:rsid w:val="00131497"/>
    <w:rsid w:val="001501D8"/>
    <w:rsid w:val="00157DED"/>
    <w:rsid w:val="00164DD5"/>
    <w:rsid w:val="001658B6"/>
    <w:rsid w:val="00167473"/>
    <w:rsid w:val="00174AC1"/>
    <w:rsid w:val="001D6600"/>
    <w:rsid w:val="00226259"/>
    <w:rsid w:val="002517ED"/>
    <w:rsid w:val="002818E7"/>
    <w:rsid w:val="0028561B"/>
    <w:rsid w:val="0029403E"/>
    <w:rsid w:val="002D5C60"/>
    <w:rsid w:val="002E1386"/>
    <w:rsid w:val="002F067C"/>
    <w:rsid w:val="003E293C"/>
    <w:rsid w:val="004972F4"/>
    <w:rsid w:val="004A491A"/>
    <w:rsid w:val="004A5450"/>
    <w:rsid w:val="004A7239"/>
    <w:rsid w:val="004E4030"/>
    <w:rsid w:val="004F08CF"/>
    <w:rsid w:val="00573199"/>
    <w:rsid w:val="00587576"/>
    <w:rsid w:val="005A07E8"/>
    <w:rsid w:val="00620A27"/>
    <w:rsid w:val="00635C8C"/>
    <w:rsid w:val="0064217A"/>
    <w:rsid w:val="006663BF"/>
    <w:rsid w:val="006668CE"/>
    <w:rsid w:val="00726EEE"/>
    <w:rsid w:val="007661A8"/>
    <w:rsid w:val="00772E82"/>
    <w:rsid w:val="007A10C5"/>
    <w:rsid w:val="007F3BAC"/>
    <w:rsid w:val="008126BD"/>
    <w:rsid w:val="00817D57"/>
    <w:rsid w:val="008A6CA6"/>
    <w:rsid w:val="00926D74"/>
    <w:rsid w:val="009B1B35"/>
    <w:rsid w:val="009E3556"/>
    <w:rsid w:val="00A05462"/>
    <w:rsid w:val="00A1161E"/>
    <w:rsid w:val="00A15553"/>
    <w:rsid w:val="00A20C54"/>
    <w:rsid w:val="00A4402B"/>
    <w:rsid w:val="00A4579C"/>
    <w:rsid w:val="00A76C58"/>
    <w:rsid w:val="00AC3243"/>
    <w:rsid w:val="00AE5FBE"/>
    <w:rsid w:val="00AF3385"/>
    <w:rsid w:val="00AF4519"/>
    <w:rsid w:val="00B114B6"/>
    <w:rsid w:val="00B13A3B"/>
    <w:rsid w:val="00B30DD3"/>
    <w:rsid w:val="00B5316C"/>
    <w:rsid w:val="00B87BF3"/>
    <w:rsid w:val="00BA0BF9"/>
    <w:rsid w:val="00BC790B"/>
    <w:rsid w:val="00BF38E1"/>
    <w:rsid w:val="00C27507"/>
    <w:rsid w:val="00C472C9"/>
    <w:rsid w:val="00C96740"/>
    <w:rsid w:val="00CA39D8"/>
    <w:rsid w:val="00CE1252"/>
    <w:rsid w:val="00D01E21"/>
    <w:rsid w:val="00D94F25"/>
    <w:rsid w:val="00DD6CC2"/>
    <w:rsid w:val="00E17DE2"/>
    <w:rsid w:val="00E80CCB"/>
    <w:rsid w:val="00E87BDA"/>
    <w:rsid w:val="00EA2F74"/>
    <w:rsid w:val="00EC17B3"/>
    <w:rsid w:val="00EF5CE1"/>
    <w:rsid w:val="00F27FAD"/>
    <w:rsid w:val="00F532A2"/>
    <w:rsid w:val="00F6198B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17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E17DE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E17DE2"/>
    <w:rPr>
      <w:vertAlign w:val="superscript"/>
    </w:rPr>
  </w:style>
  <w:style w:type="table" w:styleId="a6">
    <w:name w:val="Table Grid"/>
    <w:basedOn w:val="a1"/>
    <w:uiPriority w:val="59"/>
    <w:rsid w:val="00C4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31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4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17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E17DE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E17DE2"/>
    <w:rPr>
      <w:vertAlign w:val="superscript"/>
    </w:rPr>
  </w:style>
  <w:style w:type="table" w:styleId="a6">
    <w:name w:val="Table Grid"/>
    <w:basedOn w:val="a1"/>
    <w:uiPriority w:val="59"/>
    <w:rsid w:val="00C4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31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5654-5A6D-40EF-8636-AD758D55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Ruzannakh</dc:creator>
  <cp:lastModifiedBy>Offic</cp:lastModifiedBy>
  <cp:revision>6</cp:revision>
  <cp:lastPrinted>2023-03-13T07:44:00Z</cp:lastPrinted>
  <dcterms:created xsi:type="dcterms:W3CDTF">2023-03-13T07:26:00Z</dcterms:created>
  <dcterms:modified xsi:type="dcterms:W3CDTF">2023-04-18T13:33:00Z</dcterms:modified>
</cp:coreProperties>
</file>