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7161A1">
      <w:pPr>
        <w:tabs>
          <w:tab w:val="left" w:pos="5040"/>
        </w:tabs>
      </w:pPr>
    </w:p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BC1F78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7406D6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 w:rsidRPr="007406D6">
        <w:rPr>
          <w:rStyle w:val="FontStyle11"/>
          <w:noProof/>
        </w:rPr>
        <w:lastRenderedPageBreak/>
        <w:drawing>
          <wp:inline distT="0" distB="0" distL="0" distR="0">
            <wp:extent cx="1176968" cy="1050663"/>
            <wp:effectExtent l="19050" t="0" r="41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7161A1">
      <w:pPr>
        <w:pStyle w:val="Style1"/>
        <w:widowControl/>
        <w:tabs>
          <w:tab w:val="left" w:pos="5040"/>
          <w:tab w:val="left" w:pos="5130"/>
        </w:tabs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>
        <w:rPr>
          <w:rStyle w:val="FontStyle11"/>
          <w:rFonts w:ascii="GHEA Grapalat" w:hAnsi="GHEA Grapalat"/>
          <w:noProof/>
          <w:szCs w:val="24"/>
          <w:lang w:val="en-US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11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4732"/>
      </w:tblGrid>
      <w:tr w:rsidR="00106480" w:rsidRPr="003F3850" w:rsidTr="00BC1F78">
        <w:trPr>
          <w:trHeight w:val="611"/>
        </w:trPr>
        <w:tc>
          <w:tcPr>
            <w:tcW w:w="6381" w:type="dxa"/>
            <w:tcBorders>
              <w:top w:val="nil"/>
              <w:bottom w:val="nil"/>
            </w:tcBorders>
          </w:tcPr>
          <w:p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106480" w:rsidRPr="00784DDA" w:rsidRDefault="00831F67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1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106480" w:rsidRPr="00061A21" w:rsidRDefault="00106480" w:rsidP="00BC1F78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732" w:type="dxa"/>
            <w:tcBorders>
              <w:top w:val="nil"/>
              <w:bottom w:val="nil"/>
            </w:tcBorders>
          </w:tcPr>
          <w:p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106480" w:rsidRPr="00BC1F78" w:rsidRDefault="00106480" w:rsidP="00BC1F78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C57199" w:rsidRPr="005C5BA3" w:rsidRDefault="00412B32" w:rsidP="00171EBD">
      <w:pPr>
        <w:spacing w:line="360" w:lineRule="auto"/>
        <w:jc w:val="both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Sylfaen" w:hAnsi="Sylfaen"/>
          <w:noProof/>
          <w:szCs w:val="24"/>
          <w:lang w:val="en-US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305434</wp:posOffset>
                </wp:positionV>
                <wp:extent cx="6946900" cy="0"/>
                <wp:effectExtent l="0" t="19050" r="25400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3B78F" id="Line 1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5.9pt,24.05pt" to="531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                                         </w:t>
      </w:r>
      <w:r w:rsidR="007161A1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</w:t>
      </w:r>
      <w:r w:rsidR="00B507D5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Խ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Հ</w:t>
      </w:r>
    </w:p>
    <w:p w:rsidR="00A8166B" w:rsidRDefault="00A8166B" w:rsidP="00D32A29">
      <w:pPr>
        <w:rPr>
          <w:rFonts w:ascii="Sylfaen" w:hAnsi="Sylfaen" w:cs="Sylfaen"/>
          <w:szCs w:val="24"/>
          <w:lang w:val="en-US"/>
        </w:rPr>
        <w:sectPr w:rsidR="00A8166B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</w:p>
    <w:p w:rsidR="005E0C1C" w:rsidRPr="005E0C1C" w:rsidRDefault="005E0C1C" w:rsidP="005E0C1C">
      <w:pPr>
        <w:ind w:right="-171"/>
        <w:jc w:val="right"/>
        <w:rPr>
          <w:rFonts w:ascii="GHEA Grapalat" w:hAnsi="GHEA Grapalat" w:cs="GHEA Grapalat"/>
          <w:szCs w:val="24"/>
          <w:lang w:val="hy-AM"/>
        </w:rPr>
      </w:pPr>
      <w:r>
        <w:rPr>
          <w:rFonts w:ascii="GHEA Grapalat" w:hAnsi="GHEA Grapalat" w:cs="GHEA Grapalat"/>
          <w:szCs w:val="24"/>
          <w:lang w:val="hy-AM"/>
        </w:rPr>
        <w:t xml:space="preserve">ՀՀ </w:t>
      </w:r>
      <w:r w:rsidRPr="005E0C1C">
        <w:rPr>
          <w:rFonts w:ascii="GHEA Grapalat" w:hAnsi="GHEA Grapalat" w:cs="GHEA Grapalat"/>
          <w:szCs w:val="24"/>
          <w:lang w:val="hy-AM"/>
        </w:rPr>
        <w:t>Գեղարքունիքի մարզպետ</w:t>
      </w:r>
    </w:p>
    <w:p w:rsidR="005E0C1C" w:rsidRDefault="005E0C1C" w:rsidP="005E0C1C">
      <w:pPr>
        <w:ind w:left="-90" w:right="-171"/>
        <w:jc w:val="right"/>
        <w:rPr>
          <w:rFonts w:ascii="GHEA Grapalat" w:hAnsi="GHEA Grapalat" w:cs="GHEA Grapalat"/>
          <w:sz w:val="20"/>
          <w:lang w:val="hy-AM"/>
        </w:rPr>
      </w:pPr>
      <w:r w:rsidRPr="005E0C1C">
        <w:rPr>
          <w:rFonts w:ascii="GHEA Grapalat" w:hAnsi="GHEA Grapalat" w:cs="GHEA Grapalat"/>
          <w:szCs w:val="24"/>
          <w:lang w:val="hy-AM"/>
        </w:rPr>
        <w:t>պարոն Կարեն ՍԱՐԳՍՅԱՆԻՆ</w:t>
      </w:r>
    </w:p>
    <w:p w:rsidR="00011EC2" w:rsidRPr="00011EC2" w:rsidRDefault="00011EC2" w:rsidP="00011EC2">
      <w:pPr>
        <w:ind w:left="-90" w:right="-172"/>
        <w:jc w:val="both"/>
        <w:rPr>
          <w:rFonts w:ascii="GHEA Grapalat" w:hAnsi="GHEA Grapalat" w:cs="GHEA Grapalat"/>
          <w:sz w:val="20"/>
          <w:lang w:val="hy-AM"/>
        </w:rPr>
      </w:pPr>
      <w:r w:rsidRPr="00011EC2">
        <w:rPr>
          <w:rFonts w:ascii="GHEA Grapalat" w:hAnsi="GHEA Grapalat" w:cs="GHEA Grapalat"/>
          <w:sz w:val="20"/>
          <w:lang w:val="hy-AM"/>
        </w:rPr>
        <w:t>202</w:t>
      </w:r>
      <w:r w:rsidR="00250064">
        <w:rPr>
          <w:rFonts w:ascii="GHEA Grapalat" w:hAnsi="GHEA Grapalat" w:cs="GHEA Grapalat"/>
          <w:sz w:val="20"/>
          <w:lang w:val="hy-AM"/>
        </w:rPr>
        <w:t>5</w:t>
      </w:r>
      <w:r w:rsidRPr="00011EC2">
        <w:rPr>
          <w:rFonts w:ascii="GHEA Grapalat" w:hAnsi="GHEA Grapalat" w:cs="GHEA Grapalat"/>
          <w:sz w:val="20"/>
          <w:lang w:val="hy-AM"/>
        </w:rPr>
        <w:t xml:space="preserve"> թվականի </w:t>
      </w:r>
      <w:r w:rsidR="00B248A3">
        <w:rPr>
          <w:rFonts w:ascii="GHEA Grapalat" w:hAnsi="GHEA Grapalat" w:cs="GHEA Grapalat"/>
          <w:sz w:val="20"/>
          <w:lang w:val="hy-AM"/>
        </w:rPr>
        <w:t>հո</w:t>
      </w:r>
      <w:r w:rsidR="00250064">
        <w:rPr>
          <w:rFonts w:ascii="GHEA Grapalat" w:hAnsi="GHEA Grapalat" w:cs="GHEA Grapalat"/>
          <w:sz w:val="20"/>
          <w:lang w:val="hy-AM"/>
        </w:rPr>
        <w:t>ւնվարի</w:t>
      </w:r>
      <w:r>
        <w:rPr>
          <w:rFonts w:ascii="GHEA Grapalat" w:hAnsi="GHEA Grapalat" w:cs="GHEA Grapalat"/>
          <w:sz w:val="20"/>
          <w:lang w:val="hy-AM"/>
        </w:rPr>
        <w:t xml:space="preserve"> </w:t>
      </w:r>
      <w:r w:rsidR="00B248A3">
        <w:rPr>
          <w:rFonts w:ascii="GHEA Grapalat" w:hAnsi="GHEA Grapalat" w:cs="GHEA Grapalat"/>
          <w:sz w:val="20"/>
          <w:lang w:val="hy-AM"/>
        </w:rPr>
        <w:t>2</w:t>
      </w:r>
      <w:r w:rsidR="00670C0E" w:rsidRPr="00BB05FC">
        <w:rPr>
          <w:rFonts w:ascii="GHEA Grapalat" w:hAnsi="GHEA Grapalat" w:cs="GHEA Grapalat"/>
          <w:sz w:val="20"/>
          <w:lang w:val="hy-AM"/>
        </w:rPr>
        <w:t>4</w:t>
      </w:r>
      <w:r w:rsidRPr="00011EC2">
        <w:rPr>
          <w:rFonts w:ascii="GHEA Grapalat" w:hAnsi="GHEA Grapalat" w:cs="GHEA Grapalat"/>
          <w:sz w:val="20"/>
          <w:lang w:val="hy-AM"/>
        </w:rPr>
        <w:t>-ի</w:t>
      </w:r>
    </w:p>
    <w:p w:rsidR="00011EC2" w:rsidRDefault="00011EC2" w:rsidP="00011EC2">
      <w:pPr>
        <w:ind w:left="-90" w:right="-172"/>
        <w:jc w:val="both"/>
        <w:rPr>
          <w:rFonts w:ascii="GHEA Grapalat" w:hAnsi="GHEA Grapalat" w:cs="GHEA Grapalat"/>
          <w:sz w:val="20"/>
          <w:lang w:val="hy-AM"/>
        </w:rPr>
      </w:pPr>
      <w:r w:rsidRPr="00011EC2">
        <w:rPr>
          <w:rFonts w:ascii="GHEA Grapalat" w:hAnsi="GHEA Grapalat" w:cs="GHEA Grapalat"/>
          <w:sz w:val="20"/>
          <w:lang w:val="hy-AM"/>
        </w:rPr>
        <w:t xml:space="preserve">N </w:t>
      </w:r>
      <w:r w:rsidR="00670C0E" w:rsidRPr="00BB05FC">
        <w:rPr>
          <w:rFonts w:ascii="GHEA Grapalat" w:hAnsi="GHEA Grapalat" w:cs="GHEA Grapalat"/>
          <w:sz w:val="20"/>
          <w:lang w:val="hy-AM"/>
        </w:rPr>
        <w:t xml:space="preserve">01//0600-2025 </w:t>
      </w:r>
      <w:r w:rsidRPr="00011EC2">
        <w:rPr>
          <w:rFonts w:ascii="GHEA Grapalat" w:hAnsi="GHEA Grapalat" w:cs="GHEA Grapalat"/>
          <w:sz w:val="20"/>
          <w:lang w:val="hy-AM"/>
        </w:rPr>
        <w:t>գրություն</w:t>
      </w:r>
    </w:p>
    <w:p w:rsidR="00C3753D" w:rsidRPr="00011EC2" w:rsidRDefault="00C3753D" w:rsidP="00011EC2">
      <w:pPr>
        <w:ind w:left="-90" w:right="-172"/>
        <w:jc w:val="both"/>
        <w:rPr>
          <w:rFonts w:ascii="GHEA Grapalat" w:hAnsi="GHEA Grapalat" w:cs="GHEA Grapalat"/>
          <w:sz w:val="20"/>
          <w:lang w:val="hy-AM"/>
        </w:rPr>
      </w:pPr>
    </w:p>
    <w:p w:rsidR="00011EC2" w:rsidRPr="00011EC2" w:rsidRDefault="00011EC2" w:rsidP="00011EC2">
      <w:pPr>
        <w:ind w:left="-630" w:right="-172"/>
        <w:jc w:val="both"/>
        <w:rPr>
          <w:rFonts w:ascii="GHEA Grapalat" w:hAnsi="GHEA Grapalat" w:cs="GHEA Grapalat"/>
          <w:szCs w:val="24"/>
          <w:lang w:val="hy-AM"/>
        </w:rPr>
      </w:pPr>
      <w:r>
        <w:rPr>
          <w:rFonts w:ascii="GHEA Grapalat" w:hAnsi="GHEA Grapalat" w:cs="GHEA Grapalat"/>
          <w:sz w:val="20"/>
          <w:lang w:val="de-DE"/>
        </w:rPr>
        <w:t xml:space="preserve">                              </w:t>
      </w:r>
      <w:r w:rsidRPr="005B066C">
        <w:rPr>
          <w:rFonts w:ascii="GHEA Grapalat" w:hAnsi="GHEA Grapalat" w:cs="GHEA Grapalat"/>
          <w:szCs w:val="24"/>
          <w:lang w:val="af-ZA"/>
        </w:rPr>
        <w:t>Հարգելի պարոն</w:t>
      </w:r>
      <w:r w:rsidRPr="007D11FC">
        <w:rPr>
          <w:rFonts w:ascii="Calibri" w:hAnsi="Calibri" w:cs="Calibri"/>
          <w:szCs w:val="24"/>
          <w:lang w:val="af-ZA"/>
        </w:rPr>
        <w:t> </w:t>
      </w:r>
      <w:r>
        <w:rPr>
          <w:rFonts w:ascii="GHEA Grapalat" w:hAnsi="GHEA Grapalat" w:cs="GHEA Grapalat"/>
          <w:szCs w:val="24"/>
          <w:lang w:val="hy-AM"/>
        </w:rPr>
        <w:t>Սարգսյան</w:t>
      </w:r>
    </w:p>
    <w:p w:rsidR="00F64B99" w:rsidRDefault="00F505CB" w:rsidP="00F505CB">
      <w:pPr>
        <w:rPr>
          <w:rFonts w:ascii="GHEA Grapalat" w:hAnsi="GHEA Grapalat" w:cs="GHEA Grapalat"/>
          <w:lang w:val="hy-AM"/>
        </w:rPr>
      </w:pPr>
      <w:r w:rsidRPr="00C0450E">
        <w:rPr>
          <w:rFonts w:ascii="GHEA Grapalat" w:hAnsi="GHEA Grapalat" w:cs="GHEA Grapalat"/>
          <w:lang w:val="hy-AM"/>
        </w:rPr>
        <w:t xml:space="preserve">                     </w:t>
      </w:r>
      <w:r>
        <w:rPr>
          <w:rFonts w:ascii="GHEA Grapalat" w:hAnsi="GHEA Grapalat" w:cs="GHEA Grapalat"/>
          <w:lang w:val="hy-AM"/>
        </w:rPr>
        <w:t xml:space="preserve">   </w:t>
      </w:r>
    </w:p>
    <w:p w:rsidR="00F505CB" w:rsidRPr="00C0450E" w:rsidRDefault="00F505CB" w:rsidP="00D100C1">
      <w:pPr>
        <w:spacing w:line="360" w:lineRule="auto"/>
        <w:rPr>
          <w:rFonts w:ascii="Sylfaen" w:hAnsi="Sylfaen" w:cs="Sylfaen"/>
          <w:szCs w:val="24"/>
          <w:lang w:val="hy-AM"/>
        </w:rPr>
        <w:sectPr w:rsidR="00F505CB" w:rsidRPr="00C0450E" w:rsidSect="00EE1135">
          <w:type w:val="continuous"/>
          <w:pgSz w:w="11907" w:h="16840" w:code="9"/>
          <w:pgMar w:top="568" w:right="864" w:bottom="0" w:left="864" w:header="562" w:footer="562" w:gutter="0"/>
          <w:cols w:space="720"/>
        </w:sectPr>
      </w:pPr>
    </w:p>
    <w:p w:rsidR="000446A1" w:rsidRDefault="000446A1" w:rsidP="005E0C1C">
      <w:pPr>
        <w:ind w:left="-90" w:right="-261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lastRenderedPageBreak/>
        <w:t xml:space="preserve">          Ձեզ </w:t>
      </w:r>
      <w:r w:rsidR="00B248A3">
        <w:rPr>
          <w:rFonts w:ascii="GHEA Grapalat" w:hAnsi="GHEA Grapalat"/>
          <w:szCs w:val="24"/>
          <w:lang w:val="hy-AM"/>
        </w:rPr>
        <w:t>եմ</w:t>
      </w:r>
      <w:r>
        <w:rPr>
          <w:rFonts w:ascii="GHEA Grapalat" w:hAnsi="GHEA Grapalat"/>
          <w:szCs w:val="24"/>
          <w:lang w:val="af-ZA"/>
        </w:rPr>
        <w:t xml:space="preserve"> տրամադրում </w:t>
      </w:r>
      <w:r w:rsidR="00670C0E" w:rsidRPr="00E575A9">
        <w:rPr>
          <w:rFonts w:ascii="GHEA Grapalat" w:hAnsi="GHEA Grapalat"/>
          <w:szCs w:val="24"/>
          <w:lang w:val="af-ZA"/>
        </w:rPr>
        <w:t>ՀՀ Գեղարքունիքի մարզի Վարդենիս համայնքի Տորֆավան բնակավայրի վարչական տարածքում գտնվող «Տելեկոմ Արմենիա» բաց բաժնետիրական ընկերության սեփականությունը հանդիսացող</w:t>
      </w:r>
      <w:r w:rsidR="00670C0E" w:rsidRPr="00E575A9">
        <w:rPr>
          <w:rFonts w:ascii="Calibri" w:hAnsi="Calibri" w:cs="Calibri"/>
          <w:szCs w:val="24"/>
          <w:lang w:val="af-ZA"/>
        </w:rPr>
        <w:t> </w:t>
      </w:r>
      <w:r w:rsidR="00670C0E" w:rsidRPr="00E575A9">
        <w:rPr>
          <w:rFonts w:ascii="GHEA Grapalat" w:hAnsi="GHEA Grapalat"/>
          <w:szCs w:val="24"/>
          <w:lang w:val="af-ZA"/>
        </w:rPr>
        <w:t xml:space="preserve">05-089-0018-0019 </w:t>
      </w:r>
      <w:r w:rsidR="00670C0E">
        <w:rPr>
          <w:rFonts w:ascii="GHEA Grapalat" w:hAnsi="GHEA Grapalat"/>
          <w:szCs w:val="24"/>
          <w:lang w:val="af-ZA"/>
        </w:rPr>
        <w:t xml:space="preserve">կադաստրային </w:t>
      </w:r>
      <w:r w:rsidR="00670C0E" w:rsidRPr="00E575A9">
        <w:rPr>
          <w:rFonts w:ascii="GHEA Grapalat" w:hAnsi="GHEA Grapalat"/>
          <w:szCs w:val="24"/>
          <w:lang w:val="af-ZA"/>
        </w:rPr>
        <w:t>ծածկագրով</w:t>
      </w:r>
      <w:r w:rsidR="00670C0E">
        <w:rPr>
          <w:rFonts w:ascii="GHEA Grapalat" w:hAnsi="GHEA Grapalat"/>
          <w:szCs w:val="24"/>
          <w:lang w:val="af-ZA"/>
        </w:rPr>
        <w:t xml:space="preserve"> </w:t>
      </w:r>
      <w:r w:rsidR="00670C0E" w:rsidRPr="00E575A9">
        <w:rPr>
          <w:rFonts w:ascii="GHEA Grapalat" w:hAnsi="GHEA Grapalat"/>
          <w:szCs w:val="24"/>
          <w:lang w:val="af-ZA"/>
        </w:rPr>
        <w:t>0.20005</w:t>
      </w:r>
      <w:r w:rsidR="00670C0E" w:rsidRPr="00E575A9">
        <w:rPr>
          <w:rFonts w:ascii="Calibri" w:hAnsi="Calibri" w:cs="Calibri"/>
          <w:szCs w:val="24"/>
          <w:lang w:val="af-ZA"/>
        </w:rPr>
        <w:t> </w:t>
      </w:r>
      <w:r w:rsidR="00670C0E" w:rsidRPr="00E575A9">
        <w:rPr>
          <w:rFonts w:ascii="GHEA Grapalat" w:hAnsi="GHEA Grapalat"/>
          <w:szCs w:val="24"/>
          <w:lang w:val="af-ZA"/>
        </w:rPr>
        <w:t>հա մակերեսով հողամասը, բջջային կապի կայան կառուցելու համար, բնակավայրերի նպատակային նշանակության բնակելի կառուցապատման հողերի</w:t>
      </w:r>
      <w:r w:rsidR="00670C0E">
        <w:rPr>
          <w:rFonts w:ascii="GHEA Grapalat" w:hAnsi="GHEA Grapalat"/>
          <w:szCs w:val="24"/>
          <w:lang w:val="af-ZA"/>
        </w:rPr>
        <w:t>ց էներգետիկայի, տրանսպորտի, կապի, կոմունալ ենթակառուցվածքների օբյեկտների՝ կապի հողերի</w:t>
      </w:r>
      <w:r w:rsidR="00670C0E" w:rsidRPr="00E575A9">
        <w:rPr>
          <w:rFonts w:ascii="GHEA Grapalat" w:hAnsi="GHEA Grapalat"/>
          <w:szCs w:val="24"/>
          <w:lang w:val="af-ZA"/>
        </w:rPr>
        <w:t xml:space="preserve"> փոխելու </w:t>
      </w:r>
      <w:r>
        <w:rPr>
          <w:rFonts w:ascii="GHEA Grapalat" w:hAnsi="GHEA Grapalat"/>
          <w:szCs w:val="24"/>
          <w:lang w:val="af-ZA"/>
        </w:rPr>
        <w:t>առաջարկության վերաբերյալ քաղաքաշինական ծրագրային փաստաթղթերի մշակման աշխատանքները համակարգող միջգերատեսչական հանձնաժողովի անդամների կարծիքների ամփոփ տեղեկանք</w:t>
      </w:r>
      <w:r w:rsidR="00670C0E">
        <w:rPr>
          <w:rFonts w:ascii="GHEA Grapalat" w:hAnsi="GHEA Grapalat"/>
          <w:szCs w:val="24"/>
          <w:lang w:val="hy-AM"/>
        </w:rPr>
        <w:t>ն ու</w:t>
      </w:r>
      <w:r w:rsidRPr="00011EC2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>դրական եզրակացություն</w:t>
      </w:r>
      <w:r w:rsidR="00264DB7" w:rsidRPr="00264DB7">
        <w:rPr>
          <w:rFonts w:ascii="GHEA Grapalat" w:hAnsi="GHEA Grapalat"/>
          <w:szCs w:val="24"/>
          <w:lang w:val="hy-AM"/>
        </w:rPr>
        <w:t>ը</w:t>
      </w:r>
      <w:r>
        <w:rPr>
          <w:rFonts w:ascii="GHEA Grapalat" w:hAnsi="GHEA Grapalat"/>
          <w:szCs w:val="24"/>
          <w:lang w:val="af-ZA"/>
        </w:rPr>
        <w:t>:</w:t>
      </w:r>
    </w:p>
    <w:p w:rsidR="00011EC2" w:rsidRDefault="005E0C1C" w:rsidP="005E0C1C">
      <w:pPr>
        <w:ind w:left="-90" w:right="-261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hy-AM"/>
        </w:rPr>
        <w:t xml:space="preserve">          </w:t>
      </w:r>
      <w:r w:rsidR="00011EC2">
        <w:rPr>
          <w:rFonts w:ascii="GHEA Grapalat" w:hAnsi="GHEA Grapalat"/>
          <w:szCs w:val="24"/>
          <w:lang w:val="af-ZA"/>
        </w:rPr>
        <w:t xml:space="preserve">Հիմք ընդունելով «Քաղաքաշինության մասին» ՀՀ օրենքի 14.3 հոդվածի 30-րդ մասի պահանջները` նշված փոփոխությունն անհրաժեշտ է արտացոլել համայնքի ընթացիկ քաղաքաշինական քարտեզում, ՀՀ օրենսդրությամբ սահմանված կարգով ապահովել                           </w:t>
      </w:r>
      <w:r w:rsidR="00670C0E" w:rsidRPr="00E575A9">
        <w:rPr>
          <w:rFonts w:ascii="GHEA Grapalat" w:hAnsi="GHEA Grapalat"/>
          <w:szCs w:val="24"/>
          <w:lang w:val="af-ZA"/>
        </w:rPr>
        <w:t xml:space="preserve">ՀՀ Գեղարքունիքի մարզի Վարդենիս համայնքի Տորֆավան </w:t>
      </w:r>
      <w:r w:rsidR="00B248A3" w:rsidRPr="00035272">
        <w:rPr>
          <w:rFonts w:ascii="GHEA Grapalat" w:hAnsi="GHEA Grapalat" w:cs="GHEA Grapalat"/>
          <w:szCs w:val="24"/>
          <w:lang w:val="hy-AM"/>
        </w:rPr>
        <w:t>բնակավայրի</w:t>
      </w:r>
      <w:r w:rsidR="00B248A3">
        <w:rPr>
          <w:rFonts w:ascii="GHEA Grapalat" w:hAnsi="GHEA Grapalat"/>
          <w:szCs w:val="24"/>
          <w:lang w:val="af-ZA"/>
        </w:rPr>
        <w:t xml:space="preserve"> </w:t>
      </w:r>
      <w:r w:rsidR="00011EC2">
        <w:rPr>
          <w:rFonts w:ascii="GHEA Grapalat" w:hAnsi="GHEA Grapalat"/>
          <w:szCs w:val="24"/>
          <w:lang w:val="af-ZA"/>
        </w:rPr>
        <w:t>գլխավոր հատակագծում սույն որոշումից բխող դրույթների փոփոխությունները և գլխավոր հատակագծի վերը նշված փոփոխությունը հաստատելու մասին համայնքի ավագանու որոշման քաղվածքը ՀՀ օրենսդրությամբ սահմանված ժամկետում տրամադրել մեզ:</w:t>
      </w:r>
    </w:p>
    <w:p w:rsidR="00011EC2" w:rsidRDefault="00011EC2" w:rsidP="005E0C1C">
      <w:pPr>
        <w:tabs>
          <w:tab w:val="left" w:pos="-900"/>
          <w:tab w:val="left" w:pos="-270"/>
          <w:tab w:val="left" w:pos="90"/>
        </w:tabs>
        <w:ind w:left="-90" w:right="-261"/>
        <w:contextualSpacing/>
        <w:jc w:val="both"/>
        <w:rPr>
          <w:rFonts w:ascii="GHEA Grapalat" w:hAnsi="GHEA Grapalat" w:cs="Sylfaen"/>
          <w:szCs w:val="24"/>
          <w:lang w:val="af-ZA"/>
        </w:rPr>
      </w:pPr>
      <w:r w:rsidRPr="00402B75">
        <w:rPr>
          <w:rFonts w:ascii="GHEA Grapalat" w:hAnsi="GHEA Grapalat" w:cs="Sylfaen"/>
          <w:szCs w:val="24"/>
          <w:lang w:val="af-ZA"/>
        </w:rPr>
        <w:t xml:space="preserve">          </w:t>
      </w:r>
      <w:r w:rsidRPr="00337F75">
        <w:rPr>
          <w:rFonts w:ascii="GHEA Grapalat" w:hAnsi="GHEA Grapalat" w:cs="Sylfaen"/>
          <w:szCs w:val="24"/>
          <w:lang w:val="en-US"/>
        </w:rPr>
        <w:t>Առդիր՝</w:t>
      </w:r>
      <w:r w:rsidRPr="006C175F">
        <w:rPr>
          <w:rFonts w:ascii="GHEA Grapalat" w:hAnsi="GHEA Grapalat" w:cs="Sylfaen"/>
          <w:szCs w:val="24"/>
          <w:lang w:val="af-ZA"/>
        </w:rPr>
        <w:t xml:space="preserve"> </w:t>
      </w:r>
      <w:r w:rsidR="00670C0E">
        <w:rPr>
          <w:rFonts w:ascii="GHEA Grapalat" w:hAnsi="GHEA Grapalat" w:cs="Sylfaen"/>
          <w:szCs w:val="24"/>
          <w:lang w:val="af-ZA"/>
        </w:rPr>
        <w:t>2</w:t>
      </w:r>
      <w:r w:rsidRPr="006C175F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ֆայլ</w:t>
      </w:r>
      <w:r w:rsidRPr="006C175F">
        <w:rPr>
          <w:rFonts w:ascii="GHEA Grapalat" w:hAnsi="GHEA Grapalat" w:cs="Sylfaen"/>
          <w:szCs w:val="24"/>
          <w:lang w:val="af-ZA"/>
        </w:rPr>
        <w:t>:</w:t>
      </w:r>
    </w:p>
    <w:p w:rsidR="00024111" w:rsidRDefault="00024111" w:rsidP="005E0C1C">
      <w:pPr>
        <w:tabs>
          <w:tab w:val="left" w:pos="-900"/>
          <w:tab w:val="left" w:pos="-270"/>
          <w:tab w:val="left" w:pos="90"/>
        </w:tabs>
        <w:ind w:left="-90" w:right="-261"/>
        <w:contextualSpacing/>
        <w:jc w:val="both"/>
        <w:rPr>
          <w:rFonts w:ascii="GHEA Grapalat" w:hAnsi="GHEA Grapalat" w:cs="Sylfaen"/>
          <w:szCs w:val="24"/>
          <w:lang w:val="af-ZA"/>
        </w:rPr>
      </w:pPr>
    </w:p>
    <w:p w:rsidR="00024111" w:rsidRDefault="00CF3101" w:rsidP="00831F67">
      <w:pPr>
        <w:ind w:right="-81" w:firstLine="72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Հարգանքով՝</w:t>
      </w:r>
    </w:p>
    <w:p w:rsidR="00AE24C1" w:rsidRPr="00D472EF" w:rsidRDefault="00831F67" w:rsidP="00831F67">
      <w:pPr>
        <w:ind w:right="-81"/>
        <w:jc w:val="center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C2DC7250-EA03-47B8-838A-29B8722BA096}" provid="{00000000-0000-0000-0000-000000000000}" issignatureline="t"/>
          </v:shape>
        </w:pict>
      </w:r>
      <w:bookmarkStart w:id="0" w:name="_GoBack"/>
      <w:bookmarkEnd w:id="0"/>
      <w:r w:rsidR="00011EC2" w:rsidRPr="00C3753D">
        <w:rPr>
          <w:rFonts w:ascii="GHEA Grapalat" w:hAnsi="GHEA Grapalat" w:cs="Sylfaen"/>
          <w:szCs w:val="24"/>
          <w:lang w:val="af-ZA"/>
        </w:rPr>
        <w:t xml:space="preserve"> </w:t>
      </w:r>
      <w:r w:rsidR="00D4777F">
        <w:rPr>
          <w:rFonts w:ascii="GHEA Grapalat" w:hAnsi="GHEA Grapalat" w:cs="Sylfaen"/>
          <w:szCs w:val="24"/>
          <w:lang w:val="en-US"/>
        </w:rPr>
        <w:t>Եղիազար</w:t>
      </w:r>
      <w:r w:rsidR="00D4777F" w:rsidRPr="00D472EF">
        <w:rPr>
          <w:rFonts w:ascii="GHEA Grapalat" w:hAnsi="GHEA Grapalat" w:cs="Sylfaen"/>
          <w:szCs w:val="24"/>
          <w:lang w:val="af-ZA"/>
        </w:rPr>
        <w:t xml:space="preserve"> </w:t>
      </w:r>
      <w:r w:rsidR="00D4777F">
        <w:rPr>
          <w:rFonts w:ascii="GHEA Grapalat" w:hAnsi="GHEA Grapalat" w:cs="Sylfaen"/>
          <w:szCs w:val="24"/>
          <w:lang w:val="en-US"/>
        </w:rPr>
        <w:t>ՎԱՐԴԱՆՅԱՆ</w:t>
      </w:r>
    </w:p>
    <w:p w:rsidR="00831F67" w:rsidRDefault="00831F67" w:rsidP="00B248A3">
      <w:pPr>
        <w:ind w:left="-180" w:right="-81"/>
        <w:rPr>
          <w:rFonts w:ascii="GHEA Grapalat" w:hAnsi="GHEA Grapalat" w:cs="GHEA Grapalat"/>
          <w:sz w:val="16"/>
          <w:szCs w:val="16"/>
          <w:lang w:val="hy-AM"/>
        </w:rPr>
      </w:pPr>
    </w:p>
    <w:p w:rsidR="00250064" w:rsidRDefault="00AE24C1" w:rsidP="00831F67">
      <w:pPr>
        <w:ind w:right="-81"/>
        <w:rPr>
          <w:rFonts w:ascii="GHEA Grapalat" w:hAnsi="GHEA Grapalat" w:cs="GHEA Grapalat"/>
          <w:sz w:val="16"/>
          <w:szCs w:val="16"/>
          <w:lang w:val="hy-AM"/>
        </w:rPr>
      </w:pPr>
      <w:r w:rsidRPr="001E3BB7">
        <w:rPr>
          <w:rFonts w:ascii="GHEA Grapalat" w:hAnsi="GHEA Grapalat" w:cs="GHEA Grapalat"/>
          <w:sz w:val="16"/>
          <w:szCs w:val="16"/>
          <w:lang w:val="hy-AM"/>
        </w:rPr>
        <w:t>Ճարտարապետությա</w:t>
      </w:r>
      <w:r w:rsidR="00670C0E">
        <w:rPr>
          <w:rFonts w:ascii="GHEA Grapalat" w:hAnsi="GHEA Grapalat" w:cs="GHEA Grapalat"/>
          <w:sz w:val="16"/>
          <w:szCs w:val="16"/>
          <w:lang w:val="hy-AM"/>
        </w:rPr>
        <w:t>ն և քաղաքաշինության վարչության պետ</w:t>
      </w:r>
    </w:p>
    <w:p w:rsidR="00670C0E" w:rsidRDefault="00670C0E" w:rsidP="00831F67">
      <w:pPr>
        <w:ind w:right="-81"/>
        <w:rPr>
          <w:rFonts w:ascii="GHEA Grapalat" w:hAnsi="GHEA Grapalat" w:cs="GHEA Grapalat"/>
          <w:sz w:val="16"/>
          <w:szCs w:val="16"/>
          <w:lang w:val="hy-AM"/>
        </w:rPr>
      </w:pPr>
      <w:r>
        <w:rPr>
          <w:rFonts w:ascii="GHEA Grapalat" w:hAnsi="GHEA Grapalat" w:cs="GHEA Grapalat"/>
          <w:sz w:val="16"/>
          <w:szCs w:val="16"/>
          <w:lang w:val="hy-AM"/>
        </w:rPr>
        <w:t>Լևոն Առաքելյան, հեռախոս` 011 621 725,</w:t>
      </w:r>
    </w:p>
    <w:p w:rsidR="00B248A3" w:rsidRPr="00B248A3" w:rsidRDefault="00F82B1B" w:rsidP="00831F67">
      <w:pPr>
        <w:ind w:right="-81"/>
        <w:rPr>
          <w:rFonts w:ascii="GHEA Grapalat" w:hAnsi="GHEA Grapalat" w:cs="GHEA Grapalat"/>
          <w:sz w:val="16"/>
          <w:szCs w:val="16"/>
          <w:lang w:val="af-ZA"/>
        </w:rPr>
        <w:sectPr w:rsidR="00B248A3" w:rsidRPr="00B248A3" w:rsidSect="00D66E61">
          <w:type w:val="continuous"/>
          <w:pgSz w:w="11907" w:h="16840" w:code="9"/>
          <w:pgMar w:top="990" w:right="864" w:bottom="0" w:left="864" w:header="562" w:footer="562" w:gutter="0"/>
          <w:cols w:space="720"/>
        </w:sectPr>
      </w:pPr>
      <w:r w:rsidRPr="00082670">
        <w:rPr>
          <w:rFonts w:ascii="GHEA Grapalat" w:hAnsi="GHEA Grapalat" w:cs="GHEA Grapalat"/>
          <w:sz w:val="16"/>
          <w:szCs w:val="16"/>
          <w:lang w:val="hy-AM"/>
        </w:rPr>
        <w:t>Կատարող</w:t>
      </w:r>
      <w:r w:rsidR="00351E91" w:rsidRPr="00082670">
        <w:rPr>
          <w:rFonts w:ascii="GHEA Grapalat" w:hAnsi="GHEA Grapalat" w:cs="GHEA Grapalat"/>
          <w:sz w:val="16"/>
          <w:szCs w:val="16"/>
          <w:lang w:val="hy-AM"/>
        </w:rPr>
        <w:t xml:space="preserve">՝ Լիլիթ </w:t>
      </w:r>
      <w:r w:rsidR="0075791A" w:rsidRPr="00011EC2">
        <w:rPr>
          <w:rFonts w:ascii="GHEA Grapalat" w:hAnsi="GHEA Grapalat" w:cs="GHEA Grapalat"/>
          <w:sz w:val="16"/>
          <w:szCs w:val="16"/>
          <w:lang w:val="hy-AM"/>
        </w:rPr>
        <w:t xml:space="preserve"> Պալյան</w:t>
      </w:r>
      <w:r w:rsidR="00B248A3">
        <w:rPr>
          <w:rFonts w:ascii="GHEA Grapalat" w:hAnsi="GHEA Grapalat" w:cs="GHEA Grapalat"/>
          <w:sz w:val="16"/>
          <w:szCs w:val="16"/>
          <w:lang w:val="hy-AM"/>
        </w:rPr>
        <w:t>, հեռախոս` 011 621 814</w:t>
      </w:r>
    </w:p>
    <w:p w:rsidR="005260B3" w:rsidRPr="00082670" w:rsidRDefault="005260B3" w:rsidP="00831F67">
      <w:pPr>
        <w:rPr>
          <w:rFonts w:ascii="Sylfaen" w:hAnsi="Sylfaen" w:cs="Sylfaen"/>
          <w:szCs w:val="24"/>
          <w:lang w:val="hy-AM"/>
        </w:rPr>
      </w:pPr>
    </w:p>
    <w:sectPr w:rsidR="005260B3" w:rsidRPr="00082670" w:rsidSect="002C523E">
      <w:type w:val="continuous"/>
      <w:pgSz w:w="11907" w:h="16840" w:code="9"/>
      <w:pgMar w:top="567" w:right="851" w:bottom="851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84" w:rsidRDefault="00413884">
      <w:r>
        <w:separator/>
      </w:r>
    </w:p>
  </w:endnote>
  <w:endnote w:type="continuationSeparator" w:id="0">
    <w:p w:rsidR="00413884" w:rsidRDefault="0041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84" w:rsidRDefault="00413884">
      <w:r>
        <w:separator/>
      </w:r>
    </w:p>
  </w:footnote>
  <w:footnote w:type="continuationSeparator" w:id="0">
    <w:p w:rsidR="00413884" w:rsidRDefault="0041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479D"/>
    <w:rsid w:val="00011EC2"/>
    <w:rsid w:val="0001595D"/>
    <w:rsid w:val="00024111"/>
    <w:rsid w:val="00024ADF"/>
    <w:rsid w:val="00026F52"/>
    <w:rsid w:val="0003509E"/>
    <w:rsid w:val="00042A56"/>
    <w:rsid w:val="000446A1"/>
    <w:rsid w:val="0004768F"/>
    <w:rsid w:val="00053951"/>
    <w:rsid w:val="00061A21"/>
    <w:rsid w:val="00062E24"/>
    <w:rsid w:val="00070C4A"/>
    <w:rsid w:val="00070F45"/>
    <w:rsid w:val="000818FA"/>
    <w:rsid w:val="00082670"/>
    <w:rsid w:val="000844F8"/>
    <w:rsid w:val="00095DE8"/>
    <w:rsid w:val="000B45BD"/>
    <w:rsid w:val="000C3C18"/>
    <w:rsid w:val="000D0B46"/>
    <w:rsid w:val="000D0F6B"/>
    <w:rsid w:val="000D153D"/>
    <w:rsid w:val="000E3EE0"/>
    <w:rsid w:val="000F0460"/>
    <w:rsid w:val="000F3E23"/>
    <w:rsid w:val="001043B3"/>
    <w:rsid w:val="00106480"/>
    <w:rsid w:val="00135385"/>
    <w:rsid w:val="001476C4"/>
    <w:rsid w:val="00147B77"/>
    <w:rsid w:val="00162F36"/>
    <w:rsid w:val="00171B50"/>
    <w:rsid w:val="00171EBD"/>
    <w:rsid w:val="0017260E"/>
    <w:rsid w:val="0017534F"/>
    <w:rsid w:val="0018701E"/>
    <w:rsid w:val="0019054B"/>
    <w:rsid w:val="0019614B"/>
    <w:rsid w:val="001A5679"/>
    <w:rsid w:val="001A626B"/>
    <w:rsid w:val="001A65EC"/>
    <w:rsid w:val="001A66CC"/>
    <w:rsid w:val="001C5DFC"/>
    <w:rsid w:val="001D2784"/>
    <w:rsid w:val="001D34A3"/>
    <w:rsid w:val="001D69D1"/>
    <w:rsid w:val="001E1AEE"/>
    <w:rsid w:val="001E1DB8"/>
    <w:rsid w:val="001E2DF5"/>
    <w:rsid w:val="001E77BA"/>
    <w:rsid w:val="001F6825"/>
    <w:rsid w:val="0020074F"/>
    <w:rsid w:val="002044FA"/>
    <w:rsid w:val="00211A0A"/>
    <w:rsid w:val="00211AC9"/>
    <w:rsid w:val="002157D3"/>
    <w:rsid w:val="0022151F"/>
    <w:rsid w:val="002265CD"/>
    <w:rsid w:val="00227065"/>
    <w:rsid w:val="002337B8"/>
    <w:rsid w:val="00240F2C"/>
    <w:rsid w:val="00242E83"/>
    <w:rsid w:val="00250064"/>
    <w:rsid w:val="00260F7E"/>
    <w:rsid w:val="00264DB7"/>
    <w:rsid w:val="00265811"/>
    <w:rsid w:val="00265B9C"/>
    <w:rsid w:val="002676D1"/>
    <w:rsid w:val="00272F64"/>
    <w:rsid w:val="0027535C"/>
    <w:rsid w:val="00276C42"/>
    <w:rsid w:val="00280026"/>
    <w:rsid w:val="0028453D"/>
    <w:rsid w:val="002A0318"/>
    <w:rsid w:val="002A22D3"/>
    <w:rsid w:val="002A2435"/>
    <w:rsid w:val="002A745B"/>
    <w:rsid w:val="002B5C97"/>
    <w:rsid w:val="002C0535"/>
    <w:rsid w:val="002C523E"/>
    <w:rsid w:val="002D0918"/>
    <w:rsid w:val="002D1463"/>
    <w:rsid w:val="002D2AD5"/>
    <w:rsid w:val="002D6D99"/>
    <w:rsid w:val="002E0F30"/>
    <w:rsid w:val="002E3577"/>
    <w:rsid w:val="002F2C9A"/>
    <w:rsid w:val="003147FD"/>
    <w:rsid w:val="00326E75"/>
    <w:rsid w:val="00331EE3"/>
    <w:rsid w:val="00345F79"/>
    <w:rsid w:val="00351A8C"/>
    <w:rsid w:val="00351E91"/>
    <w:rsid w:val="00354545"/>
    <w:rsid w:val="00360CFD"/>
    <w:rsid w:val="00371D02"/>
    <w:rsid w:val="00381666"/>
    <w:rsid w:val="0038242D"/>
    <w:rsid w:val="0038294F"/>
    <w:rsid w:val="0038352F"/>
    <w:rsid w:val="00387BDD"/>
    <w:rsid w:val="00391851"/>
    <w:rsid w:val="003A0FEB"/>
    <w:rsid w:val="003A5C97"/>
    <w:rsid w:val="003B5C5D"/>
    <w:rsid w:val="003B600B"/>
    <w:rsid w:val="003B79A0"/>
    <w:rsid w:val="003C7DA4"/>
    <w:rsid w:val="003D7C2B"/>
    <w:rsid w:val="003E011A"/>
    <w:rsid w:val="003E1EC2"/>
    <w:rsid w:val="003F16E5"/>
    <w:rsid w:val="003F2845"/>
    <w:rsid w:val="003F3850"/>
    <w:rsid w:val="0040405C"/>
    <w:rsid w:val="00404589"/>
    <w:rsid w:val="0040628B"/>
    <w:rsid w:val="004075FC"/>
    <w:rsid w:val="00412B32"/>
    <w:rsid w:val="00413884"/>
    <w:rsid w:val="00436B87"/>
    <w:rsid w:val="00440D17"/>
    <w:rsid w:val="00441B27"/>
    <w:rsid w:val="00442CC8"/>
    <w:rsid w:val="00443470"/>
    <w:rsid w:val="0045441B"/>
    <w:rsid w:val="00455A51"/>
    <w:rsid w:val="00455B75"/>
    <w:rsid w:val="00494B97"/>
    <w:rsid w:val="00495D19"/>
    <w:rsid w:val="004A1061"/>
    <w:rsid w:val="004A59FB"/>
    <w:rsid w:val="004B1B05"/>
    <w:rsid w:val="004B4A5A"/>
    <w:rsid w:val="004D0C70"/>
    <w:rsid w:val="004D71B5"/>
    <w:rsid w:val="004D76CF"/>
    <w:rsid w:val="004E0CFD"/>
    <w:rsid w:val="004E240C"/>
    <w:rsid w:val="004E636A"/>
    <w:rsid w:val="00500FCE"/>
    <w:rsid w:val="005254D7"/>
    <w:rsid w:val="005260B3"/>
    <w:rsid w:val="00542E21"/>
    <w:rsid w:val="00551EDD"/>
    <w:rsid w:val="00560580"/>
    <w:rsid w:val="0056115E"/>
    <w:rsid w:val="00562738"/>
    <w:rsid w:val="00565EE2"/>
    <w:rsid w:val="005677FD"/>
    <w:rsid w:val="00572B06"/>
    <w:rsid w:val="00593ABE"/>
    <w:rsid w:val="005A2326"/>
    <w:rsid w:val="005B0EC9"/>
    <w:rsid w:val="005B37B4"/>
    <w:rsid w:val="005C5BA3"/>
    <w:rsid w:val="005C7DC1"/>
    <w:rsid w:val="005D27F7"/>
    <w:rsid w:val="005D2FBA"/>
    <w:rsid w:val="005D6A4F"/>
    <w:rsid w:val="005D74FC"/>
    <w:rsid w:val="005E064B"/>
    <w:rsid w:val="005E0C1C"/>
    <w:rsid w:val="005E5A02"/>
    <w:rsid w:val="005F2947"/>
    <w:rsid w:val="00605D2D"/>
    <w:rsid w:val="006331D6"/>
    <w:rsid w:val="00633606"/>
    <w:rsid w:val="00670C0E"/>
    <w:rsid w:val="00677352"/>
    <w:rsid w:val="00683005"/>
    <w:rsid w:val="006976CE"/>
    <w:rsid w:val="006B0942"/>
    <w:rsid w:val="006B29A4"/>
    <w:rsid w:val="006B4D65"/>
    <w:rsid w:val="006C59AC"/>
    <w:rsid w:val="006E4C80"/>
    <w:rsid w:val="006F0517"/>
    <w:rsid w:val="006F787E"/>
    <w:rsid w:val="00707E35"/>
    <w:rsid w:val="0071350B"/>
    <w:rsid w:val="007161A1"/>
    <w:rsid w:val="007221EE"/>
    <w:rsid w:val="00724B13"/>
    <w:rsid w:val="00732356"/>
    <w:rsid w:val="00736B91"/>
    <w:rsid w:val="00736E21"/>
    <w:rsid w:val="007406D6"/>
    <w:rsid w:val="00750DA5"/>
    <w:rsid w:val="0075791A"/>
    <w:rsid w:val="00761380"/>
    <w:rsid w:val="0076225E"/>
    <w:rsid w:val="00775304"/>
    <w:rsid w:val="00784DDA"/>
    <w:rsid w:val="00787A5C"/>
    <w:rsid w:val="00792942"/>
    <w:rsid w:val="007C53D6"/>
    <w:rsid w:val="007D0D8A"/>
    <w:rsid w:val="007E064F"/>
    <w:rsid w:val="007E598D"/>
    <w:rsid w:val="00803651"/>
    <w:rsid w:val="00816A9D"/>
    <w:rsid w:val="00831F67"/>
    <w:rsid w:val="00833102"/>
    <w:rsid w:val="008334DE"/>
    <w:rsid w:val="00833DF3"/>
    <w:rsid w:val="008409D4"/>
    <w:rsid w:val="008412BB"/>
    <w:rsid w:val="00841BCA"/>
    <w:rsid w:val="00845A0E"/>
    <w:rsid w:val="0084669F"/>
    <w:rsid w:val="00857527"/>
    <w:rsid w:val="00865E84"/>
    <w:rsid w:val="008700AE"/>
    <w:rsid w:val="00890F4D"/>
    <w:rsid w:val="00894C6F"/>
    <w:rsid w:val="008A6817"/>
    <w:rsid w:val="008A72FD"/>
    <w:rsid w:val="008C4A93"/>
    <w:rsid w:val="008E0E4A"/>
    <w:rsid w:val="008E0E6A"/>
    <w:rsid w:val="008F7C87"/>
    <w:rsid w:val="00903C48"/>
    <w:rsid w:val="00903CE6"/>
    <w:rsid w:val="00907CC4"/>
    <w:rsid w:val="009251C9"/>
    <w:rsid w:val="00925A82"/>
    <w:rsid w:val="00925AE1"/>
    <w:rsid w:val="00927C1E"/>
    <w:rsid w:val="00936F3E"/>
    <w:rsid w:val="00946FE6"/>
    <w:rsid w:val="00956BF9"/>
    <w:rsid w:val="00956C29"/>
    <w:rsid w:val="00965C5B"/>
    <w:rsid w:val="00974B26"/>
    <w:rsid w:val="009868E8"/>
    <w:rsid w:val="00993CEA"/>
    <w:rsid w:val="009B28B1"/>
    <w:rsid w:val="009C3405"/>
    <w:rsid w:val="009C6659"/>
    <w:rsid w:val="009C7C13"/>
    <w:rsid w:val="009D516D"/>
    <w:rsid w:val="009E17F6"/>
    <w:rsid w:val="009E4E18"/>
    <w:rsid w:val="009F4727"/>
    <w:rsid w:val="009F5F9D"/>
    <w:rsid w:val="00A11B5F"/>
    <w:rsid w:val="00A13592"/>
    <w:rsid w:val="00A15BE4"/>
    <w:rsid w:val="00A20E5F"/>
    <w:rsid w:val="00A30B80"/>
    <w:rsid w:val="00A40A48"/>
    <w:rsid w:val="00A4112D"/>
    <w:rsid w:val="00A50186"/>
    <w:rsid w:val="00A5082C"/>
    <w:rsid w:val="00A51B73"/>
    <w:rsid w:val="00A565C1"/>
    <w:rsid w:val="00A621DE"/>
    <w:rsid w:val="00A73EEE"/>
    <w:rsid w:val="00A776D4"/>
    <w:rsid w:val="00A8166B"/>
    <w:rsid w:val="00A92FAB"/>
    <w:rsid w:val="00A9309C"/>
    <w:rsid w:val="00AA6410"/>
    <w:rsid w:val="00AA6CAC"/>
    <w:rsid w:val="00AB0C7E"/>
    <w:rsid w:val="00AB3CFC"/>
    <w:rsid w:val="00AB45C0"/>
    <w:rsid w:val="00AC5753"/>
    <w:rsid w:val="00AE1748"/>
    <w:rsid w:val="00AE24C1"/>
    <w:rsid w:val="00AE6A88"/>
    <w:rsid w:val="00AF41C8"/>
    <w:rsid w:val="00AF7527"/>
    <w:rsid w:val="00B047D9"/>
    <w:rsid w:val="00B12A6B"/>
    <w:rsid w:val="00B13456"/>
    <w:rsid w:val="00B248A3"/>
    <w:rsid w:val="00B40C9C"/>
    <w:rsid w:val="00B417F4"/>
    <w:rsid w:val="00B4242E"/>
    <w:rsid w:val="00B44603"/>
    <w:rsid w:val="00B45107"/>
    <w:rsid w:val="00B507D5"/>
    <w:rsid w:val="00B61346"/>
    <w:rsid w:val="00B77E04"/>
    <w:rsid w:val="00B82083"/>
    <w:rsid w:val="00B8562F"/>
    <w:rsid w:val="00B874C5"/>
    <w:rsid w:val="00BB05FC"/>
    <w:rsid w:val="00BB48C3"/>
    <w:rsid w:val="00BB70A7"/>
    <w:rsid w:val="00BC1F78"/>
    <w:rsid w:val="00BE7032"/>
    <w:rsid w:val="00C06CA7"/>
    <w:rsid w:val="00C15918"/>
    <w:rsid w:val="00C23D54"/>
    <w:rsid w:val="00C31E35"/>
    <w:rsid w:val="00C3753D"/>
    <w:rsid w:val="00C42EED"/>
    <w:rsid w:val="00C43129"/>
    <w:rsid w:val="00C50BED"/>
    <w:rsid w:val="00C54B95"/>
    <w:rsid w:val="00C552FF"/>
    <w:rsid w:val="00C55491"/>
    <w:rsid w:val="00C57199"/>
    <w:rsid w:val="00C6291B"/>
    <w:rsid w:val="00C7186A"/>
    <w:rsid w:val="00C7666E"/>
    <w:rsid w:val="00C81C0E"/>
    <w:rsid w:val="00CA00CA"/>
    <w:rsid w:val="00CA0FEC"/>
    <w:rsid w:val="00CC0189"/>
    <w:rsid w:val="00CC306E"/>
    <w:rsid w:val="00CC4D64"/>
    <w:rsid w:val="00CD3EB3"/>
    <w:rsid w:val="00CE5FFA"/>
    <w:rsid w:val="00CF25F6"/>
    <w:rsid w:val="00CF3101"/>
    <w:rsid w:val="00D100C1"/>
    <w:rsid w:val="00D32A29"/>
    <w:rsid w:val="00D35020"/>
    <w:rsid w:val="00D366A0"/>
    <w:rsid w:val="00D373F1"/>
    <w:rsid w:val="00D44D43"/>
    <w:rsid w:val="00D46149"/>
    <w:rsid w:val="00D472EF"/>
    <w:rsid w:val="00D4777F"/>
    <w:rsid w:val="00D61349"/>
    <w:rsid w:val="00D64649"/>
    <w:rsid w:val="00D65FC5"/>
    <w:rsid w:val="00D66A8A"/>
    <w:rsid w:val="00D66E61"/>
    <w:rsid w:val="00D67985"/>
    <w:rsid w:val="00D67DFC"/>
    <w:rsid w:val="00D7347D"/>
    <w:rsid w:val="00D801DB"/>
    <w:rsid w:val="00D85D83"/>
    <w:rsid w:val="00DA63E2"/>
    <w:rsid w:val="00DA6671"/>
    <w:rsid w:val="00DB21A4"/>
    <w:rsid w:val="00DB28DD"/>
    <w:rsid w:val="00DE059C"/>
    <w:rsid w:val="00DF682B"/>
    <w:rsid w:val="00E00183"/>
    <w:rsid w:val="00E0461E"/>
    <w:rsid w:val="00E1379A"/>
    <w:rsid w:val="00E14D01"/>
    <w:rsid w:val="00E14F5D"/>
    <w:rsid w:val="00E2580E"/>
    <w:rsid w:val="00E27CEB"/>
    <w:rsid w:val="00E30391"/>
    <w:rsid w:val="00E34BE1"/>
    <w:rsid w:val="00E47231"/>
    <w:rsid w:val="00E50BC8"/>
    <w:rsid w:val="00E54449"/>
    <w:rsid w:val="00E724DC"/>
    <w:rsid w:val="00E735B2"/>
    <w:rsid w:val="00E757B5"/>
    <w:rsid w:val="00E85555"/>
    <w:rsid w:val="00EA5E17"/>
    <w:rsid w:val="00EB4905"/>
    <w:rsid w:val="00EB607C"/>
    <w:rsid w:val="00EB7104"/>
    <w:rsid w:val="00EC0698"/>
    <w:rsid w:val="00ED5299"/>
    <w:rsid w:val="00EE7468"/>
    <w:rsid w:val="00EF0857"/>
    <w:rsid w:val="00EF523D"/>
    <w:rsid w:val="00F02209"/>
    <w:rsid w:val="00F063A9"/>
    <w:rsid w:val="00F16559"/>
    <w:rsid w:val="00F24446"/>
    <w:rsid w:val="00F3192E"/>
    <w:rsid w:val="00F35890"/>
    <w:rsid w:val="00F44E23"/>
    <w:rsid w:val="00F505CB"/>
    <w:rsid w:val="00F541A6"/>
    <w:rsid w:val="00F64B99"/>
    <w:rsid w:val="00F74047"/>
    <w:rsid w:val="00F76E67"/>
    <w:rsid w:val="00F82B1B"/>
    <w:rsid w:val="00F836C9"/>
    <w:rsid w:val="00F87B02"/>
    <w:rsid w:val="00F94CA4"/>
    <w:rsid w:val="00FB2BC6"/>
    <w:rsid w:val="00FD77E0"/>
    <w:rsid w:val="00FE67C7"/>
    <w:rsid w:val="00FF2637"/>
    <w:rsid w:val="00FF78A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58857C"/>
  <w15:docId w15:val="{D4CB3D08-2088-488E-9C5C-5AFD2AD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character" w:styleId="Emphasis">
    <w:name w:val="Emphasis"/>
    <w:basedOn w:val="DefaultParagraphFont"/>
    <w:uiPriority w:val="20"/>
    <w:qFormat/>
    <w:rsid w:val="00D36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4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nurban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inurban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ZYQTiFZL+XGkPG84En2CyqywITHWWcIq+SV4fU6YlXw=</DigestValue>
    </Reference>
    <Reference Type="http://www.w3.org/2000/09/xmldsig#Object" URI="#idOfficeObject">
      <DigestMethod Algorithm="http://www.w3.org/2001/04/xmlenc#sha256"/>
      <DigestValue>32H1At0+0cNywFZ+3MHl7bflheG9EyXrkZq9VZCoZoc=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5iZDmnICYg1g4CUYzbaXGpZIziAqKLmGQGe8Dg7AV3M=</DigestValue>
    </Reference>
    <Reference Type="http://www.w3.org/2000/09/xmldsig#Object" URI="#idValidSigLnImg">
      <DigestMethod Algorithm="http://www.w3.org/2001/04/xmlenc#sha256"/>
      <DigestValue>a9qmJysIU40/ThnRD1XM54raTFUb3HStmLaMBAGBjzc=</DigestValue>
    </Reference>
    <Reference Type="http://www.w3.org/2000/09/xmldsig#Object" URI="#idInvalidSigLnImg">
      <DigestMethod Algorithm="http://www.w3.org/2001/04/xmlenc#sha256"/>
      <DigestValue>/woLJr50vmQaKyNuLBsyomMe4fjZkHsvdUukSWjS3ck=</DigestValue>
    </Reference>
  </SignedInfo>
  <SignatureValue>vZ3TW3LFiNDzK14v+By9utMBYf72b+tje7eqei/92AOg0C1WuT7X7Q7jqY4FAswYdo6dyCgjG/eH
HnchAo1yyFBpcDbIanwcWP60WSHREtZF86ZPW7Mqm2ElS9Lhyx1UxtX/Zw4DG256c9joSAkNwIHI
wqoQyJ6Q69GnYWEifrVG5xVZY1r/BD0sAEDYZbld9mAouPVQ2Ku2OUOouWSOVsWa+7rVZzRAkV5u
Z/WXQSK8mBP/S2leYLaGS4ox5pcpYvK5f0345v0gIUrdUFWiRC2DR9/iBJxM7YUNfDQ1seGBl9D8
SJELJjQE8G87mYONGPOhFoUe4YqwqlUYN5Mn7Q==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0NMeVKlI7NzyDIfDkzJ0e95V1wQfG1N+lFHoD7otdrc=</DigestValue>
      </Reference>
      <Reference URI="/word/document.xml?ContentType=application/vnd.openxmlformats-officedocument.wordprocessingml.document.main+xml">
        <DigestMethod Algorithm="http://www.w3.org/2001/04/xmlenc#sha256"/>
        <DigestValue>IBqMcG7//BPNwC8+uG+WUJuo6VD8OWoqappqa2y+nl8=</DigestValue>
      </Reference>
      <Reference URI="/word/endnotes.xml?ContentType=application/vnd.openxmlformats-officedocument.wordprocessingml.endnotes+xml">
        <DigestMethod Algorithm="http://www.w3.org/2001/04/xmlenc#sha256"/>
        <DigestValue>O0lpTjQp4GzYXz/2orzD5d6LfuVSkzJqidISJixegxI=</DigestValue>
      </Reference>
      <Reference URI="/word/fontTable.xml?ContentType=application/vnd.openxmlformats-officedocument.wordprocessingml.fontTable+xml">
        <DigestMethod Algorithm="http://www.w3.org/2001/04/xmlenc#sha256"/>
        <DigestValue>TUM1FOs0VdOOsfwfwP7ACYRpgGN/M25kQbrv+K06cfM=</DigestValue>
      </Reference>
      <Reference URI="/word/footnotes.xml?ContentType=application/vnd.openxmlformats-officedocument.wordprocessingml.footnotes+xml">
        <DigestMethod Algorithm="http://www.w3.org/2001/04/xmlenc#sha256"/>
        <DigestValue>uA0sHgy6wnhIkneKEOD4W7M2rTU+3319l9qna6U6kY4=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RgIHXNXG7aIA+HIOFq02qYFsK26HOJrsucSLpRASTvU=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sIQ7qwSZ94RYbxJRt38PeJHNi1WDCqGFolNlOqvXogs=</DigestValue>
      </Reference>
      <Reference URI="/word/styles.xml?ContentType=application/vnd.openxmlformats-officedocument.wordprocessingml.styles+xml">
        <DigestMethod Algorithm="http://www.w3.org/2001/04/xmlenc#sha256"/>
        <DigestValue>INJ1Le8atT97k0K/kUWs6SmpNbb74Ha3suex+CGMjQU=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aEKmXUnPDNlIW1swUzktjHXauOOnTYlmjMFVaN+idq4=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2025-03-11T06:37:23Z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{C2DC7250-EA03-47B8-838A-29B8722BA096}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2025-03-11T06:37:23Z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7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86Z/H8AAHDHTlQAAgAA0O6kFP1/AAAAAAAAAAAAAAAAqz8AAgAA/v//////////oM6Z/H8AAAAAAAAAAAAAAAAAAAAAAAASOO2BqoEAAFwmzpn8fwAAMJa6PwACAAAAAAAAAAAAAABys0kAAgAA+FVRyAAAAADg////AAAAAAYAAAAAAAAAAgAAAAAAAAAcVVHIRgAAAHBVUchGAAAAwR97FP1/AAAAAAAAAAAAAKDnzxQAAAAAAAAAAAAAAAADAAAAAAAAAABys0kAAgAAu1R/FP1/AADAVFHIRgAAAHBVUchGAAAAAAAAAAAAAAAAAAAAZHYACAAAAAAlAAAADAAAAAMAAAAYAAAADAAAAAAAAAISAAAADAAAAAEAAAAWAAAADAAAAAgAAABUAAAAVAAAAAoAAAAnAAAAHgAAAEoAAAABAAAAVZXbQV9C20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JAAAAAAAAAFyH0BT9fwAACQAAAAAAAAAAAAAAAAAAAAAAAAAAAAAA0IFRyEYAAAAAAAAAAAAAANCBUchGAAAAAAAAAAAAAAABAAAAAAAAAKACZE0AAgAAS4PQFP1/AACgAmRNAAIAAAAAAAAAAAAAAAAAAAAAAADQgVHIAAAAAAAAAAAAAAAAAAAAAAAAAAAAAAAAAAAAAAEAAAAAAAAAAAAAAAAAAABIgtAU/X8AAKACZE0AAgAAuYFRyAAAAABYBGRNAAIAAPACZE0AAgAAAAAAAAAAAAC7VH8U/X8AAFCCUchGAAAAZAAAAAAAAAAIACNSAA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//8AAADT6ff///////+Tk5MjK0krSbkvUcsuT8YVJFoTIFIrSbgtTcEQHEcAAAAAAJzP7vT6/bTa8kRleixHhy1Nwi5PxiQtTnBwcJKSki81SRwtZAgOIwAAAAAAweD02+35gsLqZ5q6Jz1jNEJyOUZ4qamp+/v7////wdPeVnCJAQECAAAAAACv1/Ho8/ubzu6CwuqMudS3u769vb3////////////L5fZymsABAgP/fwAAAK/X8fz9/uLx+snk9uTy+vz9/v///////////////8vl9nKawAECA///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h6QUoPx/AAAKAAsAAAAAANDupBT9fwAAAAAAAAAAAACspBSg/H8AAAAAAAAAAAAA4HHhFf1/AAAAAAAAAAAAAAAAAAAAAAAAIvTtgaqBAADTZ9OZ/H8AAEgAAAAAAgAAAAAAAAAAAAAAcrNJAAIAAAiiUcgAAAAA9f///wAAAAAJAAAAAAAAAAAAAAAAAAAALKFRyEYAAACAoVHIRgAAAMEfexT9fwAAAAAAAAAAAAAAAAAAAAAAAABys0kAAgAACKJRyEYAAAAAcrNJAAIAALtUfxT9fwAA0KBRyEYAAACAoVHIR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jUchGAAAAsD8YFf1/AAAJAAAAAQAAANDupBT9fwAAAAAAAAAAAACHpBSg/H8AALCrrD8AAgAAAAAAAAAAAAAAAAAAAAAAAAAAAAAAAAAA8rTtgaqBAAAAAAAAAAAAAP////8AAgAAAAAAAAAAAAAAcrNJAAIAAMDiUcgAAAAAcLVPTgACAAAHAAAAAAAAAHDRwEkAAgAA/OFRyEYAAABQ4lHIRgAAAMEfexT9fwAAAQAAAAAAAAAAAMOZAAAAAKh8J5r8fwAAIOJRyEYAAAAAcrNJAAIAALtUfxT9fwAAoOFRyEYAAABQ4lHIR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86Z/H8AAHDHTlQAAgAA0O6kFP1/AAAAAAAAAAAAAAAAqz8AAgAA/v//////////oM6Z/H8AAAAAAAAAAAAAAAAAAAAAAAASOO2BqoEAAFwmzpn8fwAAMJa6PwACAAAAAAAAAAAAAABys0kAAgAA+FVRyAAAAADg////AAAAAAYAAAAAAAAAAgAAAAAAAAAcVVHIRgAAAHBVUchGAAAAwR97FP1/AAAAAAAAAAAAAKDnzxQAAAAAAAAAAAAAAAADAAAAAAAAAABys0kAAgAAu1R/FP1/AADAVFHIRgAAAHBVUchG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cABgAAAAAAN8AAAAAAAAAMDoOVQACAAD/f/9//3//f/9//3//f/9//3//f/9//38AAAAA/3//f6AG0BT9fwAA/3//f/9//38AAKU/AAIAANACpT8AAgAA/3//f/9//3/AAAAAAAAAAPAMpT8AAgAA/3//f/9//38AAAAAAAAAAAAAAAAAAAAAwAAAAAAAAAC4AAAAAAAAABAAAAAAAAAAAACrPwACAAApglHIRgAAAAwAAAAAAAAAx7P1FgAAAAAAAKU/AAIAAAEAAAD9fwAAAAAAAAAAAAC7VH8U/X8AAFCCUchGAAAAZAAAAAAAAAAIAD9SAA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5826-63B6-4039-8FB2-9EC71E9A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2105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https://mul2-gegh.gov.am/tasks/464426/oneclick?token=ea5da4ed1529c2fc8a21c6e12e46a35c</cp:keywords>
  <cp:lastModifiedBy>Ani Arakelyan</cp:lastModifiedBy>
  <cp:revision>19</cp:revision>
  <cp:lastPrinted>2025-02-27T07:55:00Z</cp:lastPrinted>
  <dcterms:created xsi:type="dcterms:W3CDTF">2023-04-10T17:16:00Z</dcterms:created>
  <dcterms:modified xsi:type="dcterms:W3CDTF">2025-03-11T06:37:00Z</dcterms:modified>
</cp:coreProperties>
</file>