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4A79" w14:textId="4ECDCD87" w:rsidR="008E5D38" w:rsidRPr="008E5D38" w:rsidRDefault="008E5D38" w:rsidP="008E5D38"/>
    <w:p w14:paraId="7B4A7FA4" w14:textId="6DFDC168" w:rsidR="008E5D38" w:rsidRDefault="008E5D38" w:rsidP="008E5D38">
      <w:pPr>
        <w:rPr>
          <w:rFonts w:ascii="Sylfaen" w:hAnsi="Sylfaen"/>
          <w:b/>
          <w:bCs/>
          <w:sz w:val="20"/>
          <w:szCs w:val="20"/>
        </w:rPr>
      </w:pPr>
      <w:r w:rsidRPr="008E5D38">
        <w:rPr>
          <w:rFonts w:ascii="Sylfaen" w:hAnsi="Sylfaen"/>
          <w:b/>
          <w:bCs/>
          <w:sz w:val="20"/>
          <w:szCs w:val="20"/>
        </w:rPr>
        <w:t xml:space="preserve">Ani </w:t>
      </w:r>
      <w:proofErr w:type="spellStart"/>
      <w:r w:rsidRPr="008E5D38">
        <w:rPr>
          <w:rFonts w:ascii="Sylfaen" w:hAnsi="Sylfaen"/>
          <w:b/>
          <w:bCs/>
          <w:sz w:val="20"/>
          <w:szCs w:val="20"/>
        </w:rPr>
        <w:t>Khandamiryan</w:t>
      </w:r>
      <w:proofErr w:type="spellEnd"/>
      <w:r w:rsidRPr="008E5D38">
        <w:rPr>
          <w:rFonts w:ascii="Sylfaen" w:hAnsi="Sylfaen"/>
          <w:b/>
          <w:bCs/>
          <w:sz w:val="20"/>
          <w:szCs w:val="20"/>
        </w:rPr>
        <w:t> </w:t>
      </w:r>
      <w:hyperlink r:id="rId4" w:history="1">
        <w:r w:rsidRPr="008E5D38">
          <w:rPr>
            <w:rStyle w:val="a3"/>
            <w:rFonts w:ascii="Sylfaen" w:hAnsi="Sylfaen"/>
            <w:b/>
            <w:bCs/>
            <w:sz w:val="20"/>
            <w:szCs w:val="20"/>
          </w:rPr>
          <w:t>a.khandamiryan@atdf.am</w:t>
        </w:r>
      </w:hyperlink>
    </w:p>
    <w:p w14:paraId="43345060" w14:textId="13D8B2A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Հարգելի գործընկերներ</w:t>
      </w:r>
    </w:p>
    <w:p w14:paraId="48FC5841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Վերադառնալով Վարդենիս համայնքում ԱՄՆ ՄԶԳ ֆինանսավորմամբ ՀՏԶՀ կողմից իրականացվող փոքր ներդրումային ծրագրերին տեղեկացնում եմ, որ Կարճաղբյուր բնակավայրի այգու վերակառուցման և Ակունք բնակավայրի մարզադահլիճի վերանորոգման բանավոր առաջարկներն ընդունելի են։ Ստորև թվարկում եմ ծրագրի հաստատման համար անհրաժեշտ փաստաթղթերի ցանկը</w:t>
      </w:r>
      <w:r w:rsidRPr="008E5D38">
        <w:rPr>
          <w:rFonts w:ascii="Times New Roman" w:hAnsi="Times New Roman" w:cs="Times New Roman"/>
          <w:sz w:val="20"/>
          <w:szCs w:val="20"/>
          <w:lang w:val="hy-AM"/>
        </w:rPr>
        <w:t>․</w:t>
      </w:r>
    </w:p>
    <w:p w14:paraId="13D2863D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1</w:t>
      </w:r>
      <w:r w:rsidRPr="008E5D38">
        <w:rPr>
          <w:rFonts w:ascii="Times New Roman" w:hAnsi="Times New Roman" w:cs="Times New Roman"/>
          <w:sz w:val="20"/>
          <w:szCs w:val="20"/>
          <w:lang w:val="hy-AM"/>
        </w:rPr>
        <w:t>․</w:t>
      </w:r>
      <w:r w:rsidRPr="008E5D38">
        <w:rPr>
          <w:rFonts w:ascii="Sylfaen" w:hAnsi="Sylfaen" w:cs="Sylfaen"/>
          <w:sz w:val="20"/>
          <w:szCs w:val="20"/>
          <w:lang w:val="hy-AM"/>
        </w:rPr>
        <w:t> </w:t>
      </w:r>
      <w:r w:rsidRPr="008E5D38">
        <w:rPr>
          <w:rFonts w:ascii="Sylfaen" w:hAnsi="Sylfaen"/>
          <w:b/>
          <w:bCs/>
          <w:sz w:val="20"/>
          <w:szCs w:val="20"/>
          <w:lang w:val="hy-AM"/>
        </w:rPr>
        <w:t>Կարճաղբյուր բնակավայրի այգու վերակառուցում</w:t>
      </w:r>
      <w:r w:rsidRPr="008E5D38">
        <w:rPr>
          <w:rFonts w:ascii="Times New Roman" w:hAnsi="Times New Roman" w:cs="Times New Roman"/>
          <w:b/>
          <w:bCs/>
          <w:sz w:val="20"/>
          <w:szCs w:val="20"/>
          <w:lang w:val="hy-AM"/>
        </w:rPr>
        <w:t>․</w:t>
      </w:r>
    </w:p>
    <w:p w14:paraId="0E7496B9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փոքր ներդրումային ծրագրի առաջարկ (ձևանմուշը կցվում է),</w:t>
      </w:r>
    </w:p>
    <w:p w14:paraId="29C6F267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լիցենզավորված ընկերության կողմից հաստատված նախագծա-նախահաշվային փաստաթղթերը, որը պետք է ներառի ՏԻԱԲ ծրագրի ներդրումը և ծրագրի ընդհանուր արժեքի առնվազն 20%-ը կազմող համայնքի ներդրումը,</w:t>
      </w:r>
    </w:p>
    <w:p w14:paraId="504E1FED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ծրագրային առաջարկ ներկայացնելու մասին ավագանու որոշում,</w:t>
      </w:r>
    </w:p>
    <w:p w14:paraId="602B9E03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առկայության դեպքում Կարճաղբյուր բնակավայրի այգու միջով անցնող ջրագծերի, գազի խողովակատարերի, էլեկտրական հաղորդալարերի, հեռահաղորդակցման լարերի հետ կապված աշխատանքների դեպքում համապատասխան լիազոր մարմինների կողմից հատակագծեր և թույլտվություններ,</w:t>
      </w:r>
    </w:p>
    <w:p w14:paraId="0459CDE8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կադաստրի վկայական։</w:t>
      </w:r>
    </w:p>
    <w:p w14:paraId="043CF794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2</w:t>
      </w:r>
      <w:r w:rsidRPr="008E5D38">
        <w:rPr>
          <w:rFonts w:ascii="Times New Roman" w:hAnsi="Times New Roman" w:cs="Times New Roman"/>
          <w:sz w:val="20"/>
          <w:szCs w:val="20"/>
          <w:lang w:val="hy-AM"/>
        </w:rPr>
        <w:t>․</w:t>
      </w:r>
      <w:r w:rsidRPr="008E5D38">
        <w:rPr>
          <w:rFonts w:ascii="Sylfaen" w:hAnsi="Sylfaen" w:cs="Sylfaen"/>
          <w:sz w:val="20"/>
          <w:szCs w:val="20"/>
          <w:lang w:val="hy-AM"/>
        </w:rPr>
        <w:t> </w:t>
      </w:r>
      <w:r w:rsidRPr="008E5D38">
        <w:rPr>
          <w:rFonts w:ascii="Sylfaen" w:hAnsi="Sylfaen"/>
          <w:b/>
          <w:bCs/>
          <w:sz w:val="20"/>
          <w:szCs w:val="20"/>
          <w:lang w:val="hy-AM"/>
        </w:rPr>
        <w:t>Ակունք բնակավայրի մարզադահլիճի վերանորոգում</w:t>
      </w:r>
      <w:r w:rsidRPr="008E5D38">
        <w:rPr>
          <w:rFonts w:ascii="Times New Roman" w:hAnsi="Times New Roman" w:cs="Times New Roman"/>
          <w:b/>
          <w:bCs/>
          <w:sz w:val="20"/>
          <w:szCs w:val="20"/>
          <w:lang w:val="hy-AM"/>
        </w:rPr>
        <w:t>․</w:t>
      </w:r>
    </w:p>
    <w:p w14:paraId="31F2A862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փոքր ներդրումային ծրագրի առաջարկը (ձևանմուշը կցվում է),</w:t>
      </w:r>
    </w:p>
    <w:p w14:paraId="4532733F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լիցենզավորված ընկերության կողմից հաստատված նախագծա-նախահաշվային փաստաթղթերը, որը պետք է ներառի ՏԻԱԲ ծրագրի ներդրումը և ծրագրի ընդհանուր արժեքի առնվազն 20%-ը կազմող համայնքի ներդրումը,</w:t>
      </w:r>
    </w:p>
    <w:p w14:paraId="3B7C01D7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ծրագրային առաջարկ ներկայացնելու մասին ավագանու որոշումը,</w:t>
      </w:r>
    </w:p>
    <w:p w14:paraId="1F5F79A9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հատակագիծը (էլեկտրականության, գազի, ջրի համակարգերի մանրամասներով),</w:t>
      </w:r>
    </w:p>
    <w:p w14:paraId="2CCB1918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-          կադաստրի վկայականը։</w:t>
      </w:r>
    </w:p>
    <w:p w14:paraId="5DF98E08" w14:textId="0D83A089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Խնդրում եմ սեղմ ժամկետներում վերը թվարկված անհրաժեշտ փաստաթղթերը հետգրությամբ մեզ ուղարկեք։</w:t>
      </w:r>
    </w:p>
    <w:p w14:paraId="49CAC2AA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Հարգանքով՝</w:t>
      </w:r>
    </w:p>
    <w:p w14:paraId="029AD3F8" w14:textId="77777777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Անի Խանդամիրյան</w:t>
      </w:r>
    </w:p>
    <w:p w14:paraId="0D447FD2" w14:textId="50B9763A" w:rsidR="008E5D38" w:rsidRPr="008E5D38" w:rsidRDefault="008E5D38" w:rsidP="008E5D38">
      <w:pPr>
        <w:rPr>
          <w:rFonts w:ascii="Sylfaen" w:hAnsi="Sylfaen"/>
          <w:sz w:val="20"/>
          <w:szCs w:val="20"/>
          <w:lang w:val="hy-AM"/>
        </w:rPr>
      </w:pPr>
      <w:r w:rsidRPr="008E5D38">
        <w:rPr>
          <w:rFonts w:ascii="Sylfaen" w:hAnsi="Sylfaen"/>
          <w:sz w:val="20"/>
          <w:szCs w:val="20"/>
          <w:lang w:val="hy-AM"/>
        </w:rPr>
        <w:t>ՏԻԱԲ ծրագրի համակարգող</w:t>
      </w:r>
    </w:p>
    <w:p w14:paraId="008B3A22" w14:textId="77777777" w:rsidR="008E5D38" w:rsidRPr="008E5D38" w:rsidRDefault="008E5D38" w:rsidP="008E5D38">
      <w:pPr>
        <w:rPr>
          <w:rFonts w:ascii="Sylfaen" w:hAnsi="Sylfaen"/>
          <w:sz w:val="20"/>
          <w:szCs w:val="20"/>
        </w:rPr>
      </w:pPr>
      <w:r w:rsidRPr="008E5D38">
        <w:rPr>
          <w:rFonts w:ascii="Sylfaen" w:hAnsi="Sylfaen"/>
          <w:sz w:val="20"/>
          <w:szCs w:val="20"/>
        </w:rPr>
        <w:t>Tel.: +37441 500 816</w:t>
      </w:r>
    </w:p>
    <w:p w14:paraId="7841CE2A" w14:textId="77777777" w:rsidR="008E5D38" w:rsidRPr="008E5D38" w:rsidRDefault="008E5D38" w:rsidP="008E5D38">
      <w:pPr>
        <w:rPr>
          <w:rFonts w:ascii="Sylfaen" w:hAnsi="Sylfaen"/>
          <w:sz w:val="20"/>
          <w:szCs w:val="20"/>
        </w:rPr>
      </w:pPr>
      <w:r w:rsidRPr="008E5D38">
        <w:rPr>
          <w:rFonts w:ascii="Sylfaen" w:hAnsi="Sylfaen"/>
          <w:sz w:val="20"/>
          <w:szCs w:val="20"/>
        </w:rPr>
        <w:t>+37460 501560+108</w:t>
      </w:r>
    </w:p>
    <w:p w14:paraId="0F8F1AB9" w14:textId="77777777" w:rsidR="008E5D38" w:rsidRPr="008E5D38" w:rsidRDefault="008E5D38" w:rsidP="008E5D38">
      <w:r w:rsidRPr="008E5D38">
        <w:rPr>
          <w:lang w:val="hy-AM"/>
        </w:rPr>
        <w:t> </w:t>
      </w:r>
    </w:p>
    <w:p w14:paraId="74682ABC" w14:textId="77777777" w:rsidR="009C18C5" w:rsidRDefault="009C18C5"/>
    <w:sectPr w:rsidR="009C18C5" w:rsidSect="008E5D38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3B363F"/>
    <w:rsid w:val="008E5D38"/>
    <w:rsid w:val="009C18C5"/>
    <w:rsid w:val="00BD20E8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36C"/>
  <w15:chartTrackingRefBased/>
  <w15:docId w15:val="{ABC927E0-222A-4C44-A4B8-2A19E3D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D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33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8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5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1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00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4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207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7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handamiryan@atdf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cp:lastPrinted>2024-10-18T11:38:00Z</cp:lastPrinted>
  <dcterms:created xsi:type="dcterms:W3CDTF">2024-10-18T11:36:00Z</dcterms:created>
  <dcterms:modified xsi:type="dcterms:W3CDTF">2024-10-18T11:42:00Z</dcterms:modified>
</cp:coreProperties>
</file>