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D1" w:rsidRPr="00394F6C" w:rsidRDefault="006D13D1">
      <w:pPr>
        <w:pStyle w:val="a3"/>
        <w:ind w:left="0"/>
        <w:rPr>
          <w:sz w:val="20"/>
          <w:lang w:val="hy-AM"/>
        </w:rPr>
      </w:pPr>
    </w:p>
    <w:p w:rsidR="006D13D1" w:rsidRDefault="006D13D1">
      <w:pPr>
        <w:pStyle w:val="a3"/>
        <w:ind w:left="0"/>
        <w:rPr>
          <w:sz w:val="20"/>
        </w:rPr>
      </w:pPr>
    </w:p>
    <w:p w:rsidR="006D13D1" w:rsidRDefault="006D13D1">
      <w:pPr>
        <w:pStyle w:val="a3"/>
        <w:ind w:left="0"/>
        <w:rPr>
          <w:sz w:val="20"/>
        </w:rPr>
      </w:pPr>
    </w:p>
    <w:p w:rsidR="006D13D1" w:rsidRDefault="006D13D1">
      <w:pPr>
        <w:pStyle w:val="a3"/>
        <w:ind w:left="0"/>
        <w:rPr>
          <w:sz w:val="20"/>
        </w:rPr>
      </w:pPr>
    </w:p>
    <w:p w:rsidR="006D13D1" w:rsidRDefault="006D13D1">
      <w:pPr>
        <w:pStyle w:val="a3"/>
        <w:spacing w:before="3"/>
        <w:ind w:left="0"/>
        <w:rPr>
          <w:sz w:val="20"/>
        </w:rPr>
      </w:pPr>
    </w:p>
    <w:p w:rsidR="006D13D1" w:rsidRPr="00221874" w:rsidRDefault="00627A46">
      <w:pPr>
        <w:pStyle w:val="a3"/>
        <w:spacing w:before="89" w:line="302" w:lineRule="auto"/>
        <w:ind w:left="2879" w:right="2888"/>
        <w:jc w:val="center"/>
        <w:rPr>
          <w:sz w:val="28"/>
          <w:szCs w:val="28"/>
        </w:rPr>
      </w:pPr>
      <w:r w:rsidRPr="00221874">
        <w:rPr>
          <w:sz w:val="28"/>
          <w:szCs w:val="28"/>
        </w:rPr>
        <w:t>ՀԱՅԱՍՏԱՆԻ ՀԱՆՐԱՊԵՏՈՒԹՅՈՒՆ ԳԵՂԱՐՔՈՒՆԻՔԻ ՄԱՐԶ</w:t>
      </w:r>
    </w:p>
    <w:p w:rsidR="006D13D1" w:rsidRPr="00221874" w:rsidRDefault="00627A46">
      <w:pPr>
        <w:pStyle w:val="a3"/>
        <w:spacing w:before="1"/>
        <w:ind w:left="2888" w:right="2888"/>
        <w:jc w:val="center"/>
        <w:rPr>
          <w:sz w:val="28"/>
          <w:szCs w:val="28"/>
        </w:rPr>
      </w:pPr>
      <w:r w:rsidRPr="00221874">
        <w:rPr>
          <w:sz w:val="28"/>
          <w:szCs w:val="28"/>
        </w:rPr>
        <w:t>ՎԱՐԴԵՆԻՍ ՀԱՄԱՅՆՔ</w:t>
      </w: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27A46">
      <w:pPr>
        <w:pStyle w:val="a3"/>
        <w:spacing w:before="216"/>
        <w:ind w:left="2887" w:right="2888"/>
        <w:jc w:val="center"/>
        <w:rPr>
          <w:sz w:val="28"/>
          <w:szCs w:val="28"/>
        </w:rPr>
      </w:pPr>
      <w:r w:rsidRPr="00221874">
        <w:rPr>
          <w:sz w:val="28"/>
          <w:szCs w:val="28"/>
        </w:rPr>
        <w:t>ԱՎԱԳԱՆՈՒ ԿԱՆՈՆԱԿԱՐԳ</w:t>
      </w: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D13D1">
      <w:pPr>
        <w:pStyle w:val="a3"/>
        <w:ind w:left="0"/>
        <w:rPr>
          <w:sz w:val="28"/>
          <w:szCs w:val="28"/>
        </w:rPr>
      </w:pPr>
    </w:p>
    <w:p w:rsidR="00AF3F22" w:rsidRPr="00221874" w:rsidRDefault="00AF3F22">
      <w:pPr>
        <w:pStyle w:val="a3"/>
        <w:ind w:left="0"/>
        <w:rPr>
          <w:sz w:val="28"/>
          <w:szCs w:val="28"/>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31"/>
        </w:rPr>
      </w:pPr>
    </w:p>
    <w:p w:rsidR="006D13D1" w:rsidRDefault="00627A46">
      <w:pPr>
        <w:pStyle w:val="a3"/>
        <w:spacing w:before="1"/>
        <w:ind w:left="2886" w:right="2888"/>
        <w:jc w:val="center"/>
      </w:pPr>
      <w:r>
        <w:rPr>
          <w:w w:val="105"/>
        </w:rPr>
        <w:t>202</w:t>
      </w:r>
      <w:r w:rsidR="00AF3F22">
        <w:rPr>
          <w:w w:val="105"/>
          <w:lang w:val="hy-AM"/>
        </w:rPr>
        <w:t>2</w:t>
      </w:r>
      <w:r>
        <w:rPr>
          <w:w w:val="105"/>
        </w:rPr>
        <w:t xml:space="preserve"> թվական</w:t>
      </w:r>
    </w:p>
    <w:p w:rsidR="006D13D1" w:rsidRDefault="006D13D1">
      <w:pPr>
        <w:jc w:val="center"/>
        <w:sectPr w:rsidR="006D13D1" w:rsidSect="00596101">
          <w:type w:val="continuous"/>
          <w:pgSz w:w="12240" w:h="15840"/>
          <w:pgMar w:top="1500" w:right="616" w:bottom="280" w:left="851" w:header="720" w:footer="720" w:gutter="0"/>
          <w:cols w:space="720"/>
        </w:sectPr>
      </w:pPr>
    </w:p>
    <w:p w:rsidR="00234054" w:rsidRPr="00234054" w:rsidRDefault="00627A46" w:rsidP="00234054">
      <w:pPr>
        <w:pStyle w:val="a3"/>
        <w:spacing w:before="64" w:line="302" w:lineRule="auto"/>
        <w:ind w:left="4794" w:right="99" w:firstLine="3711"/>
        <w:jc w:val="right"/>
        <w:rPr>
          <w:w w:val="105"/>
        </w:rPr>
      </w:pPr>
      <w:r>
        <w:rPr>
          <w:w w:val="105"/>
        </w:rPr>
        <w:lastRenderedPageBreak/>
        <w:t>Հավելվ</w:t>
      </w:r>
      <w:r w:rsidR="00234054">
        <w:rPr>
          <w:w w:val="105"/>
          <w:lang w:val="hy-AM"/>
        </w:rPr>
        <w:t xml:space="preserve">ած </w:t>
      </w:r>
    </w:p>
    <w:p w:rsidR="006D13D1" w:rsidRDefault="00627A46" w:rsidP="00234054">
      <w:pPr>
        <w:pStyle w:val="a3"/>
        <w:spacing w:before="64" w:line="302" w:lineRule="auto"/>
        <w:ind w:left="3261" w:right="99" w:firstLine="708"/>
        <w:jc w:val="right"/>
      </w:pPr>
      <w:r>
        <w:rPr>
          <w:w w:val="105"/>
        </w:rPr>
        <w:t xml:space="preserve"> ՀՀ</w:t>
      </w:r>
      <w:r w:rsidR="00234054">
        <w:rPr>
          <w:w w:val="105"/>
          <w:lang w:val="hy-AM"/>
        </w:rPr>
        <w:t xml:space="preserve"> </w:t>
      </w:r>
      <w:r>
        <w:rPr>
          <w:w w:val="105"/>
        </w:rPr>
        <w:t>Գեղարքունիքի</w:t>
      </w:r>
      <w:r w:rsidR="00234054">
        <w:rPr>
          <w:w w:val="105"/>
          <w:lang w:val="hy-AM"/>
        </w:rPr>
        <w:t xml:space="preserve"> </w:t>
      </w:r>
      <w:r>
        <w:rPr>
          <w:w w:val="105"/>
        </w:rPr>
        <w:t>մարզ Վարդենիս համայնքի</w:t>
      </w:r>
      <w:r w:rsidR="00AF3F22">
        <w:rPr>
          <w:w w:val="105"/>
          <w:lang w:val="hy-AM"/>
        </w:rPr>
        <w:t xml:space="preserve"> </w:t>
      </w:r>
      <w:r>
        <w:rPr>
          <w:w w:val="105"/>
        </w:rPr>
        <w:t>ավագանու</w:t>
      </w:r>
    </w:p>
    <w:p w:rsidR="006D13D1" w:rsidRDefault="00394F6C">
      <w:pPr>
        <w:pStyle w:val="a3"/>
        <w:tabs>
          <w:tab w:val="left" w:pos="2504"/>
          <w:tab w:val="left" w:pos="3244"/>
        </w:tabs>
        <w:spacing w:before="1"/>
        <w:ind w:left="0" w:right="104"/>
        <w:jc w:val="right"/>
      </w:pPr>
      <w:r>
        <w:rPr>
          <w:w w:val="105"/>
          <w:lang w:val="hy-AM"/>
        </w:rPr>
        <w:t>2023</w:t>
      </w:r>
      <w:r w:rsidR="00627A46">
        <w:rPr>
          <w:w w:val="105"/>
        </w:rPr>
        <w:t xml:space="preserve">թ. </w:t>
      </w:r>
      <w:r w:rsidR="00627A46">
        <w:rPr>
          <w:spacing w:val="31"/>
          <w:w w:val="105"/>
        </w:rPr>
        <w:t xml:space="preserve"> </w:t>
      </w:r>
      <w:r>
        <w:rPr>
          <w:w w:val="105"/>
          <w:lang w:val="hy-AM"/>
        </w:rPr>
        <w:t>սեպտեմբեր</w:t>
      </w:r>
      <w:r w:rsidR="00627A46">
        <w:rPr>
          <w:w w:val="105"/>
        </w:rPr>
        <w:tab/>
        <w:t xml:space="preserve">« </w:t>
      </w:r>
      <w:r>
        <w:rPr>
          <w:spacing w:val="18"/>
          <w:w w:val="105"/>
        </w:rPr>
        <w:t>12</w:t>
      </w:r>
      <w:bookmarkStart w:id="0" w:name="_GoBack"/>
      <w:bookmarkEnd w:id="0"/>
      <w:r w:rsidR="00627A46">
        <w:rPr>
          <w:spacing w:val="-1"/>
          <w:w w:val="95"/>
        </w:rPr>
        <w:t>»</w:t>
      </w:r>
    </w:p>
    <w:p w:rsidR="006D13D1" w:rsidRDefault="00AF3F22">
      <w:pPr>
        <w:pStyle w:val="a3"/>
        <w:tabs>
          <w:tab w:val="left" w:pos="649"/>
        </w:tabs>
        <w:spacing w:before="72"/>
        <w:ind w:left="0" w:right="99"/>
        <w:jc w:val="right"/>
      </w:pPr>
      <w:r>
        <w:rPr>
          <w:w w:val="105"/>
          <w:lang w:val="en-GB"/>
        </w:rPr>
        <w:t>N</w:t>
      </w:r>
      <w:r w:rsidR="00627A46">
        <w:rPr>
          <w:w w:val="105"/>
        </w:rPr>
        <w:tab/>
      </w:r>
      <w:r w:rsidR="00394F6C">
        <w:rPr>
          <w:w w:val="105"/>
          <w:lang w:val="hy-AM"/>
        </w:rPr>
        <w:t>116</w:t>
      </w:r>
      <w:r w:rsidR="00627A46">
        <w:rPr>
          <w:w w:val="105"/>
        </w:rPr>
        <w:t xml:space="preserve">- </w:t>
      </w:r>
      <w:r w:rsidR="00B36BCA">
        <w:rPr>
          <w:w w:val="105"/>
          <w:lang w:val="hy-AM"/>
        </w:rPr>
        <w:t>Ն</w:t>
      </w:r>
      <w:r w:rsidR="00627A46">
        <w:rPr>
          <w:spacing w:val="36"/>
          <w:w w:val="105"/>
        </w:rPr>
        <w:t xml:space="preserve"> </w:t>
      </w:r>
      <w:r w:rsidR="00627A46">
        <w:rPr>
          <w:w w:val="105"/>
        </w:rPr>
        <w:t>որոշման</w:t>
      </w:r>
    </w:p>
    <w:p w:rsidR="006D13D1" w:rsidRDefault="006D13D1">
      <w:pPr>
        <w:pStyle w:val="a3"/>
        <w:spacing w:before="3"/>
        <w:ind w:left="0"/>
        <w:rPr>
          <w:sz w:val="36"/>
        </w:rPr>
      </w:pPr>
    </w:p>
    <w:p w:rsidR="006D13D1" w:rsidRDefault="00627A46">
      <w:pPr>
        <w:pStyle w:val="a3"/>
        <w:spacing w:before="1"/>
        <w:ind w:left="2884" w:right="2888"/>
        <w:jc w:val="center"/>
      </w:pPr>
      <w:r>
        <w:t>Կ Ա Ն Ո Ն Ա Կ Ա Ր Գ</w:t>
      </w:r>
    </w:p>
    <w:p w:rsidR="006D13D1" w:rsidRDefault="006D13D1">
      <w:pPr>
        <w:pStyle w:val="a3"/>
        <w:spacing w:before="10"/>
        <w:ind w:left="0"/>
        <w:rPr>
          <w:sz w:val="35"/>
        </w:rPr>
      </w:pPr>
    </w:p>
    <w:p w:rsidR="006D13D1" w:rsidRDefault="00627A46">
      <w:pPr>
        <w:pStyle w:val="a3"/>
        <w:spacing w:line="597" w:lineRule="auto"/>
        <w:ind w:left="1710" w:right="1718"/>
        <w:jc w:val="center"/>
      </w:pPr>
      <w:r>
        <w:rPr>
          <w:w w:val="105"/>
        </w:rPr>
        <w:t>ՀՀ</w:t>
      </w:r>
      <w:r>
        <w:rPr>
          <w:spacing w:val="-26"/>
          <w:w w:val="105"/>
        </w:rPr>
        <w:t xml:space="preserve"> </w:t>
      </w:r>
      <w:r>
        <w:rPr>
          <w:w w:val="105"/>
        </w:rPr>
        <w:t>ԳԵՂԱՐՔՈՒՆԻՔԻ</w:t>
      </w:r>
      <w:r>
        <w:rPr>
          <w:spacing w:val="-26"/>
          <w:w w:val="105"/>
        </w:rPr>
        <w:t xml:space="preserve"> </w:t>
      </w:r>
      <w:r>
        <w:rPr>
          <w:w w:val="105"/>
        </w:rPr>
        <w:t>ՄԱՐԶԻ</w:t>
      </w:r>
      <w:r>
        <w:rPr>
          <w:spacing w:val="-27"/>
          <w:w w:val="105"/>
        </w:rPr>
        <w:t xml:space="preserve"> </w:t>
      </w:r>
      <w:r>
        <w:rPr>
          <w:w w:val="105"/>
        </w:rPr>
        <w:t>ՎԱՐԴԵՆԻՍ</w:t>
      </w:r>
      <w:r>
        <w:rPr>
          <w:spacing w:val="-26"/>
          <w:w w:val="105"/>
        </w:rPr>
        <w:t xml:space="preserve"> </w:t>
      </w:r>
      <w:r>
        <w:rPr>
          <w:w w:val="105"/>
        </w:rPr>
        <w:t>ՀԱՄԱՅՆՔԻ</w:t>
      </w:r>
      <w:r>
        <w:rPr>
          <w:spacing w:val="-26"/>
          <w:w w:val="105"/>
        </w:rPr>
        <w:t xml:space="preserve"> </w:t>
      </w:r>
      <w:r>
        <w:rPr>
          <w:w w:val="105"/>
        </w:rPr>
        <w:t>ԱՎԱԳԱՆՈՒ</w:t>
      </w:r>
      <w:r>
        <w:rPr>
          <w:w w:val="116"/>
        </w:rPr>
        <w:t xml:space="preserve"> </w:t>
      </w:r>
      <w:r>
        <w:rPr>
          <w:w w:val="105"/>
        </w:rPr>
        <w:t>ԳԼՈՒԽ 1. ԸՆԴՀԱՆՈՒՐ</w:t>
      </w:r>
      <w:r>
        <w:rPr>
          <w:spacing w:val="22"/>
          <w:w w:val="105"/>
        </w:rPr>
        <w:t xml:space="preserve"> </w:t>
      </w:r>
      <w:r>
        <w:rPr>
          <w:w w:val="105"/>
        </w:rPr>
        <w:t>ԴՐՈՒՅԹՆԵՐ</w:t>
      </w:r>
    </w:p>
    <w:p w:rsidR="006D13D1" w:rsidRDefault="00627A46">
      <w:pPr>
        <w:pStyle w:val="a4"/>
        <w:numPr>
          <w:ilvl w:val="0"/>
          <w:numId w:val="12"/>
        </w:numPr>
        <w:tabs>
          <w:tab w:val="left" w:pos="351"/>
        </w:tabs>
        <w:spacing w:line="302" w:lineRule="auto"/>
        <w:ind w:right="110" w:hanging="360"/>
        <w:jc w:val="both"/>
        <w:rPr>
          <w:sz w:val="24"/>
          <w:szCs w:val="24"/>
        </w:rPr>
      </w:pPr>
      <w:r>
        <w:rPr>
          <w:w w:val="105"/>
          <w:sz w:val="24"/>
          <w:szCs w:val="24"/>
        </w:rPr>
        <w:t>Սույն կանոնակարգով (այսուհետ` Կանոնակարգ) կարգավորվում է ՀՀ Գեղարքունիքի մարզի Վարդենիս համայնքի (այսուհետ՝ Համայնք) ավագանու (այսուհետ՝ Ավագանի) գործունեության կազմակերպումը, նիստերի նախապատրաստումը և</w:t>
      </w:r>
      <w:r>
        <w:rPr>
          <w:spacing w:val="40"/>
          <w:w w:val="105"/>
          <w:sz w:val="24"/>
          <w:szCs w:val="24"/>
        </w:rPr>
        <w:t xml:space="preserve"> </w:t>
      </w:r>
      <w:r>
        <w:rPr>
          <w:w w:val="105"/>
          <w:sz w:val="24"/>
          <w:szCs w:val="24"/>
        </w:rPr>
        <w:t>անցկացումը։</w:t>
      </w:r>
    </w:p>
    <w:p w:rsidR="006D13D1" w:rsidRDefault="00627A46">
      <w:pPr>
        <w:pStyle w:val="a4"/>
        <w:numPr>
          <w:ilvl w:val="0"/>
          <w:numId w:val="12"/>
        </w:numPr>
        <w:tabs>
          <w:tab w:val="left" w:pos="456"/>
        </w:tabs>
        <w:spacing w:line="302" w:lineRule="auto"/>
        <w:ind w:right="106" w:hanging="360"/>
        <w:jc w:val="both"/>
        <w:rPr>
          <w:sz w:val="24"/>
          <w:szCs w:val="24"/>
        </w:rPr>
      </w:pPr>
      <w:r>
        <w:rPr>
          <w:w w:val="105"/>
          <w:sz w:val="24"/>
          <w:szCs w:val="24"/>
        </w:rPr>
        <w:t>Ավագանին համայնքի տեղական ինքնակառավարման ներկայացուցչական մարմին է և իրականացնում է Հայաստանի Հանրապետության Սահմանադրությամբ, «Տեղական ինքնակառավարման մասին» օրենքով, այլ օրենքներով և սույն Կանոնակարգով նախատեսված</w:t>
      </w:r>
      <w:r>
        <w:rPr>
          <w:spacing w:val="10"/>
          <w:w w:val="105"/>
          <w:sz w:val="24"/>
          <w:szCs w:val="24"/>
        </w:rPr>
        <w:t xml:space="preserve"> </w:t>
      </w:r>
      <w:r>
        <w:rPr>
          <w:w w:val="105"/>
          <w:sz w:val="24"/>
          <w:szCs w:val="24"/>
        </w:rPr>
        <w:t>լիազորություններ:</w:t>
      </w:r>
    </w:p>
    <w:p w:rsidR="006D13D1" w:rsidRDefault="00627A46">
      <w:pPr>
        <w:pStyle w:val="a4"/>
        <w:numPr>
          <w:ilvl w:val="0"/>
          <w:numId w:val="12"/>
        </w:numPr>
        <w:tabs>
          <w:tab w:val="left" w:pos="454"/>
        </w:tabs>
        <w:spacing w:line="300" w:lineRule="auto"/>
        <w:ind w:right="104" w:hanging="360"/>
        <w:jc w:val="both"/>
        <w:rPr>
          <w:sz w:val="24"/>
          <w:szCs w:val="24"/>
        </w:rPr>
      </w:pPr>
      <w:r>
        <w:rPr>
          <w:w w:val="105"/>
          <w:sz w:val="24"/>
          <w:szCs w:val="24"/>
        </w:rPr>
        <w:t>Ավագանու մարմիններն են՝ համայնքի ղեկավարը, նրա առաջին տեղակալը, Ավագանու անդամները, Ավագանու խմբակցությունները և մշտական</w:t>
      </w:r>
      <w:r>
        <w:rPr>
          <w:spacing w:val="55"/>
          <w:w w:val="105"/>
          <w:sz w:val="24"/>
          <w:szCs w:val="24"/>
        </w:rPr>
        <w:t xml:space="preserve"> </w:t>
      </w:r>
      <w:r>
        <w:rPr>
          <w:w w:val="105"/>
          <w:sz w:val="24"/>
          <w:szCs w:val="24"/>
        </w:rPr>
        <w:t>հանձնաժողովները:</w:t>
      </w:r>
    </w:p>
    <w:p w:rsidR="006D13D1" w:rsidRDefault="00627A46">
      <w:pPr>
        <w:pStyle w:val="a4"/>
        <w:numPr>
          <w:ilvl w:val="0"/>
          <w:numId w:val="12"/>
        </w:numPr>
        <w:tabs>
          <w:tab w:val="left" w:pos="378"/>
        </w:tabs>
        <w:spacing w:before="2"/>
        <w:ind w:left="377" w:hanging="277"/>
        <w:jc w:val="left"/>
        <w:rPr>
          <w:sz w:val="24"/>
          <w:szCs w:val="24"/>
        </w:rPr>
      </w:pPr>
      <w:r>
        <w:rPr>
          <w:w w:val="105"/>
          <w:sz w:val="24"/>
          <w:szCs w:val="24"/>
        </w:rPr>
        <w:t>Ավագանիում ստեղծվում են Խմբակցություններ (այսուհետ՝</w:t>
      </w:r>
      <w:r>
        <w:rPr>
          <w:spacing w:val="22"/>
          <w:w w:val="105"/>
          <w:sz w:val="24"/>
          <w:szCs w:val="24"/>
        </w:rPr>
        <w:t xml:space="preserve"> </w:t>
      </w:r>
      <w:proofErr w:type="gramStart"/>
      <w:r>
        <w:rPr>
          <w:w w:val="105"/>
          <w:sz w:val="24"/>
          <w:szCs w:val="24"/>
        </w:rPr>
        <w:t>Խմբակցություններ)։</w:t>
      </w:r>
      <w:proofErr w:type="gramEnd"/>
    </w:p>
    <w:p w:rsidR="006D13D1" w:rsidRDefault="00627A46">
      <w:pPr>
        <w:pStyle w:val="a4"/>
        <w:numPr>
          <w:ilvl w:val="0"/>
          <w:numId w:val="12"/>
        </w:numPr>
        <w:tabs>
          <w:tab w:val="left" w:pos="703"/>
        </w:tabs>
        <w:spacing w:before="72" w:line="302" w:lineRule="auto"/>
        <w:ind w:right="105" w:hanging="360"/>
        <w:jc w:val="both"/>
        <w:rPr>
          <w:sz w:val="24"/>
          <w:szCs w:val="24"/>
        </w:rPr>
      </w:pPr>
      <w:r>
        <w:rPr>
          <w:w w:val="105"/>
          <w:sz w:val="24"/>
          <w:szCs w:val="24"/>
        </w:rPr>
        <w:t>Ավագանին` Հայաստանի Հանրապետության Սահմանադրությանը, «Տեղական ինքնակառավարման մասին» Հայաստանի Հանրապետության օրենքին (այսուհետ՝ Օրենք), այլ օրենքներին և իրավական ակտերին, Կանոնակարգին համապատասխան իր լիազորություններն</w:t>
      </w:r>
      <w:r>
        <w:rPr>
          <w:spacing w:val="12"/>
          <w:w w:val="105"/>
          <w:sz w:val="24"/>
          <w:szCs w:val="24"/>
        </w:rPr>
        <w:t xml:space="preserve"> </w:t>
      </w:r>
      <w:r>
        <w:rPr>
          <w:w w:val="105"/>
          <w:sz w:val="24"/>
          <w:szCs w:val="24"/>
        </w:rPr>
        <w:t>իրականացնելիս</w:t>
      </w:r>
      <w:r>
        <w:rPr>
          <w:spacing w:val="10"/>
          <w:w w:val="105"/>
          <w:sz w:val="24"/>
          <w:szCs w:val="24"/>
        </w:rPr>
        <w:t xml:space="preserve"> </w:t>
      </w:r>
      <w:r>
        <w:rPr>
          <w:w w:val="105"/>
          <w:sz w:val="24"/>
          <w:szCs w:val="24"/>
        </w:rPr>
        <w:t>գործում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անկախ՝</w:t>
      </w:r>
      <w:r>
        <w:rPr>
          <w:spacing w:val="8"/>
          <w:w w:val="105"/>
          <w:sz w:val="24"/>
          <w:szCs w:val="24"/>
        </w:rPr>
        <w:t xml:space="preserve"> </w:t>
      </w:r>
      <w:r>
        <w:rPr>
          <w:w w:val="105"/>
          <w:sz w:val="24"/>
          <w:szCs w:val="24"/>
        </w:rPr>
        <w:t>ի</w:t>
      </w:r>
      <w:r>
        <w:rPr>
          <w:spacing w:val="13"/>
          <w:w w:val="105"/>
          <w:sz w:val="24"/>
          <w:szCs w:val="24"/>
        </w:rPr>
        <w:t xml:space="preserve"> </w:t>
      </w:r>
      <w:r>
        <w:rPr>
          <w:w w:val="105"/>
          <w:sz w:val="24"/>
          <w:szCs w:val="24"/>
        </w:rPr>
        <w:t>շահ</w:t>
      </w:r>
      <w:r>
        <w:rPr>
          <w:spacing w:val="7"/>
          <w:w w:val="105"/>
          <w:sz w:val="24"/>
          <w:szCs w:val="24"/>
        </w:rPr>
        <w:t xml:space="preserve"> </w:t>
      </w:r>
      <w:r>
        <w:rPr>
          <w:w w:val="105"/>
          <w:sz w:val="24"/>
          <w:szCs w:val="24"/>
        </w:rPr>
        <w:t>Համայնքի</w:t>
      </w:r>
      <w:r>
        <w:rPr>
          <w:spacing w:val="10"/>
          <w:w w:val="105"/>
          <w:sz w:val="24"/>
          <w:szCs w:val="24"/>
        </w:rPr>
        <w:t xml:space="preserve"> </w:t>
      </w:r>
      <w:r>
        <w:rPr>
          <w:w w:val="105"/>
          <w:sz w:val="24"/>
          <w:szCs w:val="24"/>
        </w:rPr>
        <w:t>և</w:t>
      </w:r>
      <w:r>
        <w:rPr>
          <w:spacing w:val="10"/>
          <w:w w:val="105"/>
          <w:sz w:val="24"/>
          <w:szCs w:val="24"/>
        </w:rPr>
        <w:t xml:space="preserve"> </w:t>
      </w:r>
      <w:r>
        <w:rPr>
          <w:w w:val="105"/>
          <w:sz w:val="24"/>
          <w:szCs w:val="24"/>
        </w:rPr>
        <w:t>նրա</w:t>
      </w:r>
      <w:r>
        <w:rPr>
          <w:spacing w:val="8"/>
          <w:w w:val="105"/>
          <w:sz w:val="24"/>
          <w:szCs w:val="24"/>
        </w:rPr>
        <w:t xml:space="preserve"> </w:t>
      </w:r>
      <w:r>
        <w:rPr>
          <w:w w:val="105"/>
          <w:sz w:val="24"/>
          <w:szCs w:val="24"/>
        </w:rPr>
        <w:t>անունից:</w:t>
      </w:r>
    </w:p>
    <w:p w:rsidR="006D13D1" w:rsidRDefault="00627A46">
      <w:pPr>
        <w:pStyle w:val="a4"/>
        <w:numPr>
          <w:ilvl w:val="0"/>
          <w:numId w:val="12"/>
        </w:numPr>
        <w:tabs>
          <w:tab w:val="left" w:pos="390"/>
        </w:tabs>
        <w:spacing w:line="275" w:lineRule="exact"/>
        <w:ind w:left="389" w:hanging="289"/>
        <w:jc w:val="left"/>
        <w:rPr>
          <w:sz w:val="24"/>
          <w:szCs w:val="24"/>
        </w:rPr>
      </w:pPr>
      <w:r>
        <w:rPr>
          <w:w w:val="105"/>
          <w:sz w:val="24"/>
          <w:szCs w:val="24"/>
        </w:rPr>
        <w:t>Ավագանին օրենքով սահմանված կարգով տնօրինում է համայնքի</w:t>
      </w:r>
      <w:r>
        <w:rPr>
          <w:spacing w:val="18"/>
          <w:w w:val="105"/>
          <w:sz w:val="24"/>
          <w:szCs w:val="24"/>
        </w:rPr>
        <w:t xml:space="preserve"> </w:t>
      </w:r>
      <w:r>
        <w:rPr>
          <w:w w:val="105"/>
          <w:sz w:val="24"/>
          <w:szCs w:val="24"/>
        </w:rPr>
        <w:t>սեփականությունը:</w:t>
      </w:r>
    </w:p>
    <w:p w:rsidR="006D13D1" w:rsidRDefault="00627A46">
      <w:pPr>
        <w:pStyle w:val="a4"/>
        <w:numPr>
          <w:ilvl w:val="0"/>
          <w:numId w:val="12"/>
        </w:numPr>
        <w:tabs>
          <w:tab w:val="left" w:pos="721"/>
        </w:tabs>
        <w:spacing w:before="72" w:line="302" w:lineRule="auto"/>
        <w:ind w:right="104" w:hanging="360"/>
        <w:jc w:val="both"/>
        <w:rPr>
          <w:sz w:val="24"/>
          <w:szCs w:val="24"/>
        </w:rPr>
      </w:pPr>
      <w:r>
        <w:rPr>
          <w:w w:val="105"/>
          <w:sz w:val="24"/>
          <w:szCs w:val="24"/>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w:t>
      </w:r>
      <w:r>
        <w:rPr>
          <w:spacing w:val="18"/>
          <w:w w:val="105"/>
          <w:sz w:val="24"/>
          <w:szCs w:val="24"/>
        </w:rPr>
        <w:t xml:space="preserve"> </w:t>
      </w:r>
      <w:r>
        <w:rPr>
          <w:w w:val="105"/>
          <w:sz w:val="24"/>
          <w:szCs w:val="24"/>
        </w:rPr>
        <w:t>վրա:</w:t>
      </w:r>
    </w:p>
    <w:p w:rsidR="006D13D1" w:rsidRDefault="00627A46">
      <w:pPr>
        <w:pStyle w:val="a4"/>
        <w:numPr>
          <w:ilvl w:val="0"/>
          <w:numId w:val="12"/>
        </w:numPr>
        <w:tabs>
          <w:tab w:val="left" w:pos="1080"/>
        </w:tabs>
        <w:spacing w:line="300" w:lineRule="auto"/>
        <w:ind w:right="109" w:firstLine="225"/>
        <w:jc w:val="both"/>
        <w:rPr>
          <w:sz w:val="24"/>
          <w:szCs w:val="24"/>
        </w:rPr>
      </w:pPr>
      <w:r>
        <w:rPr>
          <w:w w:val="105"/>
          <w:sz w:val="24"/>
          <w:szCs w:val="24"/>
        </w:rPr>
        <w:t>Ավագանին գործում է Օրենքին և Կանոնակարգին համապատասխան` նիստերի, հանձնաժողովների, խմբակցությունների աշխատանքի</w:t>
      </w:r>
      <w:r>
        <w:rPr>
          <w:spacing w:val="37"/>
          <w:w w:val="105"/>
          <w:sz w:val="24"/>
          <w:szCs w:val="24"/>
        </w:rPr>
        <w:t xml:space="preserve"> </w:t>
      </w:r>
      <w:r>
        <w:rPr>
          <w:w w:val="105"/>
          <w:sz w:val="24"/>
          <w:szCs w:val="24"/>
        </w:rPr>
        <w:t>միջոցով:</w:t>
      </w:r>
    </w:p>
    <w:p w:rsidR="006D13D1" w:rsidRDefault="00627A46">
      <w:pPr>
        <w:pStyle w:val="a4"/>
        <w:numPr>
          <w:ilvl w:val="0"/>
          <w:numId w:val="12"/>
        </w:numPr>
        <w:tabs>
          <w:tab w:val="left" w:pos="983"/>
        </w:tabs>
        <w:spacing w:before="4" w:line="302" w:lineRule="auto"/>
        <w:ind w:right="108" w:firstLine="225"/>
        <w:jc w:val="both"/>
        <w:rPr>
          <w:sz w:val="24"/>
          <w:szCs w:val="24"/>
        </w:rPr>
      </w:pPr>
      <w:r>
        <w:rPr>
          <w:w w:val="105"/>
          <w:sz w:val="24"/>
          <w:szCs w:val="24"/>
        </w:rPr>
        <w:t>Ավագանու աշխատանքային լեզուն հայերենն է: Եթե նիստին հրավիրված անձը ելույթ է ունենում oտար լեզվով, ապա ապահովվում է դրա հայերեն</w:t>
      </w:r>
      <w:r>
        <w:rPr>
          <w:spacing w:val="10"/>
          <w:w w:val="105"/>
          <w:sz w:val="24"/>
          <w:szCs w:val="24"/>
        </w:rPr>
        <w:t xml:space="preserve"> </w:t>
      </w:r>
      <w:r>
        <w:rPr>
          <w:w w:val="105"/>
          <w:sz w:val="24"/>
          <w:szCs w:val="24"/>
        </w:rPr>
        <w:t>թարգմանությունը:</w:t>
      </w:r>
    </w:p>
    <w:p w:rsidR="006D13D1" w:rsidRDefault="00627A46">
      <w:pPr>
        <w:pStyle w:val="a4"/>
        <w:numPr>
          <w:ilvl w:val="0"/>
          <w:numId w:val="12"/>
        </w:numPr>
        <w:tabs>
          <w:tab w:val="left" w:pos="1078"/>
        </w:tabs>
        <w:spacing w:before="1" w:line="302" w:lineRule="auto"/>
        <w:ind w:right="110" w:firstLine="225"/>
        <w:jc w:val="both"/>
        <w:rPr>
          <w:sz w:val="24"/>
          <w:szCs w:val="24"/>
        </w:rPr>
      </w:pPr>
      <w:r>
        <w:rPr>
          <w:w w:val="105"/>
          <w:sz w:val="24"/>
          <w:szCs w:val="24"/>
        </w:rPr>
        <w:t>Վարդենիս համայնքի ավագանին կազմված է 27 անդամից, որոնք ընտրվում են հինգ տարի ժամկետով:</w:t>
      </w:r>
    </w:p>
    <w:p w:rsidR="006D13D1" w:rsidRDefault="00627A46">
      <w:pPr>
        <w:pStyle w:val="a4"/>
        <w:numPr>
          <w:ilvl w:val="0"/>
          <w:numId w:val="12"/>
        </w:numPr>
        <w:tabs>
          <w:tab w:val="left" w:pos="1147"/>
        </w:tabs>
        <w:spacing w:line="302" w:lineRule="auto"/>
        <w:ind w:right="103" w:firstLine="225"/>
        <w:jc w:val="both"/>
        <w:rPr>
          <w:sz w:val="24"/>
          <w:szCs w:val="24"/>
        </w:rPr>
      </w:pPr>
      <w:r>
        <w:rPr>
          <w:w w:val="105"/>
          <w:sz w:val="24"/>
          <w:szCs w:val="24"/>
        </w:rPr>
        <w:t>Նորընտիր Ավագանու առաջին նիստն օրենքի ուժով գումարվում է Ավագանու անդամների ընտրվելու վերաբերյալ որոշման պաշտոնական հրապարակումից հետո: Նորընտիր Ավագանու լիազորությունների ժամկետն սկսվում է առաջին նիստի գումարման պահից:</w:t>
      </w:r>
    </w:p>
    <w:p w:rsidR="006D13D1" w:rsidRDefault="00627A46">
      <w:pPr>
        <w:pStyle w:val="a4"/>
        <w:numPr>
          <w:ilvl w:val="0"/>
          <w:numId w:val="12"/>
        </w:numPr>
        <w:tabs>
          <w:tab w:val="left" w:pos="1135"/>
        </w:tabs>
        <w:spacing w:line="302" w:lineRule="auto"/>
        <w:ind w:right="107" w:firstLine="225"/>
        <w:jc w:val="both"/>
        <w:rPr>
          <w:sz w:val="24"/>
          <w:szCs w:val="24"/>
        </w:rPr>
      </w:pPr>
      <w:r>
        <w:rPr>
          <w:w w:val="105"/>
          <w:sz w:val="24"/>
          <w:szCs w:val="24"/>
        </w:rPr>
        <w:t xml:space="preserve">Ավագանին և համայնքի ղեկավարը գործում են իրենց նստավայրում, հասցե` ՀՀ Գեղարքունիքի մարզ, ք. Վարդենիս, </w:t>
      </w:r>
      <w:r w:rsidR="002119D1">
        <w:rPr>
          <w:w w:val="105"/>
          <w:sz w:val="24"/>
          <w:szCs w:val="24"/>
          <w:lang w:val="hy-AM"/>
        </w:rPr>
        <w:t>Հ․Անդրեասյան 4</w:t>
      </w:r>
      <w:r>
        <w:rPr>
          <w:w w:val="105"/>
          <w:sz w:val="24"/>
          <w:szCs w:val="24"/>
        </w:rPr>
        <w:t>:</w:t>
      </w:r>
    </w:p>
    <w:p w:rsidR="006D13D1" w:rsidRDefault="006D13D1">
      <w:pPr>
        <w:spacing w:line="302" w:lineRule="auto"/>
        <w:jc w:val="both"/>
        <w:rPr>
          <w:sz w:val="24"/>
          <w:szCs w:val="24"/>
        </w:rPr>
        <w:sectPr w:rsidR="006D13D1" w:rsidSect="00596101">
          <w:pgSz w:w="12240" w:h="15840"/>
          <w:pgMar w:top="940" w:right="616" w:bottom="280" w:left="851" w:header="720" w:footer="720" w:gutter="0"/>
          <w:cols w:space="720"/>
        </w:sectPr>
      </w:pPr>
    </w:p>
    <w:p w:rsidR="006D13D1" w:rsidRDefault="00627A46">
      <w:pPr>
        <w:pStyle w:val="a4"/>
        <w:numPr>
          <w:ilvl w:val="0"/>
          <w:numId w:val="12"/>
        </w:numPr>
        <w:tabs>
          <w:tab w:val="left" w:pos="1257"/>
        </w:tabs>
        <w:spacing w:before="79" w:line="300" w:lineRule="auto"/>
        <w:ind w:right="108" w:firstLine="225"/>
        <w:jc w:val="both"/>
        <w:rPr>
          <w:sz w:val="24"/>
          <w:szCs w:val="24"/>
        </w:rPr>
      </w:pPr>
      <w:r>
        <w:rPr>
          <w:w w:val="105"/>
          <w:sz w:val="24"/>
          <w:szCs w:val="24"/>
        </w:rPr>
        <w:lastRenderedPageBreak/>
        <w:t>Ավագանու որոշմամբ Ավագանին իր գործունեությունը (ներառյալ՝ նիստերի անցկացումը) կարող է կազմակերպել այլ</w:t>
      </w:r>
      <w:r>
        <w:rPr>
          <w:spacing w:val="45"/>
          <w:w w:val="105"/>
          <w:sz w:val="24"/>
          <w:szCs w:val="24"/>
        </w:rPr>
        <w:t xml:space="preserve"> </w:t>
      </w:r>
      <w:r>
        <w:rPr>
          <w:w w:val="105"/>
          <w:sz w:val="24"/>
          <w:szCs w:val="24"/>
        </w:rPr>
        <w:t>վայրում:</w:t>
      </w:r>
    </w:p>
    <w:p w:rsidR="006D13D1" w:rsidRDefault="00627A46">
      <w:pPr>
        <w:pStyle w:val="a4"/>
        <w:numPr>
          <w:ilvl w:val="0"/>
          <w:numId w:val="12"/>
        </w:numPr>
        <w:tabs>
          <w:tab w:val="left" w:pos="1089"/>
        </w:tabs>
        <w:spacing w:before="3" w:line="302" w:lineRule="auto"/>
        <w:ind w:right="108" w:firstLine="225"/>
        <w:jc w:val="both"/>
        <w:rPr>
          <w:sz w:val="24"/>
          <w:szCs w:val="24"/>
        </w:rPr>
      </w:pPr>
      <w:r>
        <w:rPr>
          <w:w w:val="105"/>
          <w:sz w:val="24"/>
          <w:szCs w:val="24"/>
        </w:rPr>
        <w:t>Համայնքի ղեկավարը Ավագանու նստավայրում անհրաժեշտ պայմաններ է ստեղծում Ավագանու՝ Օրենքով և Կանոնակարգով սահմանված կարգով գործունեության իրականացման</w:t>
      </w:r>
      <w:r>
        <w:rPr>
          <w:spacing w:val="7"/>
          <w:w w:val="105"/>
          <w:sz w:val="24"/>
          <w:szCs w:val="24"/>
        </w:rPr>
        <w:t xml:space="preserve"> </w:t>
      </w:r>
      <w:r>
        <w:rPr>
          <w:w w:val="105"/>
          <w:sz w:val="24"/>
          <w:szCs w:val="24"/>
        </w:rPr>
        <w:t>համար:</w:t>
      </w:r>
    </w:p>
    <w:p w:rsidR="006D13D1" w:rsidRDefault="00627A46">
      <w:pPr>
        <w:pStyle w:val="a4"/>
        <w:numPr>
          <w:ilvl w:val="0"/>
          <w:numId w:val="12"/>
        </w:numPr>
        <w:tabs>
          <w:tab w:val="left" w:pos="1097"/>
        </w:tabs>
        <w:spacing w:before="1" w:line="302" w:lineRule="auto"/>
        <w:ind w:right="105" w:firstLine="225"/>
        <w:jc w:val="both"/>
        <w:rPr>
          <w:sz w:val="24"/>
          <w:szCs w:val="24"/>
        </w:rPr>
      </w:pPr>
      <w:r>
        <w:rPr>
          <w:w w:val="105"/>
          <w:sz w:val="24"/>
          <w:szCs w:val="24"/>
        </w:rPr>
        <w:t>Ավագանու նիստում կարող է քննարկվել Համայնքի շահերին վերաբերող ցանկացած հարց: Քննարկվող հարցերի վերաբերյալ Ավագանին ընդունում է որոշումներ և ուղերձներ: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կամ պետական այլ</w:t>
      </w:r>
      <w:r>
        <w:rPr>
          <w:spacing w:val="61"/>
          <w:w w:val="105"/>
          <w:sz w:val="24"/>
          <w:szCs w:val="24"/>
        </w:rPr>
        <w:t xml:space="preserve"> </w:t>
      </w:r>
      <w:r>
        <w:rPr>
          <w:w w:val="105"/>
          <w:sz w:val="24"/>
          <w:szCs w:val="24"/>
        </w:rPr>
        <w:t>մարմիններին:</w:t>
      </w:r>
    </w:p>
    <w:p w:rsidR="006D13D1" w:rsidRDefault="006D13D1">
      <w:pPr>
        <w:pStyle w:val="a3"/>
        <w:ind w:left="0"/>
        <w:rPr>
          <w:sz w:val="30"/>
        </w:rPr>
      </w:pPr>
    </w:p>
    <w:p w:rsidR="006D13D1" w:rsidRDefault="00627A46">
      <w:pPr>
        <w:pStyle w:val="a3"/>
        <w:ind w:left="2888" w:right="2888"/>
        <w:jc w:val="center"/>
      </w:pPr>
      <w:r>
        <w:rPr>
          <w:w w:val="105"/>
        </w:rPr>
        <w:t>ԳԼՈՒԽ 2</w:t>
      </w:r>
    </w:p>
    <w:p w:rsidR="006D13D1" w:rsidRDefault="00627A46">
      <w:pPr>
        <w:pStyle w:val="a3"/>
        <w:spacing w:before="67"/>
        <w:ind w:left="2954" w:right="2888"/>
        <w:jc w:val="center"/>
      </w:pPr>
      <w:r>
        <w:rPr>
          <w:w w:val="105"/>
        </w:rPr>
        <w:t>ԱՎԱԳԱՆՈՒ ԼԻԱԶՈՐՈՒԹՅՈՒՆՆԵՐԸ</w:t>
      </w:r>
    </w:p>
    <w:p w:rsidR="006D13D1" w:rsidRDefault="006D13D1">
      <w:pPr>
        <w:pStyle w:val="a3"/>
        <w:spacing w:before="10"/>
        <w:ind w:left="0"/>
        <w:rPr>
          <w:sz w:val="35"/>
        </w:rPr>
      </w:pPr>
    </w:p>
    <w:p w:rsidR="006D13D1" w:rsidRDefault="00627A46">
      <w:pPr>
        <w:pStyle w:val="a4"/>
        <w:numPr>
          <w:ilvl w:val="0"/>
          <w:numId w:val="12"/>
        </w:numPr>
        <w:tabs>
          <w:tab w:val="left" w:pos="1009"/>
        </w:tabs>
        <w:ind w:left="1008" w:hanging="392"/>
        <w:jc w:val="left"/>
        <w:rPr>
          <w:sz w:val="24"/>
          <w:szCs w:val="24"/>
        </w:rPr>
      </w:pPr>
      <w:r>
        <w:rPr>
          <w:w w:val="115"/>
          <w:sz w:val="24"/>
          <w:szCs w:val="24"/>
        </w:rPr>
        <w:t>Ավագանին Օրենքով սահմանված</w:t>
      </w:r>
      <w:r>
        <w:rPr>
          <w:spacing w:val="3"/>
          <w:w w:val="115"/>
          <w:sz w:val="24"/>
          <w:szCs w:val="24"/>
        </w:rPr>
        <w:t xml:space="preserve"> </w:t>
      </w:r>
      <w:r>
        <w:rPr>
          <w:w w:val="115"/>
          <w:sz w:val="24"/>
          <w:szCs w:val="24"/>
        </w:rPr>
        <w:t>կարգով՝</w:t>
      </w:r>
    </w:p>
    <w:p w:rsidR="006D13D1" w:rsidRDefault="00627A46">
      <w:pPr>
        <w:pStyle w:val="a4"/>
        <w:numPr>
          <w:ilvl w:val="1"/>
          <w:numId w:val="12"/>
        </w:numPr>
        <w:tabs>
          <w:tab w:val="left" w:pos="1296"/>
        </w:tabs>
        <w:spacing w:before="65"/>
        <w:ind w:firstLine="594"/>
        <w:jc w:val="left"/>
        <w:rPr>
          <w:sz w:val="24"/>
          <w:szCs w:val="24"/>
        </w:rPr>
      </w:pPr>
      <w:r>
        <w:rPr>
          <w:w w:val="105"/>
          <w:sz w:val="24"/>
          <w:szCs w:val="24"/>
        </w:rPr>
        <w:t>Օրենքով</w:t>
      </w:r>
      <w:r>
        <w:rPr>
          <w:spacing w:val="15"/>
          <w:w w:val="105"/>
          <w:sz w:val="24"/>
          <w:szCs w:val="24"/>
        </w:rPr>
        <w:t xml:space="preserve"> </w:t>
      </w:r>
      <w:r>
        <w:rPr>
          <w:w w:val="105"/>
          <w:sz w:val="24"/>
          <w:szCs w:val="24"/>
        </w:rPr>
        <w:t>սահմանված</w:t>
      </w:r>
      <w:r>
        <w:rPr>
          <w:spacing w:val="12"/>
          <w:w w:val="105"/>
          <w:sz w:val="24"/>
          <w:szCs w:val="24"/>
        </w:rPr>
        <w:t xml:space="preserve"> </w:t>
      </w:r>
      <w:r>
        <w:rPr>
          <w:w w:val="105"/>
          <w:sz w:val="24"/>
          <w:szCs w:val="24"/>
        </w:rPr>
        <w:t>դեպքերում</w:t>
      </w:r>
      <w:r>
        <w:rPr>
          <w:spacing w:val="10"/>
          <w:w w:val="105"/>
          <w:sz w:val="24"/>
          <w:szCs w:val="24"/>
        </w:rPr>
        <w:t xml:space="preserve"> </w:t>
      </w:r>
      <w:r>
        <w:rPr>
          <w:w w:val="105"/>
          <w:sz w:val="24"/>
          <w:szCs w:val="24"/>
        </w:rPr>
        <w:t>և</w:t>
      </w:r>
      <w:r>
        <w:rPr>
          <w:spacing w:val="13"/>
          <w:w w:val="105"/>
          <w:sz w:val="24"/>
          <w:szCs w:val="24"/>
        </w:rPr>
        <w:t xml:space="preserve"> </w:t>
      </w:r>
      <w:r>
        <w:rPr>
          <w:w w:val="105"/>
          <w:sz w:val="24"/>
          <w:szCs w:val="24"/>
        </w:rPr>
        <w:t>կարգով</w:t>
      </w:r>
      <w:r>
        <w:rPr>
          <w:spacing w:val="10"/>
          <w:w w:val="105"/>
          <w:sz w:val="24"/>
          <w:szCs w:val="24"/>
        </w:rPr>
        <w:t xml:space="preserve"> </w:t>
      </w:r>
      <w:r>
        <w:rPr>
          <w:w w:val="105"/>
          <w:sz w:val="24"/>
          <w:szCs w:val="24"/>
        </w:rPr>
        <w:t>ընտրում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համայնքի</w:t>
      </w:r>
      <w:r>
        <w:rPr>
          <w:spacing w:val="10"/>
          <w:w w:val="105"/>
          <w:sz w:val="24"/>
          <w:szCs w:val="24"/>
        </w:rPr>
        <w:t xml:space="preserve"> </w:t>
      </w:r>
      <w:r>
        <w:rPr>
          <w:w w:val="105"/>
          <w:sz w:val="24"/>
          <w:szCs w:val="24"/>
        </w:rPr>
        <w:t>ղեկավարին.</w:t>
      </w:r>
    </w:p>
    <w:p w:rsidR="006D13D1" w:rsidRDefault="00627A46">
      <w:pPr>
        <w:pStyle w:val="a4"/>
        <w:numPr>
          <w:ilvl w:val="1"/>
          <w:numId w:val="12"/>
        </w:numPr>
        <w:tabs>
          <w:tab w:val="left" w:pos="1331"/>
        </w:tabs>
        <w:spacing w:before="72"/>
        <w:ind w:left="1330" w:hanging="280"/>
        <w:jc w:val="left"/>
        <w:rPr>
          <w:sz w:val="24"/>
          <w:szCs w:val="24"/>
        </w:rPr>
      </w:pPr>
      <w:r>
        <w:rPr>
          <w:w w:val="105"/>
          <w:sz w:val="24"/>
          <w:szCs w:val="24"/>
        </w:rPr>
        <w:t>Ընդունում է կանոնակարգը՝ օրենքի պահանջներին</w:t>
      </w:r>
      <w:r>
        <w:rPr>
          <w:spacing w:val="2"/>
          <w:w w:val="105"/>
          <w:sz w:val="24"/>
          <w:szCs w:val="24"/>
        </w:rPr>
        <w:t xml:space="preserve"> </w:t>
      </w:r>
      <w:r>
        <w:rPr>
          <w:w w:val="105"/>
          <w:sz w:val="24"/>
          <w:szCs w:val="24"/>
        </w:rPr>
        <w:t>համապատասխան.</w:t>
      </w:r>
    </w:p>
    <w:p w:rsidR="006D13D1" w:rsidRDefault="00627A46">
      <w:pPr>
        <w:pStyle w:val="a4"/>
        <w:numPr>
          <w:ilvl w:val="1"/>
          <w:numId w:val="12"/>
        </w:numPr>
        <w:tabs>
          <w:tab w:val="left" w:pos="1481"/>
        </w:tabs>
        <w:spacing w:before="72" w:line="302" w:lineRule="auto"/>
        <w:ind w:right="107" w:firstLine="594"/>
        <w:jc w:val="both"/>
        <w:rPr>
          <w:sz w:val="24"/>
          <w:szCs w:val="24"/>
        </w:rPr>
      </w:pPr>
      <w:r>
        <w:rPr>
          <w:w w:val="105"/>
          <w:sz w:val="24"/>
          <w:szCs w:val="24"/>
        </w:rPr>
        <w:t>Օրենքով սահմանված կարգով որոշում է ընդունում համայնքի ղեկավարին անվստահություն հայտնելու</w:t>
      </w:r>
      <w:r>
        <w:rPr>
          <w:spacing w:val="18"/>
          <w:w w:val="105"/>
          <w:sz w:val="24"/>
          <w:szCs w:val="24"/>
        </w:rPr>
        <w:t xml:space="preserve"> </w:t>
      </w:r>
      <w:r>
        <w:rPr>
          <w:w w:val="105"/>
          <w:sz w:val="24"/>
          <w:szCs w:val="24"/>
        </w:rPr>
        <w:t>վերաբերյալ.</w:t>
      </w:r>
    </w:p>
    <w:p w:rsidR="006D13D1" w:rsidRDefault="00627A46">
      <w:pPr>
        <w:pStyle w:val="a4"/>
        <w:numPr>
          <w:ilvl w:val="1"/>
          <w:numId w:val="12"/>
        </w:numPr>
        <w:tabs>
          <w:tab w:val="left" w:pos="1332"/>
        </w:tabs>
        <w:spacing w:before="1"/>
        <w:ind w:left="1331" w:hanging="281"/>
        <w:jc w:val="left"/>
        <w:rPr>
          <w:sz w:val="24"/>
          <w:szCs w:val="24"/>
        </w:rPr>
      </w:pPr>
      <w:r>
        <w:rPr>
          <w:w w:val="105"/>
          <w:sz w:val="24"/>
          <w:szCs w:val="24"/>
        </w:rPr>
        <w:t>Հաստատում է համայնքի զարգացման</w:t>
      </w:r>
      <w:r>
        <w:rPr>
          <w:spacing w:val="42"/>
          <w:w w:val="105"/>
          <w:sz w:val="24"/>
          <w:szCs w:val="24"/>
        </w:rPr>
        <w:t xml:space="preserve"> </w:t>
      </w:r>
      <w:r>
        <w:rPr>
          <w:w w:val="105"/>
          <w:sz w:val="24"/>
          <w:szCs w:val="24"/>
        </w:rPr>
        <w:t>ծրագրերը.</w:t>
      </w:r>
    </w:p>
    <w:p w:rsidR="006D13D1" w:rsidRDefault="00627A46">
      <w:pPr>
        <w:pStyle w:val="a4"/>
        <w:numPr>
          <w:ilvl w:val="1"/>
          <w:numId w:val="12"/>
        </w:numPr>
        <w:tabs>
          <w:tab w:val="left" w:pos="1433"/>
        </w:tabs>
        <w:spacing w:before="69" w:line="302" w:lineRule="auto"/>
        <w:ind w:right="106" w:firstLine="594"/>
        <w:jc w:val="both"/>
        <w:rPr>
          <w:sz w:val="24"/>
          <w:szCs w:val="24"/>
        </w:rPr>
      </w:pPr>
      <w:r>
        <w:rPr>
          <w:w w:val="105"/>
          <w:sz w:val="24"/>
          <w:szCs w:val="24"/>
        </w:rPr>
        <w:t>Հաստատում է համայնքի բյուջեն, բյուջեի՝ համայնքի ղեկավարի առաջարկած փոփոխությունները և բյուջեի կատարման տարեկան</w:t>
      </w:r>
      <w:r>
        <w:rPr>
          <w:spacing w:val="40"/>
          <w:w w:val="105"/>
          <w:sz w:val="24"/>
          <w:szCs w:val="24"/>
        </w:rPr>
        <w:t xml:space="preserve"> </w:t>
      </w:r>
      <w:r>
        <w:rPr>
          <w:w w:val="105"/>
          <w:sz w:val="24"/>
          <w:szCs w:val="24"/>
        </w:rPr>
        <w:t>հաշվետվությունը.</w:t>
      </w:r>
    </w:p>
    <w:p w:rsidR="006D13D1" w:rsidRDefault="00627A46">
      <w:pPr>
        <w:pStyle w:val="a4"/>
        <w:numPr>
          <w:ilvl w:val="1"/>
          <w:numId w:val="12"/>
        </w:numPr>
        <w:tabs>
          <w:tab w:val="left" w:pos="1359"/>
        </w:tabs>
        <w:spacing w:before="1" w:line="302" w:lineRule="auto"/>
        <w:ind w:right="107" w:firstLine="594"/>
        <w:jc w:val="both"/>
        <w:rPr>
          <w:sz w:val="24"/>
          <w:szCs w:val="24"/>
        </w:rPr>
      </w:pPr>
      <w:r>
        <w:rPr>
          <w:w w:val="105"/>
          <w:sz w:val="24"/>
          <w:szCs w:val="24"/>
        </w:rPr>
        <w:t>Վերահսկում է համայնքի բյուջեի կատարումը և համայնքի ստացած վարկերի ու այլ ներգրավված ֆինանսական միջոցների</w:t>
      </w:r>
      <w:r>
        <w:rPr>
          <w:spacing w:val="27"/>
          <w:w w:val="105"/>
          <w:sz w:val="24"/>
          <w:szCs w:val="24"/>
        </w:rPr>
        <w:t xml:space="preserve"> </w:t>
      </w:r>
      <w:r>
        <w:rPr>
          <w:w w:val="105"/>
          <w:sz w:val="24"/>
          <w:szCs w:val="24"/>
        </w:rPr>
        <w:t>օգտագործումը.</w:t>
      </w:r>
    </w:p>
    <w:p w:rsidR="006D13D1" w:rsidRDefault="00627A46">
      <w:pPr>
        <w:pStyle w:val="a4"/>
        <w:numPr>
          <w:ilvl w:val="1"/>
          <w:numId w:val="12"/>
        </w:numPr>
        <w:tabs>
          <w:tab w:val="left" w:pos="1398"/>
        </w:tabs>
        <w:spacing w:before="1" w:line="302" w:lineRule="auto"/>
        <w:ind w:right="105" w:firstLine="590"/>
        <w:jc w:val="both"/>
        <w:rPr>
          <w:sz w:val="24"/>
          <w:szCs w:val="24"/>
        </w:rPr>
      </w:pPr>
      <w:r>
        <w:rPr>
          <w:w w:val="105"/>
          <w:sz w:val="24"/>
          <w:szCs w:val="24"/>
        </w:rPr>
        <w:t>Սահմանում է համայնքի կամավոր խնդիրները, կամավոր խնդիրներին ուղղված սեփական լիազորությունները և դրանց լուծման նպատակով իրականացման կարգը՝ համայնքի ղեկավարի</w:t>
      </w:r>
      <w:r>
        <w:rPr>
          <w:spacing w:val="18"/>
          <w:w w:val="105"/>
          <w:sz w:val="24"/>
          <w:szCs w:val="24"/>
        </w:rPr>
        <w:t xml:space="preserve"> </w:t>
      </w:r>
      <w:r>
        <w:rPr>
          <w:w w:val="105"/>
          <w:sz w:val="24"/>
          <w:szCs w:val="24"/>
        </w:rPr>
        <w:t>ներկայացմամբ.</w:t>
      </w:r>
    </w:p>
    <w:p w:rsidR="006D13D1" w:rsidRDefault="00627A46">
      <w:pPr>
        <w:pStyle w:val="a4"/>
        <w:numPr>
          <w:ilvl w:val="1"/>
          <w:numId w:val="12"/>
        </w:numPr>
        <w:tabs>
          <w:tab w:val="left" w:pos="1346"/>
        </w:tabs>
        <w:spacing w:line="274" w:lineRule="exact"/>
        <w:ind w:left="1345" w:hanging="295"/>
        <w:jc w:val="left"/>
        <w:rPr>
          <w:sz w:val="24"/>
          <w:szCs w:val="24"/>
        </w:rPr>
      </w:pPr>
      <w:r>
        <w:rPr>
          <w:w w:val="105"/>
          <w:sz w:val="24"/>
          <w:szCs w:val="24"/>
        </w:rPr>
        <w:t>Նախաձեռնում</w:t>
      </w:r>
      <w:r>
        <w:rPr>
          <w:spacing w:val="15"/>
          <w:w w:val="105"/>
          <w:sz w:val="24"/>
          <w:szCs w:val="24"/>
        </w:rPr>
        <w:t xml:space="preserve"> </w:t>
      </w:r>
      <w:r>
        <w:rPr>
          <w:w w:val="105"/>
          <w:sz w:val="24"/>
          <w:szCs w:val="24"/>
        </w:rPr>
        <w:t>և</w:t>
      </w:r>
      <w:r>
        <w:rPr>
          <w:spacing w:val="15"/>
          <w:w w:val="105"/>
          <w:sz w:val="24"/>
          <w:szCs w:val="24"/>
        </w:rPr>
        <w:t xml:space="preserve"> </w:t>
      </w:r>
      <w:r>
        <w:rPr>
          <w:w w:val="105"/>
          <w:sz w:val="24"/>
          <w:szCs w:val="24"/>
        </w:rPr>
        <w:t>օրենքով</w:t>
      </w:r>
      <w:r>
        <w:rPr>
          <w:spacing w:val="15"/>
          <w:w w:val="105"/>
          <w:sz w:val="24"/>
          <w:szCs w:val="24"/>
        </w:rPr>
        <w:t xml:space="preserve"> </w:t>
      </w:r>
      <w:r>
        <w:rPr>
          <w:w w:val="105"/>
          <w:sz w:val="24"/>
          <w:szCs w:val="24"/>
        </w:rPr>
        <w:t>սահմանված</w:t>
      </w:r>
      <w:r>
        <w:rPr>
          <w:spacing w:val="15"/>
          <w:w w:val="105"/>
          <w:sz w:val="24"/>
          <w:szCs w:val="24"/>
        </w:rPr>
        <w:t xml:space="preserve"> </w:t>
      </w:r>
      <w:r>
        <w:rPr>
          <w:w w:val="105"/>
          <w:sz w:val="24"/>
          <w:szCs w:val="24"/>
        </w:rPr>
        <w:t>կարգով</w:t>
      </w:r>
      <w:r>
        <w:rPr>
          <w:spacing w:val="15"/>
          <w:w w:val="105"/>
          <w:sz w:val="24"/>
          <w:szCs w:val="24"/>
        </w:rPr>
        <w:t xml:space="preserve"> </w:t>
      </w:r>
      <w:r>
        <w:rPr>
          <w:w w:val="105"/>
          <w:sz w:val="24"/>
          <w:szCs w:val="24"/>
        </w:rPr>
        <w:t>նշանակում</w:t>
      </w:r>
      <w:r>
        <w:rPr>
          <w:spacing w:val="15"/>
          <w:w w:val="105"/>
          <w:sz w:val="24"/>
          <w:szCs w:val="24"/>
        </w:rPr>
        <w:t xml:space="preserve"> </w:t>
      </w:r>
      <w:r>
        <w:rPr>
          <w:w w:val="105"/>
          <w:sz w:val="24"/>
          <w:szCs w:val="24"/>
        </w:rPr>
        <w:t>է</w:t>
      </w:r>
      <w:r>
        <w:rPr>
          <w:spacing w:val="16"/>
          <w:w w:val="105"/>
          <w:sz w:val="24"/>
          <w:szCs w:val="24"/>
        </w:rPr>
        <w:t xml:space="preserve"> </w:t>
      </w:r>
      <w:r>
        <w:rPr>
          <w:w w:val="105"/>
          <w:sz w:val="24"/>
          <w:szCs w:val="24"/>
        </w:rPr>
        <w:t>տեղական</w:t>
      </w:r>
      <w:r>
        <w:rPr>
          <w:spacing w:val="13"/>
          <w:w w:val="105"/>
          <w:sz w:val="24"/>
          <w:szCs w:val="24"/>
        </w:rPr>
        <w:t xml:space="preserve"> </w:t>
      </w:r>
      <w:r>
        <w:rPr>
          <w:w w:val="105"/>
          <w:sz w:val="24"/>
          <w:szCs w:val="24"/>
        </w:rPr>
        <w:t>հանրաքվե.</w:t>
      </w:r>
    </w:p>
    <w:p w:rsidR="006D13D1" w:rsidRDefault="00627A46">
      <w:pPr>
        <w:pStyle w:val="a4"/>
        <w:numPr>
          <w:ilvl w:val="1"/>
          <w:numId w:val="12"/>
        </w:numPr>
        <w:tabs>
          <w:tab w:val="left" w:pos="1577"/>
        </w:tabs>
        <w:spacing w:before="72" w:line="302" w:lineRule="auto"/>
        <w:ind w:right="110" w:firstLine="594"/>
        <w:jc w:val="both"/>
        <w:rPr>
          <w:sz w:val="24"/>
          <w:szCs w:val="24"/>
        </w:rPr>
      </w:pPr>
      <w:r>
        <w:rPr>
          <w:w w:val="105"/>
          <w:sz w:val="24"/>
          <w:szCs w:val="24"/>
        </w:rPr>
        <w:t>Վերահսկողություն է իրականացնում համայնքի ղեկավարի կողմից իր լիազորությունների իրականացման</w:t>
      </w:r>
      <w:r>
        <w:rPr>
          <w:spacing w:val="20"/>
          <w:w w:val="105"/>
          <w:sz w:val="24"/>
          <w:szCs w:val="24"/>
        </w:rPr>
        <w:t xml:space="preserve"> </w:t>
      </w:r>
      <w:r>
        <w:rPr>
          <w:w w:val="105"/>
          <w:sz w:val="24"/>
          <w:szCs w:val="24"/>
        </w:rPr>
        <w:t>նկատմամբ.</w:t>
      </w:r>
    </w:p>
    <w:p w:rsidR="006D13D1" w:rsidRDefault="00627A46">
      <w:pPr>
        <w:pStyle w:val="a4"/>
        <w:numPr>
          <w:ilvl w:val="1"/>
          <w:numId w:val="12"/>
        </w:numPr>
        <w:tabs>
          <w:tab w:val="left" w:pos="1564"/>
        </w:tabs>
        <w:spacing w:line="302" w:lineRule="auto"/>
        <w:ind w:right="107" w:firstLine="517"/>
        <w:jc w:val="both"/>
        <w:rPr>
          <w:sz w:val="24"/>
          <w:szCs w:val="24"/>
        </w:rPr>
      </w:pPr>
      <w:r>
        <w:rPr>
          <w:w w:val="105"/>
          <w:sz w:val="24"/>
          <w:szCs w:val="24"/>
        </w:rPr>
        <w:t>Դատական կարգով կարող է վիճարկել Հայաստանի Հանրապետության Սահմանադրությանը, օրենքներին և համայնքի Ավագանու որոշումներին հակասող համայնքի ղեկավարի</w:t>
      </w:r>
      <w:r>
        <w:rPr>
          <w:spacing w:val="17"/>
          <w:w w:val="105"/>
          <w:sz w:val="24"/>
          <w:szCs w:val="24"/>
        </w:rPr>
        <w:t xml:space="preserve"> </w:t>
      </w:r>
      <w:r>
        <w:rPr>
          <w:w w:val="105"/>
          <w:sz w:val="24"/>
          <w:szCs w:val="24"/>
        </w:rPr>
        <w:t>որոշումները.</w:t>
      </w:r>
    </w:p>
    <w:p w:rsidR="006D13D1" w:rsidRDefault="00627A46">
      <w:pPr>
        <w:pStyle w:val="a4"/>
        <w:numPr>
          <w:ilvl w:val="1"/>
          <w:numId w:val="12"/>
        </w:numPr>
        <w:tabs>
          <w:tab w:val="left" w:pos="1320"/>
        </w:tabs>
        <w:spacing w:line="274" w:lineRule="exact"/>
        <w:ind w:left="1319" w:hanging="342"/>
        <w:jc w:val="left"/>
        <w:rPr>
          <w:sz w:val="24"/>
          <w:szCs w:val="24"/>
        </w:rPr>
      </w:pPr>
      <w:r>
        <w:rPr>
          <w:w w:val="105"/>
          <w:sz w:val="24"/>
          <w:szCs w:val="24"/>
        </w:rPr>
        <w:t>Որոշում է համայնքի ղեկավարի վարձատրության</w:t>
      </w:r>
      <w:r>
        <w:rPr>
          <w:spacing w:val="50"/>
          <w:w w:val="105"/>
          <w:sz w:val="24"/>
          <w:szCs w:val="24"/>
        </w:rPr>
        <w:t xml:space="preserve"> </w:t>
      </w:r>
      <w:r>
        <w:rPr>
          <w:w w:val="105"/>
          <w:sz w:val="24"/>
          <w:szCs w:val="24"/>
        </w:rPr>
        <w:t>չափը.</w:t>
      </w:r>
    </w:p>
    <w:p w:rsidR="006D13D1" w:rsidRDefault="00627A46">
      <w:pPr>
        <w:pStyle w:val="a4"/>
        <w:numPr>
          <w:ilvl w:val="1"/>
          <w:numId w:val="12"/>
        </w:numPr>
        <w:tabs>
          <w:tab w:val="left" w:pos="1407"/>
        </w:tabs>
        <w:spacing w:before="72" w:line="302" w:lineRule="auto"/>
        <w:ind w:right="106" w:firstLine="517"/>
        <w:jc w:val="both"/>
        <w:rPr>
          <w:sz w:val="24"/>
          <w:szCs w:val="24"/>
        </w:rPr>
      </w:pPr>
      <w:r>
        <w:rPr>
          <w:w w:val="105"/>
          <w:sz w:val="24"/>
          <w:szCs w:val="24"/>
        </w:rPr>
        <w:t>Որոշում է կայացնում միջհամայնքային միավորումներ ստեղծելու մասին, ինչպես նաև առաջարկություն է ներկայացնում պետական լիազորված մարմին՝ այլ համայնքների հետ միավորվելով նոր համայնք ձևավորելու</w:t>
      </w:r>
      <w:r>
        <w:rPr>
          <w:spacing w:val="56"/>
          <w:w w:val="105"/>
          <w:sz w:val="24"/>
          <w:szCs w:val="24"/>
        </w:rPr>
        <w:t xml:space="preserve"> </w:t>
      </w:r>
      <w:r>
        <w:rPr>
          <w:w w:val="105"/>
          <w:sz w:val="24"/>
          <w:szCs w:val="24"/>
        </w:rPr>
        <w:t>վերաբերյալ.</w:t>
      </w:r>
    </w:p>
    <w:p w:rsidR="006D13D1" w:rsidRDefault="00627A46">
      <w:pPr>
        <w:pStyle w:val="a4"/>
        <w:numPr>
          <w:ilvl w:val="1"/>
          <w:numId w:val="12"/>
        </w:numPr>
        <w:tabs>
          <w:tab w:val="left" w:pos="1541"/>
        </w:tabs>
        <w:spacing w:line="302" w:lineRule="auto"/>
        <w:ind w:right="105" w:firstLine="517"/>
        <w:jc w:val="both"/>
        <w:rPr>
          <w:sz w:val="24"/>
          <w:szCs w:val="24"/>
        </w:rPr>
      </w:pPr>
      <w:r>
        <w:rPr>
          <w:w w:val="105"/>
          <w:sz w:val="24"/>
          <w:szCs w:val="24"/>
        </w:rPr>
        <w:t>Որոշում է կայացնում միջհամայնքային միավորումում իր ներկայացուցիչը նշանակելու</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615"/>
        </w:tabs>
        <w:spacing w:line="302" w:lineRule="auto"/>
        <w:ind w:right="106" w:firstLine="517"/>
        <w:jc w:val="both"/>
        <w:rPr>
          <w:sz w:val="24"/>
          <w:szCs w:val="24"/>
        </w:rPr>
      </w:pPr>
      <w:r>
        <w:rPr>
          <w:w w:val="105"/>
          <w:sz w:val="24"/>
          <w:szCs w:val="24"/>
        </w:rPr>
        <w:t>Որոշում է կայացնում համայնքի ղեկավարի և Ավագանու անդամի լիրազորությունների վաղաժամկետ դադարեցման</w:t>
      </w:r>
      <w:r>
        <w:rPr>
          <w:spacing w:val="33"/>
          <w:w w:val="105"/>
          <w:sz w:val="24"/>
          <w:szCs w:val="24"/>
        </w:rPr>
        <w:t xml:space="preserve"> </w:t>
      </w:r>
      <w:r>
        <w:rPr>
          <w:w w:val="105"/>
          <w:sz w:val="24"/>
          <w:szCs w:val="24"/>
        </w:rPr>
        <w:t>վերաբերյալ.</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12"/>
        </w:numPr>
        <w:tabs>
          <w:tab w:val="left" w:pos="1404"/>
        </w:tabs>
        <w:spacing w:before="79" w:line="302" w:lineRule="auto"/>
        <w:ind w:right="108" w:firstLine="517"/>
        <w:jc w:val="both"/>
        <w:rPr>
          <w:sz w:val="24"/>
          <w:szCs w:val="24"/>
        </w:rPr>
      </w:pPr>
      <w:r>
        <w:rPr>
          <w:w w:val="105"/>
          <w:sz w:val="24"/>
          <w:szCs w:val="24"/>
        </w:rPr>
        <w:lastRenderedPageBreak/>
        <w:t>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կազմակերպման կամ լուծարման</w:t>
      </w:r>
      <w:r>
        <w:rPr>
          <w:spacing w:val="45"/>
          <w:w w:val="105"/>
          <w:sz w:val="24"/>
          <w:szCs w:val="24"/>
        </w:rPr>
        <w:t xml:space="preserve"> </w:t>
      </w:r>
      <w:r>
        <w:rPr>
          <w:w w:val="105"/>
          <w:sz w:val="24"/>
          <w:szCs w:val="24"/>
        </w:rPr>
        <w:t>մասին.</w:t>
      </w:r>
    </w:p>
    <w:p w:rsidR="006D13D1" w:rsidRDefault="00627A46">
      <w:pPr>
        <w:pStyle w:val="a4"/>
        <w:numPr>
          <w:ilvl w:val="1"/>
          <w:numId w:val="12"/>
        </w:numPr>
        <w:tabs>
          <w:tab w:val="left" w:pos="1457"/>
        </w:tabs>
        <w:spacing w:line="302" w:lineRule="auto"/>
        <w:ind w:right="104" w:firstLine="517"/>
        <w:jc w:val="both"/>
        <w:rPr>
          <w:sz w:val="24"/>
          <w:szCs w:val="24"/>
        </w:rPr>
      </w:pPr>
      <w:r>
        <w:rPr>
          <w:w w:val="105"/>
          <w:sz w:val="24"/>
          <w:szCs w:val="24"/>
        </w:rPr>
        <w:t>Իր որոշմամբ համաձայնություն է տալիս համայնքի ղեկավարի ներկայացրած՝ համայնքային հիմնարկների և ոչ առևտրային կազմակերպությունների ղեկավարների թեկնածուներին.</w:t>
      </w:r>
    </w:p>
    <w:p w:rsidR="006D13D1" w:rsidRDefault="00627A46">
      <w:pPr>
        <w:pStyle w:val="a4"/>
        <w:numPr>
          <w:ilvl w:val="1"/>
          <w:numId w:val="12"/>
        </w:numPr>
        <w:tabs>
          <w:tab w:val="left" w:pos="1552"/>
        </w:tabs>
        <w:spacing w:line="302" w:lineRule="auto"/>
        <w:ind w:right="104" w:firstLine="517"/>
        <w:jc w:val="both"/>
        <w:rPr>
          <w:sz w:val="24"/>
          <w:szCs w:val="24"/>
        </w:rPr>
      </w:pPr>
      <w:r>
        <w:rPr>
          <w:w w:val="105"/>
          <w:sz w:val="24"/>
          <w:szCs w:val="24"/>
        </w:rPr>
        <w:t xml:space="preserve">Օրենքով սահմանված կարգով և դեպքերում հաստատում է համայնքի մասնակցությամբ առևտրային կազմակերպությունների կոլեգիալ </w:t>
      </w:r>
      <w:proofErr w:type="gramStart"/>
      <w:r>
        <w:rPr>
          <w:w w:val="105"/>
          <w:sz w:val="24"/>
          <w:szCs w:val="24"/>
        </w:rPr>
        <w:t>կառավարման  մարմինների</w:t>
      </w:r>
      <w:proofErr w:type="gramEnd"/>
      <w:r>
        <w:rPr>
          <w:w w:val="105"/>
          <w:sz w:val="24"/>
          <w:szCs w:val="24"/>
        </w:rPr>
        <w:t xml:space="preserve"> և վերստուգիչ մարմինների կազմերը: Այդ մարմիններում Ավագանու առաջադրած ներկայացուցիչների թիվը կարող է լինել միայն դրանց կազմի թվի կեսից պակաս.</w:t>
      </w:r>
    </w:p>
    <w:p w:rsidR="006D13D1" w:rsidRDefault="00627A46">
      <w:pPr>
        <w:pStyle w:val="a4"/>
        <w:numPr>
          <w:ilvl w:val="1"/>
          <w:numId w:val="12"/>
        </w:numPr>
        <w:tabs>
          <w:tab w:val="left" w:pos="1414"/>
        </w:tabs>
        <w:spacing w:line="300" w:lineRule="auto"/>
        <w:ind w:right="111" w:firstLine="517"/>
        <w:jc w:val="both"/>
        <w:rPr>
          <w:sz w:val="24"/>
          <w:szCs w:val="24"/>
        </w:rPr>
      </w:pPr>
      <w:r>
        <w:rPr>
          <w:w w:val="105"/>
          <w:sz w:val="24"/>
          <w:szCs w:val="24"/>
        </w:rPr>
        <w:t>Օրենքով սահմանված դեպքերում սահմանում է տեղական հարկերի, տուրքերի և վճարների</w:t>
      </w:r>
      <w:r>
        <w:rPr>
          <w:spacing w:val="8"/>
          <w:w w:val="105"/>
          <w:sz w:val="24"/>
          <w:szCs w:val="24"/>
        </w:rPr>
        <w:t xml:space="preserve"> </w:t>
      </w:r>
      <w:r>
        <w:rPr>
          <w:w w:val="105"/>
          <w:sz w:val="24"/>
          <w:szCs w:val="24"/>
        </w:rPr>
        <w:t>դրույքաչափերը.</w:t>
      </w:r>
    </w:p>
    <w:p w:rsidR="006D13D1" w:rsidRDefault="00627A46">
      <w:pPr>
        <w:pStyle w:val="a4"/>
        <w:numPr>
          <w:ilvl w:val="1"/>
          <w:numId w:val="12"/>
        </w:numPr>
        <w:tabs>
          <w:tab w:val="left" w:pos="1543"/>
        </w:tabs>
        <w:spacing w:before="2" w:line="302" w:lineRule="auto"/>
        <w:ind w:right="105" w:firstLine="517"/>
        <w:jc w:val="both"/>
        <w:rPr>
          <w:sz w:val="24"/>
          <w:szCs w:val="24"/>
        </w:rPr>
      </w:pPr>
      <w:r>
        <w:rPr>
          <w:w w:val="105"/>
          <w:sz w:val="24"/>
          <w:szCs w:val="24"/>
        </w:rPr>
        <w:t>Իրականացնում է «Աղբահանության և սանիտարական մաքրման մասին» Հայաստանի Հանրապետության օրենքով նախատեսված</w:t>
      </w:r>
      <w:r>
        <w:rPr>
          <w:spacing w:val="41"/>
          <w:w w:val="105"/>
          <w:sz w:val="24"/>
          <w:szCs w:val="24"/>
        </w:rPr>
        <w:t xml:space="preserve"> </w:t>
      </w:r>
      <w:r>
        <w:rPr>
          <w:w w:val="105"/>
          <w:sz w:val="24"/>
          <w:szCs w:val="24"/>
        </w:rPr>
        <w:t>լիազորություններ.</w:t>
      </w:r>
    </w:p>
    <w:p w:rsidR="006D13D1" w:rsidRDefault="00627A46">
      <w:pPr>
        <w:pStyle w:val="a4"/>
        <w:numPr>
          <w:ilvl w:val="1"/>
          <w:numId w:val="12"/>
        </w:numPr>
        <w:tabs>
          <w:tab w:val="left" w:pos="1459"/>
        </w:tabs>
        <w:spacing w:line="302" w:lineRule="auto"/>
        <w:ind w:right="105" w:firstLine="517"/>
        <w:jc w:val="both"/>
        <w:rPr>
          <w:sz w:val="24"/>
          <w:szCs w:val="24"/>
        </w:rPr>
      </w:pPr>
      <w:r>
        <w:rPr>
          <w:w w:val="105"/>
          <w:sz w:val="24"/>
          <w:szCs w:val="24"/>
        </w:rPr>
        <w:t>Սահմանում է համայնքի կողմից մատուցվող ծառայությունների դիմաց գանձվող վճարների</w:t>
      </w:r>
      <w:r>
        <w:rPr>
          <w:spacing w:val="8"/>
          <w:w w:val="105"/>
          <w:sz w:val="24"/>
          <w:szCs w:val="24"/>
        </w:rPr>
        <w:t xml:space="preserve"> </w:t>
      </w:r>
      <w:r>
        <w:rPr>
          <w:w w:val="105"/>
          <w:sz w:val="24"/>
          <w:szCs w:val="24"/>
        </w:rPr>
        <w:t>դրույքաչափերը.</w:t>
      </w:r>
    </w:p>
    <w:p w:rsidR="006D13D1" w:rsidRDefault="00627A46">
      <w:pPr>
        <w:pStyle w:val="a4"/>
        <w:numPr>
          <w:ilvl w:val="1"/>
          <w:numId w:val="12"/>
        </w:numPr>
        <w:tabs>
          <w:tab w:val="left" w:pos="1538"/>
        </w:tabs>
        <w:spacing w:before="1" w:line="302" w:lineRule="auto"/>
        <w:ind w:right="103" w:firstLine="517"/>
        <w:jc w:val="both"/>
        <w:rPr>
          <w:sz w:val="24"/>
          <w:szCs w:val="24"/>
        </w:rPr>
      </w:pPr>
      <w:r>
        <w:rPr>
          <w:w w:val="105"/>
          <w:sz w:val="24"/>
          <w:szCs w:val="24"/>
        </w:rPr>
        <w:t>Համայնքի ղեկավարի առաջարկությամբ որոշում է կայացնում համայնքի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 նպատակը, օգտագործման տրամադրման դեպքում՝ օգտագործման ժամկետը և վաճարի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հողատեսքը, գործառնական</w:t>
      </w:r>
      <w:r>
        <w:rPr>
          <w:spacing w:val="30"/>
          <w:w w:val="105"/>
          <w:sz w:val="24"/>
          <w:szCs w:val="24"/>
        </w:rPr>
        <w:t xml:space="preserve"> </w:t>
      </w:r>
      <w:r>
        <w:rPr>
          <w:w w:val="105"/>
          <w:sz w:val="24"/>
          <w:szCs w:val="24"/>
        </w:rPr>
        <w:t>նշանակությունը.</w:t>
      </w:r>
    </w:p>
    <w:p w:rsidR="006D13D1" w:rsidRDefault="00627A46">
      <w:pPr>
        <w:pStyle w:val="a4"/>
        <w:numPr>
          <w:ilvl w:val="1"/>
          <w:numId w:val="12"/>
        </w:numPr>
        <w:tabs>
          <w:tab w:val="left" w:pos="1407"/>
        </w:tabs>
        <w:spacing w:line="302" w:lineRule="auto"/>
        <w:ind w:right="105" w:firstLine="444"/>
        <w:jc w:val="both"/>
        <w:rPr>
          <w:sz w:val="24"/>
          <w:szCs w:val="24"/>
        </w:rPr>
      </w:pPr>
      <w:r>
        <w:rPr>
          <w:w w:val="105"/>
          <w:sz w:val="24"/>
          <w:szCs w:val="24"/>
        </w:rPr>
        <w:t>Որոշում է կայացնում համայնքային նշանակության փողոցների, պողոտաների, հրապարակների, զբոսայգիների, համայնքային ենթակայության կրթական, մշակութային և այլ կազմակերպությունների անվանման և վերանվանման</w:t>
      </w:r>
      <w:r>
        <w:rPr>
          <w:spacing w:val="55"/>
          <w:w w:val="105"/>
          <w:sz w:val="24"/>
          <w:szCs w:val="24"/>
        </w:rPr>
        <w:t xml:space="preserve"> </w:t>
      </w:r>
      <w:r>
        <w:rPr>
          <w:w w:val="105"/>
          <w:sz w:val="24"/>
          <w:szCs w:val="24"/>
        </w:rPr>
        <w:t>վերաբերյալ.</w:t>
      </w:r>
    </w:p>
    <w:p w:rsidR="006D13D1" w:rsidRDefault="00627A46">
      <w:pPr>
        <w:pStyle w:val="a4"/>
        <w:numPr>
          <w:ilvl w:val="1"/>
          <w:numId w:val="12"/>
        </w:numPr>
        <w:tabs>
          <w:tab w:val="left" w:pos="1307"/>
        </w:tabs>
        <w:spacing w:line="302" w:lineRule="auto"/>
        <w:ind w:right="110" w:firstLine="371"/>
        <w:jc w:val="both"/>
        <w:rPr>
          <w:sz w:val="24"/>
          <w:szCs w:val="24"/>
        </w:rPr>
      </w:pPr>
      <w:r>
        <w:rPr>
          <w:w w:val="105"/>
          <w:sz w:val="24"/>
          <w:szCs w:val="24"/>
        </w:rPr>
        <w:t>Իր որոշմամբ վավերացնում է համայնքի կողմից Հայաստանի Հանրապետության համայնքների կամ այլ պետությունների համայնքների հետ կնքված</w:t>
      </w:r>
      <w:r>
        <w:rPr>
          <w:spacing w:val="25"/>
          <w:w w:val="105"/>
          <w:sz w:val="24"/>
          <w:szCs w:val="24"/>
        </w:rPr>
        <w:t xml:space="preserve"> </w:t>
      </w:r>
      <w:r>
        <w:rPr>
          <w:w w:val="105"/>
          <w:sz w:val="24"/>
          <w:szCs w:val="24"/>
        </w:rPr>
        <w:t>պայմանագրերը.</w:t>
      </w:r>
    </w:p>
    <w:p w:rsidR="006D13D1" w:rsidRDefault="00627A46">
      <w:pPr>
        <w:pStyle w:val="a4"/>
        <w:numPr>
          <w:ilvl w:val="1"/>
          <w:numId w:val="12"/>
        </w:numPr>
        <w:tabs>
          <w:tab w:val="left" w:pos="1311"/>
        </w:tabs>
        <w:spacing w:line="302" w:lineRule="auto"/>
        <w:ind w:right="106" w:firstLine="371"/>
        <w:jc w:val="both"/>
        <w:rPr>
          <w:sz w:val="24"/>
          <w:szCs w:val="24"/>
        </w:rPr>
      </w:pPr>
      <w:r>
        <w:rPr>
          <w:w w:val="105"/>
          <w:sz w:val="24"/>
          <w:szCs w:val="24"/>
        </w:rPr>
        <w:t>Որոշում է կայացնում համայնքների հիմադրած միություններին անդամակցելու և դրանց անդամավճարները մուծելու</w:t>
      </w:r>
      <w:r>
        <w:rPr>
          <w:spacing w:val="26"/>
          <w:w w:val="105"/>
          <w:sz w:val="24"/>
          <w:szCs w:val="24"/>
        </w:rPr>
        <w:t xml:space="preserve"> </w:t>
      </w:r>
      <w:r>
        <w:rPr>
          <w:w w:val="105"/>
          <w:sz w:val="24"/>
          <w:szCs w:val="24"/>
        </w:rPr>
        <w:t>մասին.</w:t>
      </w:r>
    </w:p>
    <w:p w:rsidR="006D13D1" w:rsidRDefault="00627A46">
      <w:pPr>
        <w:pStyle w:val="a4"/>
        <w:numPr>
          <w:ilvl w:val="1"/>
          <w:numId w:val="12"/>
        </w:numPr>
        <w:tabs>
          <w:tab w:val="left" w:pos="1327"/>
        </w:tabs>
        <w:spacing w:line="302" w:lineRule="auto"/>
        <w:ind w:right="107" w:firstLine="371"/>
        <w:jc w:val="both"/>
        <w:rPr>
          <w:sz w:val="24"/>
          <w:szCs w:val="24"/>
        </w:rPr>
      </w:pPr>
      <w:r>
        <w:rPr>
          <w:w w:val="105"/>
          <w:sz w:val="24"/>
          <w:szCs w:val="24"/>
        </w:rPr>
        <w:t>Որոշում է կայացնում վարկերի և օրենքով սահմանված կարգով այլ միջոցների ներգրավման</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308"/>
        </w:tabs>
        <w:spacing w:line="302" w:lineRule="auto"/>
        <w:ind w:right="103" w:firstLine="371"/>
        <w:jc w:val="both"/>
        <w:rPr>
          <w:sz w:val="24"/>
          <w:szCs w:val="24"/>
        </w:rPr>
      </w:pPr>
      <w:r>
        <w:rPr>
          <w:w w:val="105"/>
          <w:sz w:val="24"/>
          <w:szCs w:val="24"/>
        </w:rPr>
        <w:t>Որոշում է կայացնում Ավագանու կողմից, իր Կանոնակարգին համապատասխան, Հայաստանի Հանրապետության և օտարերկրյա քաղաքացիներին համայնքի պատվավոր քաղաքացու կոչում շնորհելու կամ պատվավոր կոչումից զրկելու</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235"/>
        </w:tabs>
        <w:ind w:left="1234" w:hanging="403"/>
        <w:jc w:val="left"/>
        <w:rPr>
          <w:sz w:val="24"/>
          <w:szCs w:val="24"/>
        </w:rPr>
      </w:pPr>
      <w:r>
        <w:rPr>
          <w:w w:val="105"/>
          <w:sz w:val="24"/>
          <w:szCs w:val="24"/>
        </w:rPr>
        <w:t>Հաստատում է համայնքի</w:t>
      </w:r>
      <w:r>
        <w:rPr>
          <w:spacing w:val="28"/>
          <w:w w:val="105"/>
          <w:sz w:val="24"/>
          <w:szCs w:val="24"/>
        </w:rPr>
        <w:t xml:space="preserve"> </w:t>
      </w:r>
      <w:r>
        <w:rPr>
          <w:w w:val="105"/>
          <w:sz w:val="24"/>
          <w:szCs w:val="24"/>
        </w:rPr>
        <w:t>զինանշանը.</w:t>
      </w:r>
    </w:p>
    <w:p w:rsidR="006D13D1" w:rsidRDefault="00627A46">
      <w:pPr>
        <w:pStyle w:val="a4"/>
        <w:numPr>
          <w:ilvl w:val="1"/>
          <w:numId w:val="12"/>
        </w:numPr>
        <w:tabs>
          <w:tab w:val="left" w:pos="1399"/>
        </w:tabs>
        <w:spacing w:before="68" w:line="302" w:lineRule="auto"/>
        <w:ind w:right="105" w:firstLine="371"/>
        <w:jc w:val="both"/>
        <w:rPr>
          <w:sz w:val="24"/>
          <w:szCs w:val="24"/>
        </w:rPr>
      </w:pPr>
      <w:r>
        <w:rPr>
          <w:w w:val="105"/>
          <w:sz w:val="24"/>
          <w:szCs w:val="24"/>
        </w:rPr>
        <w:t>Համայնքի ղեկավարի ներկայացմամբ որոշում է ընդունում աշխատակազմի, համայնքային հիմնարկների, համայնքային մասնակցությամբ առևտրային և ոչ առևտրային կազմակեպությունների կանոնադրությունները, աշխատողների քանակը,</w:t>
      </w:r>
      <w:r>
        <w:rPr>
          <w:spacing w:val="16"/>
          <w:w w:val="105"/>
          <w:sz w:val="24"/>
          <w:szCs w:val="24"/>
        </w:rPr>
        <w:t xml:space="preserve"> </w:t>
      </w:r>
      <w:r>
        <w:rPr>
          <w:w w:val="105"/>
          <w:sz w:val="24"/>
          <w:szCs w:val="24"/>
        </w:rPr>
        <w:t>հաստիքացուցակը</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2" w:lineRule="auto"/>
        <w:ind w:right="103"/>
        <w:jc w:val="both"/>
      </w:pPr>
      <w:r>
        <w:rPr>
          <w:w w:val="105"/>
        </w:rPr>
        <w:lastRenderedPageBreak/>
        <w:t>և պաշտոնային դրույքաչափերը հաստատելու վերաբերյալ: Համայնքային ծառայության պաշտոնների մասով աշխատակազմի աշխատողների քանակը կամ հաստիքացուցակը հաստատելու, ինչպես նաև փոփոխելու կամ լրացնելու հարցում որոշում է կայացնում համայնքային ծառայության պաշտոնների անվանացանկում համապատասխան փոփոխություններ կամ լրացումներ կատարելու նպատակով  Հայաստանի Հանրապետության կառավարության լիազորած պետական կառավարման մարմին դիմելու մասին: Աշխատակազմի աշխատողների քանակը կամ հաստիքացուցակը հաստատված, ինչպես նաև փոփոխված կամ լրացված է համարվում Հայաստանի Հանրապետության կառավարության լիազորած պետական կառավարման մարմնի կողմից համայնքային ծառայության պաշտոնների անվանացանկում համապատասխան փոփոխություններ կամ լրացումներ կատարելու մասին իրավական ակտն ուժի մեջ մտնելու</w:t>
      </w:r>
      <w:r>
        <w:rPr>
          <w:spacing w:val="20"/>
          <w:w w:val="105"/>
        </w:rPr>
        <w:t xml:space="preserve"> </w:t>
      </w:r>
      <w:r>
        <w:rPr>
          <w:w w:val="105"/>
        </w:rPr>
        <w:t>պահից.</w:t>
      </w:r>
    </w:p>
    <w:p w:rsidR="006D13D1" w:rsidRDefault="00627A46">
      <w:pPr>
        <w:pStyle w:val="a4"/>
        <w:numPr>
          <w:ilvl w:val="1"/>
          <w:numId w:val="12"/>
        </w:numPr>
        <w:tabs>
          <w:tab w:val="left" w:pos="1351"/>
        </w:tabs>
        <w:spacing w:line="302" w:lineRule="auto"/>
        <w:ind w:right="105" w:firstLine="371"/>
        <w:jc w:val="both"/>
        <w:rPr>
          <w:sz w:val="24"/>
          <w:szCs w:val="24"/>
        </w:rPr>
      </w:pPr>
      <w:r>
        <w:rPr>
          <w:w w:val="105"/>
          <w:sz w:val="24"/>
          <w:szCs w:val="24"/>
        </w:rPr>
        <w:t>Որոշում է ընդունում համայնքի քաղաքաշինական ծրագրային փաստաթղթերը, դրանց փոփոխությունները, ինչպես նաև նախագծման առաջադրանքները հաստատելու մասին՝ «Քաղաքաշինության մասին» Հայաստանի Հանրապետության օրենքով սահմանված կարգով.</w:t>
      </w:r>
    </w:p>
    <w:p w:rsidR="006D13D1" w:rsidRDefault="00627A46">
      <w:pPr>
        <w:pStyle w:val="a4"/>
        <w:numPr>
          <w:ilvl w:val="1"/>
          <w:numId w:val="12"/>
        </w:numPr>
        <w:tabs>
          <w:tab w:val="left" w:pos="1377"/>
        </w:tabs>
        <w:spacing w:line="302" w:lineRule="auto"/>
        <w:ind w:right="108" w:firstLine="371"/>
        <w:jc w:val="both"/>
        <w:rPr>
          <w:sz w:val="24"/>
          <w:szCs w:val="24"/>
        </w:rPr>
      </w:pPr>
      <w:r>
        <w:rPr>
          <w:w w:val="105"/>
          <w:sz w:val="24"/>
          <w:szCs w:val="24"/>
        </w:rPr>
        <w:t>Օրենքով սահմանված դեպքերում հաստատում է համայնքի քաղաքաշինական կանոնադրությունը.</w:t>
      </w:r>
    </w:p>
    <w:p w:rsidR="006D13D1" w:rsidRDefault="00627A46">
      <w:pPr>
        <w:pStyle w:val="a4"/>
        <w:numPr>
          <w:ilvl w:val="1"/>
          <w:numId w:val="12"/>
        </w:numPr>
        <w:tabs>
          <w:tab w:val="left" w:pos="1230"/>
        </w:tabs>
        <w:spacing w:line="300" w:lineRule="auto"/>
        <w:ind w:right="107" w:firstLine="371"/>
        <w:jc w:val="both"/>
        <w:rPr>
          <w:sz w:val="24"/>
          <w:szCs w:val="24"/>
        </w:rPr>
      </w:pPr>
      <w:r>
        <w:rPr>
          <w:w w:val="105"/>
          <w:sz w:val="24"/>
          <w:szCs w:val="24"/>
        </w:rPr>
        <w:t>Հայաստանի Հանրապետության օրենսդրությամբ սահմանված դեպքերում և կարգով որոշում է ընդունում համայնքի հողերի օգտագործման սխեմաները հաստատելու</w:t>
      </w:r>
      <w:r>
        <w:rPr>
          <w:spacing w:val="16"/>
          <w:w w:val="105"/>
          <w:sz w:val="24"/>
          <w:szCs w:val="24"/>
        </w:rPr>
        <w:t xml:space="preserve"> </w:t>
      </w:r>
      <w:r>
        <w:rPr>
          <w:w w:val="105"/>
          <w:sz w:val="24"/>
          <w:szCs w:val="24"/>
        </w:rPr>
        <w:t>մասին.</w:t>
      </w:r>
    </w:p>
    <w:p w:rsidR="006D13D1" w:rsidRDefault="00627A46">
      <w:pPr>
        <w:pStyle w:val="a4"/>
        <w:numPr>
          <w:ilvl w:val="1"/>
          <w:numId w:val="12"/>
        </w:numPr>
        <w:tabs>
          <w:tab w:val="left" w:pos="1562"/>
        </w:tabs>
        <w:spacing w:before="1" w:line="302" w:lineRule="auto"/>
        <w:ind w:right="108" w:firstLine="371"/>
        <w:jc w:val="both"/>
        <w:rPr>
          <w:sz w:val="24"/>
          <w:szCs w:val="24"/>
        </w:rPr>
      </w:pPr>
      <w:r>
        <w:rPr>
          <w:w w:val="105"/>
          <w:sz w:val="24"/>
          <w:szCs w:val="24"/>
        </w:rPr>
        <w:t>Հաստատում է համայնքի սեփականության ամենամյա գույքագրման փաստաթղթերը.</w:t>
      </w:r>
    </w:p>
    <w:p w:rsidR="006D13D1" w:rsidRDefault="00627A46">
      <w:pPr>
        <w:pStyle w:val="a4"/>
        <w:numPr>
          <w:ilvl w:val="1"/>
          <w:numId w:val="12"/>
        </w:numPr>
        <w:tabs>
          <w:tab w:val="left" w:pos="1498"/>
        </w:tabs>
        <w:spacing w:line="302" w:lineRule="auto"/>
        <w:ind w:right="103" w:firstLine="371"/>
        <w:jc w:val="both"/>
        <w:rPr>
          <w:sz w:val="24"/>
          <w:szCs w:val="24"/>
        </w:rPr>
      </w:pPr>
      <w:r>
        <w:rPr>
          <w:w w:val="105"/>
          <w:sz w:val="24"/>
          <w:szCs w:val="24"/>
        </w:rPr>
        <w:t>Պետական լիազորված մարմնի առաջարկություն է ներկայացնում կամ համաձայնություն է տալիս համայնքի կամ համայնքի կազմի մեջ մտնող բնակավայրի անվանափոխության</w:t>
      </w:r>
      <w:r>
        <w:rPr>
          <w:spacing w:val="7"/>
          <w:w w:val="105"/>
          <w:sz w:val="24"/>
          <w:szCs w:val="24"/>
        </w:rPr>
        <w:t xml:space="preserve"> </w:t>
      </w:r>
      <w:r>
        <w:rPr>
          <w:w w:val="105"/>
          <w:sz w:val="24"/>
          <w:szCs w:val="24"/>
        </w:rPr>
        <w:t>վերաբերյալ.</w:t>
      </w:r>
    </w:p>
    <w:p w:rsidR="006D13D1" w:rsidRDefault="00627A46">
      <w:pPr>
        <w:pStyle w:val="a4"/>
        <w:numPr>
          <w:ilvl w:val="1"/>
          <w:numId w:val="12"/>
        </w:numPr>
        <w:tabs>
          <w:tab w:val="left" w:pos="1394"/>
        </w:tabs>
        <w:spacing w:line="302" w:lineRule="auto"/>
        <w:ind w:right="102" w:firstLine="371"/>
        <w:jc w:val="both"/>
        <w:rPr>
          <w:sz w:val="24"/>
          <w:szCs w:val="24"/>
        </w:rPr>
      </w:pPr>
      <w:r>
        <w:rPr>
          <w:w w:val="105"/>
          <w:sz w:val="24"/>
          <w:szCs w:val="24"/>
        </w:rPr>
        <w:t>Քննարկում և որոշում է կայացնում համայնքի ղեկավարին կից, համայնքի տարածքում հասարակական կարգով գործող խորհրդակցական մարմինների քանակի, անվանումների և ձևավորման կարգը հաստատելու</w:t>
      </w:r>
      <w:r>
        <w:rPr>
          <w:spacing w:val="55"/>
          <w:w w:val="105"/>
          <w:sz w:val="24"/>
          <w:szCs w:val="24"/>
        </w:rPr>
        <w:t xml:space="preserve"> </w:t>
      </w:r>
      <w:r>
        <w:rPr>
          <w:w w:val="105"/>
          <w:sz w:val="24"/>
          <w:szCs w:val="24"/>
        </w:rPr>
        <w:t>վերաբերյալ.</w:t>
      </w:r>
    </w:p>
    <w:p w:rsidR="006D13D1" w:rsidRDefault="00627A46">
      <w:pPr>
        <w:pStyle w:val="a4"/>
        <w:numPr>
          <w:ilvl w:val="1"/>
          <w:numId w:val="12"/>
        </w:numPr>
        <w:tabs>
          <w:tab w:val="left" w:pos="1265"/>
        </w:tabs>
        <w:spacing w:line="302" w:lineRule="auto"/>
        <w:ind w:right="107" w:firstLine="371"/>
        <w:jc w:val="both"/>
        <w:rPr>
          <w:sz w:val="24"/>
          <w:szCs w:val="24"/>
        </w:rPr>
      </w:pPr>
      <w:r>
        <w:rPr>
          <w:w w:val="105"/>
          <w:sz w:val="24"/>
          <w:szCs w:val="24"/>
        </w:rPr>
        <w:t>Սահմանում է այն շենքերին և շինություններին ներկայացվող սահմանափակումները, պահանջները և պայմանները, որտեղ իրականացվում կամ մատուցվում են քաղաքացիական հոգեհանգստի (հրաժեշտի) ծիսակատարության</w:t>
      </w:r>
      <w:r>
        <w:rPr>
          <w:spacing w:val="31"/>
          <w:w w:val="105"/>
          <w:sz w:val="24"/>
          <w:szCs w:val="24"/>
        </w:rPr>
        <w:t xml:space="preserve"> </w:t>
      </w:r>
      <w:r>
        <w:rPr>
          <w:w w:val="105"/>
          <w:sz w:val="24"/>
          <w:szCs w:val="24"/>
        </w:rPr>
        <w:t>ծառայություններ.</w:t>
      </w:r>
    </w:p>
    <w:p w:rsidR="006D13D1" w:rsidRDefault="00627A46">
      <w:pPr>
        <w:pStyle w:val="a4"/>
        <w:numPr>
          <w:ilvl w:val="1"/>
          <w:numId w:val="12"/>
        </w:numPr>
        <w:tabs>
          <w:tab w:val="left" w:pos="1399"/>
        </w:tabs>
        <w:spacing w:line="302" w:lineRule="auto"/>
        <w:ind w:right="105" w:firstLine="371"/>
        <w:jc w:val="both"/>
        <w:rPr>
          <w:sz w:val="24"/>
          <w:szCs w:val="24"/>
        </w:rPr>
      </w:pPr>
      <w:r>
        <w:rPr>
          <w:w w:val="105"/>
          <w:sz w:val="24"/>
          <w:szCs w:val="24"/>
        </w:rPr>
        <w:t xml:space="preserve">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w:t>
      </w:r>
      <w:proofErr w:type="gramStart"/>
      <w:r>
        <w:rPr>
          <w:w w:val="105"/>
          <w:sz w:val="24"/>
          <w:szCs w:val="24"/>
        </w:rPr>
        <w:t>բարեկարգման  էությունը</w:t>
      </w:r>
      <w:proofErr w:type="gramEnd"/>
      <w:r>
        <w:rPr>
          <w:w w:val="105"/>
          <w:sz w:val="24"/>
          <w:szCs w:val="24"/>
        </w:rPr>
        <w:t>, ծավալը, պայմանները և իրականացման</w:t>
      </w:r>
      <w:r>
        <w:rPr>
          <w:spacing w:val="50"/>
          <w:w w:val="105"/>
          <w:sz w:val="24"/>
          <w:szCs w:val="24"/>
        </w:rPr>
        <w:t xml:space="preserve"> </w:t>
      </w:r>
      <w:r>
        <w:rPr>
          <w:w w:val="105"/>
          <w:sz w:val="24"/>
          <w:szCs w:val="24"/>
        </w:rPr>
        <w:t>կարգը.</w:t>
      </w:r>
    </w:p>
    <w:p w:rsidR="006D13D1" w:rsidRDefault="00627A46">
      <w:pPr>
        <w:pStyle w:val="a4"/>
        <w:numPr>
          <w:ilvl w:val="1"/>
          <w:numId w:val="12"/>
        </w:numPr>
        <w:tabs>
          <w:tab w:val="left" w:pos="1279"/>
        </w:tabs>
        <w:spacing w:line="302" w:lineRule="auto"/>
        <w:ind w:right="107" w:firstLine="371"/>
        <w:jc w:val="both"/>
        <w:rPr>
          <w:sz w:val="24"/>
          <w:szCs w:val="24"/>
        </w:rPr>
      </w:pPr>
      <w:r>
        <w:rPr>
          <w:w w:val="105"/>
          <w:sz w:val="24"/>
          <w:szCs w:val="24"/>
        </w:rPr>
        <w:t>Քննարկում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w:t>
      </w:r>
      <w:r>
        <w:rPr>
          <w:spacing w:val="11"/>
          <w:w w:val="105"/>
          <w:sz w:val="24"/>
          <w:szCs w:val="24"/>
        </w:rPr>
        <w:t xml:space="preserve"> </w:t>
      </w:r>
      <w:r>
        <w:rPr>
          <w:w w:val="105"/>
          <w:sz w:val="24"/>
          <w:szCs w:val="24"/>
        </w:rPr>
        <w:t>որոշում.</w:t>
      </w:r>
    </w:p>
    <w:p w:rsidR="006D13D1" w:rsidRDefault="00627A46">
      <w:pPr>
        <w:pStyle w:val="a4"/>
        <w:numPr>
          <w:ilvl w:val="1"/>
          <w:numId w:val="12"/>
        </w:numPr>
        <w:tabs>
          <w:tab w:val="left" w:pos="1328"/>
        </w:tabs>
        <w:spacing w:line="302" w:lineRule="auto"/>
        <w:ind w:right="104" w:firstLine="371"/>
        <w:jc w:val="both"/>
        <w:rPr>
          <w:sz w:val="24"/>
          <w:szCs w:val="24"/>
        </w:rPr>
      </w:pPr>
      <w:r>
        <w:rPr>
          <w:w w:val="105"/>
          <w:sz w:val="24"/>
          <w:szCs w:val="24"/>
        </w:rPr>
        <w:t>Քննարկում և որոշում է կայացնում համայնքում տեղական ինքնակառավարմանը բնակիչների մասնակցության կարգը հաստատելու</w:t>
      </w:r>
      <w:r>
        <w:rPr>
          <w:spacing w:val="43"/>
          <w:w w:val="105"/>
          <w:sz w:val="24"/>
          <w:szCs w:val="24"/>
        </w:rPr>
        <w:t xml:space="preserve"> </w:t>
      </w:r>
      <w:r>
        <w:rPr>
          <w:w w:val="105"/>
          <w:sz w:val="24"/>
          <w:szCs w:val="24"/>
        </w:rPr>
        <w:t>վերաբերյալ.</w:t>
      </w:r>
    </w:p>
    <w:p w:rsidR="006D13D1" w:rsidRDefault="00627A46">
      <w:pPr>
        <w:pStyle w:val="a4"/>
        <w:numPr>
          <w:ilvl w:val="1"/>
          <w:numId w:val="12"/>
        </w:numPr>
        <w:tabs>
          <w:tab w:val="left" w:pos="1380"/>
        </w:tabs>
        <w:spacing w:line="300" w:lineRule="auto"/>
        <w:ind w:right="110" w:firstLine="371"/>
        <w:jc w:val="both"/>
        <w:rPr>
          <w:sz w:val="24"/>
          <w:szCs w:val="24"/>
        </w:rPr>
      </w:pPr>
      <w:r>
        <w:rPr>
          <w:w w:val="105"/>
          <w:sz w:val="24"/>
          <w:szCs w:val="24"/>
        </w:rPr>
        <w:t>Քննարկում և որոշում է կայացնում համայնքում հանրային բաց լսումների և քննարկումնների կազմակերպման և անցկացման կարգը հաստատելու</w:t>
      </w:r>
      <w:r>
        <w:rPr>
          <w:spacing w:val="25"/>
          <w:w w:val="105"/>
          <w:sz w:val="24"/>
          <w:szCs w:val="24"/>
        </w:rPr>
        <w:t xml:space="preserve"> </w:t>
      </w:r>
      <w:r>
        <w:rPr>
          <w:w w:val="105"/>
          <w:sz w:val="24"/>
          <w:szCs w:val="24"/>
        </w:rPr>
        <w:t>վերաբերյալ.</w:t>
      </w:r>
    </w:p>
    <w:p w:rsidR="006D13D1" w:rsidRDefault="006D13D1">
      <w:pPr>
        <w:spacing w:line="300"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12"/>
        </w:numPr>
        <w:tabs>
          <w:tab w:val="left" w:pos="1289"/>
        </w:tabs>
        <w:spacing w:before="79" w:line="300" w:lineRule="auto"/>
        <w:ind w:right="108" w:firstLine="371"/>
        <w:jc w:val="left"/>
        <w:rPr>
          <w:sz w:val="24"/>
          <w:szCs w:val="24"/>
        </w:rPr>
      </w:pPr>
      <w:r>
        <w:rPr>
          <w:w w:val="105"/>
          <w:sz w:val="24"/>
          <w:szCs w:val="24"/>
        </w:rPr>
        <w:lastRenderedPageBreak/>
        <w:t xml:space="preserve">Սահմանում է համայնքի </w:t>
      </w:r>
      <w:proofErr w:type="gramStart"/>
      <w:r>
        <w:rPr>
          <w:w w:val="105"/>
          <w:sz w:val="24"/>
          <w:szCs w:val="24"/>
        </w:rPr>
        <w:t>վարչական  տարածքում</w:t>
      </w:r>
      <w:proofErr w:type="gramEnd"/>
      <w:r>
        <w:rPr>
          <w:w w:val="105"/>
          <w:sz w:val="24"/>
          <w:szCs w:val="24"/>
        </w:rPr>
        <w:t xml:space="preserve"> հանրային սննդի կազմակերպման  և իրականացման</w:t>
      </w:r>
      <w:r>
        <w:rPr>
          <w:spacing w:val="18"/>
          <w:w w:val="105"/>
          <w:sz w:val="24"/>
          <w:szCs w:val="24"/>
        </w:rPr>
        <w:t xml:space="preserve"> </w:t>
      </w:r>
      <w:r>
        <w:rPr>
          <w:w w:val="105"/>
          <w:sz w:val="24"/>
          <w:szCs w:val="24"/>
        </w:rPr>
        <w:t>կանոնները.</w:t>
      </w:r>
    </w:p>
    <w:p w:rsidR="006D13D1" w:rsidRDefault="00627A46">
      <w:pPr>
        <w:pStyle w:val="a4"/>
        <w:numPr>
          <w:ilvl w:val="1"/>
          <w:numId w:val="12"/>
        </w:numPr>
        <w:tabs>
          <w:tab w:val="left" w:pos="1282"/>
        </w:tabs>
        <w:spacing w:before="3" w:line="302" w:lineRule="auto"/>
        <w:ind w:right="109" w:firstLine="371"/>
        <w:jc w:val="left"/>
        <w:rPr>
          <w:sz w:val="24"/>
          <w:szCs w:val="24"/>
        </w:rPr>
      </w:pPr>
      <w:r>
        <w:rPr>
          <w:w w:val="105"/>
          <w:sz w:val="24"/>
          <w:szCs w:val="24"/>
        </w:rPr>
        <w:t>Սահմանում է համայնքի վարչական տարածքում արտաքին գովազդ տեղադրելու կարգն ու</w:t>
      </w:r>
      <w:r>
        <w:rPr>
          <w:spacing w:val="21"/>
          <w:w w:val="105"/>
          <w:sz w:val="24"/>
          <w:szCs w:val="24"/>
        </w:rPr>
        <w:t xml:space="preserve"> </w:t>
      </w:r>
      <w:r>
        <w:rPr>
          <w:w w:val="105"/>
          <w:sz w:val="24"/>
          <w:szCs w:val="24"/>
        </w:rPr>
        <w:t>պայմանները.</w:t>
      </w:r>
    </w:p>
    <w:p w:rsidR="006D13D1" w:rsidRDefault="00627A46">
      <w:pPr>
        <w:pStyle w:val="a4"/>
        <w:numPr>
          <w:ilvl w:val="1"/>
          <w:numId w:val="12"/>
        </w:numPr>
        <w:tabs>
          <w:tab w:val="left" w:pos="1282"/>
        </w:tabs>
        <w:spacing w:before="1" w:line="302" w:lineRule="auto"/>
        <w:ind w:right="113" w:firstLine="371"/>
        <w:jc w:val="left"/>
        <w:rPr>
          <w:sz w:val="24"/>
          <w:szCs w:val="24"/>
        </w:rPr>
      </w:pPr>
      <w:r>
        <w:rPr>
          <w:sz w:val="24"/>
          <w:szCs w:val="24"/>
        </w:rPr>
        <w:t>Սահմանում է արտոնություններ գույքահարկի, հողի հարկի տեղական տուրքերի և վճարների</w:t>
      </w:r>
      <w:r>
        <w:rPr>
          <w:spacing w:val="12"/>
          <w:sz w:val="24"/>
          <w:szCs w:val="24"/>
        </w:rPr>
        <w:t xml:space="preserve"> </w:t>
      </w:r>
      <w:r>
        <w:rPr>
          <w:sz w:val="24"/>
          <w:szCs w:val="24"/>
        </w:rPr>
        <w:t>գծով.</w:t>
      </w:r>
    </w:p>
    <w:p w:rsidR="006D13D1" w:rsidRDefault="00627A46">
      <w:pPr>
        <w:pStyle w:val="a4"/>
        <w:numPr>
          <w:ilvl w:val="0"/>
          <w:numId w:val="12"/>
        </w:numPr>
        <w:tabs>
          <w:tab w:val="left" w:pos="1111"/>
        </w:tabs>
        <w:spacing w:line="302" w:lineRule="auto"/>
        <w:ind w:right="108" w:firstLine="225"/>
        <w:jc w:val="both"/>
        <w:rPr>
          <w:sz w:val="24"/>
          <w:szCs w:val="24"/>
        </w:rPr>
      </w:pPr>
      <w:r>
        <w:rPr>
          <w:w w:val="105"/>
          <w:sz w:val="24"/>
          <w:szCs w:val="24"/>
        </w:rPr>
        <w:t>Իրականացնում է Հայաստանի Հանրապետության Սահմանադրությամբ և Օրենքով սահմանված այլ</w:t>
      </w:r>
      <w:r>
        <w:rPr>
          <w:spacing w:val="20"/>
          <w:w w:val="105"/>
          <w:sz w:val="24"/>
          <w:szCs w:val="24"/>
        </w:rPr>
        <w:t xml:space="preserve"> </w:t>
      </w:r>
      <w:r>
        <w:rPr>
          <w:w w:val="105"/>
          <w:sz w:val="24"/>
          <w:szCs w:val="24"/>
        </w:rPr>
        <w:t>լիազորություններ:</w:t>
      </w:r>
    </w:p>
    <w:p w:rsidR="006D13D1" w:rsidRDefault="006D13D1">
      <w:pPr>
        <w:pStyle w:val="a3"/>
        <w:spacing w:before="4"/>
        <w:ind w:left="0"/>
        <w:rPr>
          <w:sz w:val="30"/>
        </w:rPr>
      </w:pPr>
    </w:p>
    <w:p w:rsidR="006D13D1" w:rsidRDefault="00627A46">
      <w:pPr>
        <w:pStyle w:val="a3"/>
        <w:ind w:left="2886" w:right="2888"/>
        <w:jc w:val="center"/>
      </w:pPr>
      <w:r>
        <w:rPr>
          <w:w w:val="110"/>
        </w:rPr>
        <w:t>ԳԼՈՒԽ 3</w:t>
      </w:r>
    </w:p>
    <w:p w:rsidR="006D13D1" w:rsidRDefault="00627A46">
      <w:pPr>
        <w:pStyle w:val="a3"/>
        <w:spacing w:before="67"/>
        <w:ind w:left="1218"/>
      </w:pPr>
      <w:r>
        <w:t>ԽՄԲԱԿՑՈՒԹՅՈՒՆՆԵՐԻ ՍՏԵՂԾՄԱՆ ԵՎ ԳՈՐԾՈՒՆԵՈՒԹՅԱՆ ԿԱՐԳԸ</w:t>
      </w:r>
    </w:p>
    <w:p w:rsidR="006D13D1" w:rsidRDefault="006D13D1">
      <w:pPr>
        <w:pStyle w:val="a3"/>
        <w:spacing w:before="8"/>
        <w:ind w:left="0"/>
        <w:rPr>
          <w:sz w:val="35"/>
        </w:rPr>
      </w:pPr>
    </w:p>
    <w:p w:rsidR="006D13D1" w:rsidRDefault="00627A46">
      <w:pPr>
        <w:pStyle w:val="a4"/>
        <w:numPr>
          <w:ilvl w:val="0"/>
          <w:numId w:val="12"/>
        </w:numPr>
        <w:tabs>
          <w:tab w:val="left" w:pos="1187"/>
        </w:tabs>
        <w:spacing w:line="302" w:lineRule="auto"/>
        <w:ind w:right="106" w:firstLine="156"/>
        <w:jc w:val="both"/>
        <w:rPr>
          <w:sz w:val="24"/>
          <w:szCs w:val="24"/>
        </w:rPr>
      </w:pPr>
      <w:r>
        <w:rPr>
          <w:w w:val="105"/>
          <w:sz w:val="24"/>
          <w:szCs w:val="24"/>
        </w:rPr>
        <w:t>Ավագանու խմբակցություններն ստեղծում են նորընտիր Ավագանու առաջին նստաշրջանի բացման օրը հետևյալ սկզբունքով՝ Ավագանու անդամների մանդատների բաշխմանը մասնակցած կուսակցության առաջադրմամբ ընտրված Ավագանու անդամներն ընդգրկվում են նույնանուն</w:t>
      </w:r>
      <w:r>
        <w:rPr>
          <w:spacing w:val="23"/>
          <w:w w:val="105"/>
          <w:sz w:val="24"/>
          <w:szCs w:val="24"/>
        </w:rPr>
        <w:t xml:space="preserve"> </w:t>
      </w:r>
      <w:r>
        <w:rPr>
          <w:w w:val="105"/>
          <w:sz w:val="24"/>
          <w:szCs w:val="24"/>
        </w:rPr>
        <w:t>խմբակցություններում:</w:t>
      </w:r>
    </w:p>
    <w:p w:rsidR="006D13D1" w:rsidRDefault="00627A46">
      <w:pPr>
        <w:pStyle w:val="a4"/>
        <w:numPr>
          <w:ilvl w:val="0"/>
          <w:numId w:val="12"/>
        </w:numPr>
        <w:tabs>
          <w:tab w:val="left" w:pos="1365"/>
        </w:tabs>
        <w:spacing w:line="302" w:lineRule="auto"/>
        <w:ind w:right="108" w:firstLine="225"/>
        <w:jc w:val="both"/>
        <w:rPr>
          <w:sz w:val="24"/>
          <w:szCs w:val="24"/>
        </w:rPr>
      </w:pPr>
      <w:r>
        <w:rPr>
          <w:w w:val="105"/>
          <w:sz w:val="24"/>
          <w:szCs w:val="24"/>
        </w:rPr>
        <w:t>Խմբակցությունը համայնքի ղեկավարին գրավոր ներկայացնում է իր կանոնադրությունը, անվանումը, կազմը, ղեկավարի և քարտուղարի անունները, ազգանունները,</w:t>
      </w:r>
      <w:r>
        <w:rPr>
          <w:spacing w:val="11"/>
          <w:w w:val="105"/>
          <w:sz w:val="24"/>
          <w:szCs w:val="24"/>
        </w:rPr>
        <w:t xml:space="preserve"> </w:t>
      </w:r>
      <w:r>
        <w:rPr>
          <w:w w:val="105"/>
          <w:sz w:val="24"/>
          <w:szCs w:val="24"/>
        </w:rPr>
        <w:t>որոնք</w:t>
      </w:r>
      <w:r>
        <w:rPr>
          <w:spacing w:val="15"/>
          <w:w w:val="105"/>
          <w:sz w:val="24"/>
          <w:szCs w:val="24"/>
        </w:rPr>
        <w:t xml:space="preserve"> </w:t>
      </w:r>
      <w:r>
        <w:rPr>
          <w:w w:val="105"/>
          <w:sz w:val="24"/>
          <w:szCs w:val="24"/>
        </w:rPr>
        <w:t>նիստը</w:t>
      </w:r>
      <w:r>
        <w:rPr>
          <w:spacing w:val="11"/>
          <w:w w:val="105"/>
          <w:sz w:val="24"/>
          <w:szCs w:val="24"/>
        </w:rPr>
        <w:t xml:space="preserve"> </w:t>
      </w:r>
      <w:r>
        <w:rPr>
          <w:w w:val="105"/>
          <w:sz w:val="24"/>
          <w:szCs w:val="24"/>
        </w:rPr>
        <w:t>վարողը</w:t>
      </w:r>
      <w:r>
        <w:rPr>
          <w:spacing w:val="10"/>
          <w:w w:val="105"/>
          <w:sz w:val="24"/>
          <w:szCs w:val="24"/>
        </w:rPr>
        <w:t xml:space="preserve"> </w:t>
      </w:r>
      <w:r>
        <w:rPr>
          <w:w w:val="105"/>
          <w:sz w:val="24"/>
          <w:szCs w:val="24"/>
        </w:rPr>
        <w:t>հրապարակում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Ավագանու</w:t>
      </w:r>
      <w:r>
        <w:rPr>
          <w:spacing w:val="11"/>
          <w:w w:val="105"/>
          <w:sz w:val="24"/>
          <w:szCs w:val="24"/>
        </w:rPr>
        <w:t xml:space="preserve"> </w:t>
      </w:r>
      <w:r>
        <w:rPr>
          <w:w w:val="105"/>
          <w:sz w:val="24"/>
          <w:szCs w:val="24"/>
        </w:rPr>
        <w:t>առաջիկա</w:t>
      </w:r>
      <w:r>
        <w:rPr>
          <w:spacing w:val="15"/>
          <w:w w:val="105"/>
          <w:sz w:val="24"/>
          <w:szCs w:val="24"/>
        </w:rPr>
        <w:t xml:space="preserve"> </w:t>
      </w:r>
      <w:r>
        <w:rPr>
          <w:w w:val="105"/>
          <w:sz w:val="24"/>
          <w:szCs w:val="24"/>
        </w:rPr>
        <w:t>նիստում:</w:t>
      </w:r>
    </w:p>
    <w:p w:rsidR="006D13D1" w:rsidRDefault="00627A46">
      <w:pPr>
        <w:pStyle w:val="a4"/>
        <w:numPr>
          <w:ilvl w:val="0"/>
          <w:numId w:val="12"/>
        </w:numPr>
        <w:tabs>
          <w:tab w:val="left" w:pos="1109"/>
        </w:tabs>
        <w:spacing w:line="300" w:lineRule="auto"/>
        <w:ind w:right="108" w:firstLine="225"/>
        <w:jc w:val="both"/>
        <w:rPr>
          <w:sz w:val="24"/>
          <w:szCs w:val="24"/>
        </w:rPr>
      </w:pPr>
      <w:r>
        <w:rPr>
          <w:w w:val="105"/>
          <w:sz w:val="24"/>
          <w:szCs w:val="24"/>
        </w:rPr>
        <w:t>Ավագանու անդամը կարող է դուրս գալ խմբակցությունից՝ այդ մասին գրավոր տեղյակ պահելով համապատասխան խմբակցության ղեկավարին և համայնքի</w:t>
      </w:r>
      <w:r>
        <w:rPr>
          <w:spacing w:val="20"/>
          <w:w w:val="105"/>
          <w:sz w:val="24"/>
          <w:szCs w:val="24"/>
        </w:rPr>
        <w:t xml:space="preserve"> </w:t>
      </w:r>
      <w:r>
        <w:rPr>
          <w:w w:val="105"/>
          <w:sz w:val="24"/>
          <w:szCs w:val="24"/>
        </w:rPr>
        <w:t>ղեկավարին:</w:t>
      </w:r>
    </w:p>
    <w:p w:rsidR="006D13D1" w:rsidRDefault="00627A46">
      <w:pPr>
        <w:pStyle w:val="a4"/>
        <w:numPr>
          <w:ilvl w:val="0"/>
          <w:numId w:val="12"/>
        </w:numPr>
        <w:tabs>
          <w:tab w:val="left" w:pos="1090"/>
        </w:tabs>
        <w:spacing w:before="3" w:line="302" w:lineRule="auto"/>
        <w:ind w:right="109" w:firstLine="225"/>
        <w:jc w:val="both"/>
        <w:rPr>
          <w:sz w:val="24"/>
          <w:szCs w:val="24"/>
        </w:rPr>
      </w:pPr>
      <w:r>
        <w:rPr>
          <w:sz w:val="24"/>
          <w:szCs w:val="24"/>
        </w:rPr>
        <w:t xml:space="preserve">Խմբակցության գործունեությունը դադարում է, եթե նրա բոլոր անդամները </w:t>
      </w:r>
      <w:proofErr w:type="gramStart"/>
      <w:r>
        <w:rPr>
          <w:sz w:val="24"/>
          <w:szCs w:val="24"/>
        </w:rPr>
        <w:t>դուրս  են</w:t>
      </w:r>
      <w:proofErr w:type="gramEnd"/>
      <w:r>
        <w:rPr>
          <w:sz w:val="24"/>
          <w:szCs w:val="24"/>
        </w:rPr>
        <w:t xml:space="preserve"> գալիս</w:t>
      </w:r>
      <w:r>
        <w:rPr>
          <w:spacing w:val="12"/>
          <w:sz w:val="24"/>
          <w:szCs w:val="24"/>
        </w:rPr>
        <w:t xml:space="preserve"> </w:t>
      </w:r>
      <w:r>
        <w:rPr>
          <w:sz w:val="24"/>
          <w:szCs w:val="24"/>
        </w:rPr>
        <w:t>խմբակցությունից:</w:t>
      </w:r>
    </w:p>
    <w:p w:rsidR="006D13D1" w:rsidRDefault="00627A46">
      <w:pPr>
        <w:pStyle w:val="a4"/>
        <w:numPr>
          <w:ilvl w:val="0"/>
          <w:numId w:val="12"/>
        </w:numPr>
        <w:tabs>
          <w:tab w:val="left" w:pos="1190"/>
        </w:tabs>
        <w:spacing w:before="1" w:line="302" w:lineRule="auto"/>
        <w:ind w:right="108" w:firstLine="225"/>
        <w:jc w:val="both"/>
        <w:rPr>
          <w:sz w:val="24"/>
          <w:szCs w:val="24"/>
        </w:rPr>
      </w:pPr>
      <w:r>
        <w:rPr>
          <w:w w:val="105"/>
          <w:sz w:val="24"/>
          <w:szCs w:val="24"/>
        </w:rPr>
        <w:t>Խմբակցության կազմի փոփոխության, ինչպես նաև գործունեության դադարման մասին գրավոր տեղեկացվում է համայնքի ղեկավարը կամ Ավագանու նիստը վարողը, որն այդ մասին հայտարարում է Ավագանու առաջիկա</w:t>
      </w:r>
      <w:r>
        <w:rPr>
          <w:spacing w:val="60"/>
          <w:w w:val="105"/>
          <w:sz w:val="24"/>
          <w:szCs w:val="24"/>
        </w:rPr>
        <w:t xml:space="preserve"> </w:t>
      </w:r>
      <w:r>
        <w:rPr>
          <w:w w:val="105"/>
          <w:sz w:val="24"/>
          <w:szCs w:val="24"/>
        </w:rPr>
        <w:t>նիստում:</w:t>
      </w:r>
    </w:p>
    <w:p w:rsidR="006D13D1" w:rsidRDefault="00627A46">
      <w:pPr>
        <w:pStyle w:val="a4"/>
        <w:numPr>
          <w:ilvl w:val="0"/>
          <w:numId w:val="12"/>
        </w:numPr>
        <w:tabs>
          <w:tab w:val="left" w:pos="1181"/>
        </w:tabs>
        <w:spacing w:line="302" w:lineRule="auto"/>
        <w:ind w:right="109" w:firstLine="225"/>
        <w:jc w:val="both"/>
        <w:rPr>
          <w:sz w:val="24"/>
          <w:szCs w:val="24"/>
        </w:rPr>
      </w:pPr>
      <w:r>
        <w:rPr>
          <w:w w:val="105"/>
          <w:sz w:val="24"/>
          <w:szCs w:val="24"/>
        </w:rPr>
        <w:t>Համայնքապետարանի նիստերի դահլիճում խմբակցություններին հատկացվում են առանձին</w:t>
      </w:r>
      <w:r>
        <w:rPr>
          <w:spacing w:val="12"/>
          <w:w w:val="105"/>
          <w:sz w:val="24"/>
          <w:szCs w:val="24"/>
        </w:rPr>
        <w:t xml:space="preserve"> </w:t>
      </w:r>
      <w:r>
        <w:rPr>
          <w:w w:val="105"/>
          <w:sz w:val="24"/>
          <w:szCs w:val="24"/>
        </w:rPr>
        <w:t>հատվածներ:</w:t>
      </w:r>
    </w:p>
    <w:p w:rsidR="006D13D1" w:rsidRDefault="00627A46">
      <w:pPr>
        <w:pStyle w:val="a4"/>
        <w:numPr>
          <w:ilvl w:val="0"/>
          <w:numId w:val="12"/>
        </w:numPr>
        <w:tabs>
          <w:tab w:val="left" w:pos="1190"/>
        </w:tabs>
        <w:spacing w:line="302" w:lineRule="auto"/>
        <w:ind w:right="105" w:firstLine="225"/>
        <w:jc w:val="both"/>
        <w:rPr>
          <w:sz w:val="24"/>
          <w:szCs w:val="24"/>
        </w:rPr>
      </w:pPr>
      <w:r>
        <w:rPr>
          <w:w w:val="105"/>
          <w:sz w:val="24"/>
          <w:szCs w:val="24"/>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w:t>
      </w:r>
      <w:r>
        <w:rPr>
          <w:spacing w:val="20"/>
          <w:w w:val="105"/>
          <w:sz w:val="24"/>
          <w:szCs w:val="24"/>
        </w:rPr>
        <w:t xml:space="preserve"> </w:t>
      </w:r>
      <w:r>
        <w:rPr>
          <w:w w:val="105"/>
          <w:sz w:val="24"/>
          <w:szCs w:val="24"/>
        </w:rPr>
        <w:t>աշխատասենյակներով:</w:t>
      </w:r>
    </w:p>
    <w:p w:rsidR="006D13D1" w:rsidRDefault="00627A46">
      <w:pPr>
        <w:pStyle w:val="a4"/>
        <w:numPr>
          <w:ilvl w:val="0"/>
          <w:numId w:val="12"/>
        </w:numPr>
        <w:tabs>
          <w:tab w:val="left" w:pos="1269"/>
        </w:tabs>
        <w:spacing w:line="302" w:lineRule="auto"/>
        <w:ind w:right="104" w:firstLine="225"/>
        <w:jc w:val="both"/>
        <w:rPr>
          <w:sz w:val="24"/>
          <w:szCs w:val="24"/>
        </w:rPr>
      </w:pPr>
      <w:r>
        <w:rPr>
          <w:w w:val="105"/>
          <w:sz w:val="24"/>
          <w:szCs w:val="24"/>
        </w:rPr>
        <w:t xml:space="preserve">Խմբակցության գործավարը և փորձագետներն աշխատանքի են ընդունվում ժամկետային պայմանագրով՝ համապատասխան խմբակցության </w:t>
      </w:r>
      <w:proofErr w:type="gramStart"/>
      <w:r>
        <w:rPr>
          <w:w w:val="105"/>
          <w:sz w:val="24"/>
          <w:szCs w:val="24"/>
        </w:rPr>
        <w:t>ղեկավարի  ներկայացմամբ</w:t>
      </w:r>
      <w:proofErr w:type="gramEnd"/>
      <w:r>
        <w:rPr>
          <w:w w:val="105"/>
          <w:sz w:val="24"/>
          <w:szCs w:val="24"/>
        </w:rPr>
        <w:t>, կատարում են նրա հանձնարարությունները, ինչպես նաև նրա հանձնարարությամբ աջակցում են խմբակցության, ավագանու անդամների</w:t>
      </w:r>
      <w:r>
        <w:rPr>
          <w:spacing w:val="25"/>
          <w:w w:val="105"/>
          <w:sz w:val="24"/>
          <w:szCs w:val="24"/>
        </w:rPr>
        <w:t xml:space="preserve"> </w:t>
      </w:r>
      <w:r>
        <w:rPr>
          <w:w w:val="105"/>
          <w:sz w:val="24"/>
          <w:szCs w:val="24"/>
        </w:rPr>
        <w:t>աշխատանքին:</w:t>
      </w:r>
    </w:p>
    <w:p w:rsidR="006D13D1" w:rsidRDefault="006D13D1">
      <w:pPr>
        <w:pStyle w:val="a3"/>
        <w:spacing w:before="4"/>
        <w:ind w:left="0"/>
        <w:rPr>
          <w:sz w:val="30"/>
        </w:rPr>
      </w:pPr>
    </w:p>
    <w:p w:rsidR="006D13D1" w:rsidRDefault="00627A46">
      <w:pPr>
        <w:pStyle w:val="a3"/>
        <w:ind w:left="2888" w:right="2888"/>
        <w:jc w:val="center"/>
      </w:pPr>
      <w:r>
        <w:rPr>
          <w:w w:val="115"/>
        </w:rPr>
        <w:t>ԳԼՈՒԽ 4</w:t>
      </w:r>
    </w:p>
    <w:p w:rsidR="006D13D1" w:rsidRDefault="00627A46">
      <w:pPr>
        <w:pStyle w:val="a3"/>
        <w:spacing w:before="67"/>
        <w:ind w:left="1415"/>
      </w:pPr>
      <w:r>
        <w:t>ՀԱՆՁՆԱԺՈՂՈՎՆԵՐԻ ՍՏԵՂԾՄԱՆ ԵՎ ԳՈՐԾՈՒՆԵՈՒԹՅԱՆ ԿԱՐԳԸ</w:t>
      </w:r>
    </w:p>
    <w:p w:rsidR="006D13D1" w:rsidRDefault="006D13D1">
      <w:pPr>
        <w:pStyle w:val="a3"/>
        <w:spacing w:before="8"/>
        <w:ind w:left="0"/>
        <w:rPr>
          <w:sz w:val="35"/>
        </w:rPr>
      </w:pPr>
    </w:p>
    <w:p w:rsidR="006D13D1" w:rsidRDefault="00627A46">
      <w:pPr>
        <w:pStyle w:val="a4"/>
        <w:numPr>
          <w:ilvl w:val="0"/>
          <w:numId w:val="12"/>
        </w:numPr>
        <w:tabs>
          <w:tab w:val="left" w:pos="1315"/>
        </w:tabs>
        <w:spacing w:line="302" w:lineRule="auto"/>
        <w:ind w:right="108" w:firstLine="225"/>
        <w:jc w:val="both"/>
        <w:rPr>
          <w:sz w:val="24"/>
          <w:szCs w:val="24"/>
        </w:rPr>
      </w:pPr>
      <w:r>
        <w:rPr>
          <w:w w:val="105"/>
          <w:sz w:val="24"/>
          <w:szCs w:val="24"/>
        </w:rPr>
        <w:t>Ավագանին իրեն վերապահված լիազորությունների իրականացման համար որոշումների նախագծերի և այլ առաջարկությունների նախնական քննարկման և դրանց վերաբերյալ համայնքի Ավագանուն եզրակացություններ տալու նպատակով, իր</w:t>
      </w:r>
      <w:r>
        <w:rPr>
          <w:spacing w:val="-16"/>
          <w:w w:val="105"/>
          <w:sz w:val="24"/>
          <w:szCs w:val="24"/>
        </w:rPr>
        <w:t xml:space="preserve"> </w:t>
      </w:r>
      <w:r>
        <w:rPr>
          <w:w w:val="105"/>
          <w:sz w:val="24"/>
          <w:szCs w:val="24"/>
        </w:rPr>
        <w:t>որոշմամբ,</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2" w:lineRule="auto"/>
        <w:ind w:right="104"/>
        <w:jc w:val="both"/>
      </w:pPr>
      <w:r>
        <w:rPr>
          <w:w w:val="105"/>
        </w:rPr>
        <w:lastRenderedPageBreak/>
        <w:t xml:space="preserve">ստեղծում է 4 մշտական </w:t>
      </w:r>
      <w:r w:rsidR="00FE624D">
        <w:rPr>
          <w:color w:val="333333"/>
          <w:w w:val="105"/>
          <w:highlight w:val="yellow"/>
        </w:rPr>
        <w:t xml:space="preserve">(յուրաքանչյուրը </w:t>
      </w:r>
      <w:r w:rsidR="00FE624D">
        <w:rPr>
          <w:color w:val="333333"/>
          <w:w w:val="105"/>
          <w:highlight w:val="yellow"/>
          <w:lang w:val="hy-AM"/>
        </w:rPr>
        <w:t>7</w:t>
      </w:r>
      <w:r w:rsidRPr="00FE624D">
        <w:rPr>
          <w:color w:val="333333"/>
          <w:w w:val="105"/>
          <w:highlight w:val="yellow"/>
        </w:rPr>
        <w:t xml:space="preserve"> անդամից)</w:t>
      </w:r>
      <w:r w:rsidRPr="00FE624D">
        <w:rPr>
          <w:w w:val="105"/>
          <w:highlight w:val="yellow"/>
        </w:rPr>
        <w:t>,</w:t>
      </w:r>
      <w:r>
        <w:rPr>
          <w:w w:val="105"/>
        </w:rPr>
        <w:t xml:space="preserve"> իսկ անհրաժեշտության դեպքում՝ ժամանակավոր հանձնաժողովներ, որոնց անվանումները, գործառույթները և կազմը հաստատվում են համայնքի Ավագանու որոշմամբ:</w:t>
      </w:r>
    </w:p>
    <w:p w:rsidR="006D13D1" w:rsidRDefault="00627A46">
      <w:pPr>
        <w:pStyle w:val="a4"/>
        <w:numPr>
          <w:ilvl w:val="0"/>
          <w:numId w:val="11"/>
        </w:numPr>
        <w:tabs>
          <w:tab w:val="left" w:pos="820"/>
        </w:tabs>
        <w:spacing w:before="1" w:line="280" w:lineRule="auto"/>
        <w:ind w:right="98" w:firstLine="7"/>
        <w:jc w:val="both"/>
        <w:rPr>
          <w:sz w:val="24"/>
          <w:szCs w:val="24"/>
        </w:rPr>
      </w:pPr>
      <w:r>
        <w:rPr>
          <w:color w:val="333333"/>
          <w:w w:val="105"/>
          <w:sz w:val="24"/>
          <w:szCs w:val="24"/>
        </w:rPr>
        <w:t xml:space="preserve">գիտության, կրթության, մշակույթի, սպորտի և երիտասարդության հարցերի Վարդենիս համայնքի ավագանու մշտական հանձնաժողով, </w:t>
      </w:r>
      <w:r>
        <w:rPr>
          <w:w w:val="105"/>
          <w:sz w:val="24"/>
          <w:szCs w:val="24"/>
        </w:rPr>
        <w:t>որը զբաղվում է գիտության, կրթության, մշակույթի, զբոսաշրջության, սպորտի, երիտասարդության</w:t>
      </w:r>
      <w:r>
        <w:rPr>
          <w:spacing w:val="45"/>
          <w:w w:val="105"/>
          <w:sz w:val="24"/>
          <w:szCs w:val="24"/>
        </w:rPr>
        <w:t xml:space="preserve"> </w:t>
      </w:r>
      <w:r>
        <w:rPr>
          <w:w w:val="105"/>
          <w:sz w:val="24"/>
          <w:szCs w:val="24"/>
        </w:rPr>
        <w:t>հարցերով.</w:t>
      </w:r>
    </w:p>
    <w:p w:rsidR="006D13D1" w:rsidRDefault="00627A46">
      <w:pPr>
        <w:pStyle w:val="a4"/>
        <w:numPr>
          <w:ilvl w:val="0"/>
          <w:numId w:val="11"/>
        </w:numPr>
        <w:tabs>
          <w:tab w:val="left" w:pos="911"/>
        </w:tabs>
        <w:spacing w:line="280" w:lineRule="auto"/>
        <w:ind w:right="101" w:firstLine="79"/>
        <w:jc w:val="both"/>
        <w:rPr>
          <w:sz w:val="24"/>
          <w:szCs w:val="24"/>
        </w:rPr>
      </w:pPr>
      <w:r>
        <w:rPr>
          <w:color w:val="333333"/>
          <w:w w:val="105"/>
          <w:sz w:val="24"/>
          <w:szCs w:val="24"/>
        </w:rPr>
        <w:t xml:space="preserve">սոցիալական, առողջապահության և շրջակա միջավայրի պահպանության հարցերի Վարդենիս համայնքի ավագանու մշտական հանձնաժողով, </w:t>
      </w:r>
      <w:r>
        <w:rPr>
          <w:w w:val="105"/>
          <w:sz w:val="24"/>
          <w:szCs w:val="24"/>
        </w:rPr>
        <w:t>որը զբաղվում է առողջապահության, սոցիալական ապահովության, այդ թվում նաև մայրության և մանկության, հաշմանդամության, աշխատանքի, զբաղվածության, բնապահպանության</w:t>
      </w:r>
      <w:r>
        <w:rPr>
          <w:spacing w:val="51"/>
          <w:w w:val="105"/>
          <w:sz w:val="24"/>
          <w:szCs w:val="24"/>
        </w:rPr>
        <w:t xml:space="preserve"> </w:t>
      </w:r>
      <w:r>
        <w:rPr>
          <w:w w:val="105"/>
          <w:sz w:val="24"/>
          <w:szCs w:val="24"/>
        </w:rPr>
        <w:t>հարցերով.</w:t>
      </w:r>
    </w:p>
    <w:p w:rsidR="006D13D1" w:rsidRDefault="00627A46">
      <w:pPr>
        <w:pStyle w:val="a4"/>
        <w:numPr>
          <w:ilvl w:val="0"/>
          <w:numId w:val="11"/>
        </w:numPr>
        <w:tabs>
          <w:tab w:val="left" w:pos="475"/>
        </w:tabs>
        <w:spacing w:line="280" w:lineRule="auto"/>
        <w:ind w:right="100" w:hanging="360"/>
        <w:jc w:val="both"/>
        <w:rPr>
          <w:sz w:val="24"/>
          <w:szCs w:val="24"/>
        </w:rPr>
      </w:pPr>
      <w:r>
        <w:rPr>
          <w:color w:val="333333"/>
          <w:w w:val="105"/>
          <w:sz w:val="24"/>
          <w:szCs w:val="24"/>
        </w:rPr>
        <w:t xml:space="preserve">ֆինանսավարկային, բյուջետային և տնտեսական հարցերի Վարդենիս համայնքի ավագանու մշտական հանձնաժողով, </w:t>
      </w:r>
      <w:r>
        <w:rPr>
          <w:w w:val="105"/>
          <w:sz w:val="24"/>
          <w:szCs w:val="24"/>
        </w:rPr>
        <w:t xml:space="preserve">որը զբաղվում է </w:t>
      </w:r>
      <w:r>
        <w:rPr>
          <w:color w:val="333333"/>
          <w:w w:val="105"/>
          <w:sz w:val="24"/>
          <w:szCs w:val="24"/>
        </w:rPr>
        <w:t xml:space="preserve">Վարդենիս </w:t>
      </w:r>
      <w:r>
        <w:rPr>
          <w:w w:val="105"/>
          <w:sz w:val="24"/>
          <w:szCs w:val="24"/>
        </w:rPr>
        <w:t>համայնքի բյուջեի, վարկերի, փոխառությունների, հարկերի, տուրքերի, վճարների, առևտրի, սպասարկման, գովազդի, տրանսպորտի, ճանապարհաշինության և գույքի կառավարման</w:t>
      </w:r>
      <w:r>
        <w:rPr>
          <w:spacing w:val="60"/>
          <w:w w:val="105"/>
          <w:sz w:val="24"/>
          <w:szCs w:val="24"/>
        </w:rPr>
        <w:t xml:space="preserve"> </w:t>
      </w:r>
      <w:r>
        <w:rPr>
          <w:w w:val="105"/>
          <w:sz w:val="24"/>
          <w:szCs w:val="24"/>
        </w:rPr>
        <w:t>հարցերով.</w:t>
      </w:r>
    </w:p>
    <w:p w:rsidR="006D13D1" w:rsidRDefault="00627A46">
      <w:pPr>
        <w:pStyle w:val="a4"/>
        <w:numPr>
          <w:ilvl w:val="0"/>
          <w:numId w:val="11"/>
        </w:numPr>
        <w:tabs>
          <w:tab w:val="left" w:pos="499"/>
        </w:tabs>
        <w:spacing w:line="280" w:lineRule="auto"/>
        <w:ind w:right="101" w:hanging="360"/>
        <w:jc w:val="both"/>
        <w:rPr>
          <w:sz w:val="24"/>
          <w:szCs w:val="24"/>
        </w:rPr>
      </w:pPr>
      <w:r>
        <w:rPr>
          <w:color w:val="333333"/>
          <w:w w:val="105"/>
          <w:sz w:val="24"/>
          <w:szCs w:val="24"/>
        </w:rPr>
        <w:t xml:space="preserve">ենթակառուցվածքներին և իրավական հարցերին առնչվող Վարդենիս համայնքի ավագանու մշտական հանձնաժողով, </w:t>
      </w:r>
      <w:r>
        <w:rPr>
          <w:w w:val="105"/>
          <w:sz w:val="24"/>
          <w:szCs w:val="24"/>
        </w:rPr>
        <w:t>որը զբաղվում է ճարտարապետության, քաղաքաշինության, հողօգտագործման, բնակարանային ֆոնդի, կոմունալ տնտեսության, իրավական ակտերի ուսումնասիրության և գործող օրենսդրությանը դրանց համապատասխանեցման</w:t>
      </w:r>
      <w:r>
        <w:rPr>
          <w:spacing w:val="56"/>
          <w:w w:val="105"/>
          <w:sz w:val="24"/>
          <w:szCs w:val="24"/>
        </w:rPr>
        <w:t xml:space="preserve"> </w:t>
      </w:r>
      <w:r>
        <w:rPr>
          <w:w w:val="105"/>
          <w:sz w:val="24"/>
          <w:szCs w:val="24"/>
        </w:rPr>
        <w:t>հարցերով.</w:t>
      </w:r>
    </w:p>
    <w:p w:rsidR="006D13D1" w:rsidRDefault="00627A46">
      <w:pPr>
        <w:pStyle w:val="a4"/>
        <w:numPr>
          <w:ilvl w:val="0"/>
          <w:numId w:val="12"/>
        </w:numPr>
        <w:tabs>
          <w:tab w:val="left" w:pos="1096"/>
        </w:tabs>
        <w:spacing w:line="302" w:lineRule="auto"/>
        <w:ind w:right="103" w:firstLine="6"/>
        <w:jc w:val="both"/>
        <w:rPr>
          <w:sz w:val="24"/>
          <w:szCs w:val="24"/>
        </w:rPr>
      </w:pPr>
      <w:r>
        <w:rPr>
          <w:w w:val="105"/>
          <w:sz w:val="24"/>
          <w:szCs w:val="24"/>
        </w:rPr>
        <w:t>Անհրաժեշտության դեպքում Ավագանու որոշմամբ և համայնքի ղեկավարի համաձայնությամբ կարող է ստեղծվել Ավագանու անդամներից և համայնքապետարանի աշխատակազմի աշխատակիցներից կազմված խառը ժամանակավոր հանձնաժողովներ, որոնց անդամների կազմը հաստատում է Ավագանին՝ Ավագանու անդամներից, և համայնքի ղեկավարը՝ համայնքապետարանի աշխատակազմի</w:t>
      </w:r>
      <w:r>
        <w:rPr>
          <w:spacing w:val="40"/>
          <w:w w:val="105"/>
          <w:sz w:val="24"/>
          <w:szCs w:val="24"/>
        </w:rPr>
        <w:t xml:space="preserve"> </w:t>
      </w:r>
      <w:r>
        <w:rPr>
          <w:w w:val="105"/>
          <w:sz w:val="24"/>
          <w:szCs w:val="24"/>
        </w:rPr>
        <w:t>աշխատակիցներից:</w:t>
      </w:r>
    </w:p>
    <w:p w:rsidR="006D13D1" w:rsidRDefault="00627A46">
      <w:pPr>
        <w:pStyle w:val="a4"/>
        <w:numPr>
          <w:ilvl w:val="0"/>
          <w:numId w:val="12"/>
        </w:numPr>
        <w:tabs>
          <w:tab w:val="left" w:pos="1161"/>
        </w:tabs>
        <w:spacing w:line="302" w:lineRule="auto"/>
        <w:ind w:right="107" w:firstLine="225"/>
        <w:jc w:val="both"/>
        <w:rPr>
          <w:sz w:val="24"/>
          <w:szCs w:val="24"/>
        </w:rPr>
      </w:pPr>
      <w:r>
        <w:rPr>
          <w:w w:val="105"/>
          <w:sz w:val="24"/>
          <w:szCs w:val="24"/>
        </w:rPr>
        <w:t>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w:t>
      </w:r>
      <w:r>
        <w:rPr>
          <w:spacing w:val="40"/>
          <w:w w:val="105"/>
          <w:sz w:val="24"/>
          <w:szCs w:val="24"/>
        </w:rPr>
        <w:t xml:space="preserve"> </w:t>
      </w:r>
      <w:r>
        <w:rPr>
          <w:w w:val="105"/>
          <w:sz w:val="24"/>
          <w:szCs w:val="24"/>
        </w:rPr>
        <w:t>համար:</w:t>
      </w:r>
    </w:p>
    <w:p w:rsidR="006D13D1" w:rsidRDefault="00627A46">
      <w:pPr>
        <w:pStyle w:val="a4"/>
        <w:numPr>
          <w:ilvl w:val="0"/>
          <w:numId w:val="12"/>
        </w:numPr>
        <w:tabs>
          <w:tab w:val="left" w:pos="1123"/>
        </w:tabs>
        <w:spacing w:line="300" w:lineRule="auto"/>
        <w:ind w:right="108" w:firstLine="225"/>
        <w:jc w:val="both"/>
        <w:rPr>
          <w:sz w:val="24"/>
          <w:szCs w:val="24"/>
        </w:rPr>
      </w:pPr>
      <w:r>
        <w:rPr>
          <w:w w:val="105"/>
          <w:sz w:val="24"/>
          <w:szCs w:val="24"/>
        </w:rPr>
        <w:t>Ավագանին ժամանակավոր հանձնաժողով ստեղծելիս սահմանում է նրա խնդիրները, գործունեության ժամկետը և</w:t>
      </w:r>
      <w:r>
        <w:rPr>
          <w:spacing w:val="33"/>
          <w:w w:val="105"/>
          <w:sz w:val="24"/>
          <w:szCs w:val="24"/>
        </w:rPr>
        <w:t xml:space="preserve"> </w:t>
      </w:r>
      <w:r>
        <w:rPr>
          <w:w w:val="105"/>
          <w:sz w:val="24"/>
          <w:szCs w:val="24"/>
        </w:rPr>
        <w:t>աշխատակարգը:</w:t>
      </w:r>
    </w:p>
    <w:p w:rsidR="006D13D1" w:rsidRDefault="00627A46">
      <w:pPr>
        <w:pStyle w:val="a4"/>
        <w:numPr>
          <w:ilvl w:val="0"/>
          <w:numId w:val="12"/>
        </w:numPr>
        <w:tabs>
          <w:tab w:val="left" w:pos="1125"/>
        </w:tabs>
        <w:spacing w:line="302" w:lineRule="auto"/>
        <w:ind w:right="109" w:firstLine="225"/>
        <w:jc w:val="both"/>
        <w:rPr>
          <w:sz w:val="24"/>
          <w:szCs w:val="24"/>
        </w:rPr>
      </w:pPr>
      <w:r>
        <w:rPr>
          <w:w w:val="105"/>
          <w:sz w:val="24"/>
          <w:szCs w:val="24"/>
        </w:rPr>
        <w:t>Իր գործունեության արդյունքների մասին ժամանակավոր հանձնաժողովի նախագահը սահմանված ժամկետում զեկուցում է Ավագանու</w:t>
      </w:r>
      <w:r>
        <w:rPr>
          <w:spacing w:val="41"/>
          <w:w w:val="105"/>
          <w:sz w:val="24"/>
          <w:szCs w:val="24"/>
        </w:rPr>
        <w:t xml:space="preserve"> </w:t>
      </w:r>
      <w:r>
        <w:rPr>
          <w:w w:val="105"/>
          <w:sz w:val="24"/>
          <w:szCs w:val="24"/>
        </w:rPr>
        <w:t>նիստում:</w:t>
      </w:r>
    </w:p>
    <w:p w:rsidR="006D13D1" w:rsidRDefault="00627A46">
      <w:pPr>
        <w:pStyle w:val="a4"/>
        <w:numPr>
          <w:ilvl w:val="0"/>
          <w:numId w:val="12"/>
        </w:numPr>
        <w:tabs>
          <w:tab w:val="left" w:pos="1073"/>
        </w:tabs>
        <w:spacing w:line="302" w:lineRule="auto"/>
        <w:ind w:right="107" w:firstLine="225"/>
        <w:jc w:val="both"/>
        <w:rPr>
          <w:sz w:val="24"/>
          <w:szCs w:val="24"/>
        </w:rPr>
      </w:pPr>
      <w:r>
        <w:rPr>
          <w:w w:val="105"/>
          <w:sz w:val="24"/>
          <w:szCs w:val="24"/>
        </w:rPr>
        <w:t>Մշտական հանձնաժողովի աշխատանքները համակարգվում և կազմակերպվում են իր կողմից ընդունված աշխատակարգի միջոցով: Հանձնաժողովի կազմից ընտրվում է հանձնաժողովի</w:t>
      </w:r>
      <w:r>
        <w:rPr>
          <w:spacing w:val="20"/>
          <w:w w:val="105"/>
          <w:sz w:val="24"/>
          <w:szCs w:val="24"/>
        </w:rPr>
        <w:t xml:space="preserve"> </w:t>
      </w:r>
      <w:r>
        <w:rPr>
          <w:w w:val="105"/>
          <w:sz w:val="24"/>
          <w:szCs w:val="24"/>
        </w:rPr>
        <w:t>նախագահ</w:t>
      </w:r>
      <w:r>
        <w:rPr>
          <w:spacing w:val="18"/>
          <w:w w:val="105"/>
          <w:sz w:val="24"/>
          <w:szCs w:val="24"/>
        </w:rPr>
        <w:t xml:space="preserve"> </w:t>
      </w:r>
      <w:r>
        <w:rPr>
          <w:w w:val="105"/>
          <w:sz w:val="24"/>
          <w:szCs w:val="24"/>
        </w:rPr>
        <w:t>և</w:t>
      </w:r>
      <w:r>
        <w:rPr>
          <w:spacing w:val="20"/>
          <w:w w:val="105"/>
          <w:sz w:val="24"/>
          <w:szCs w:val="24"/>
        </w:rPr>
        <w:t xml:space="preserve"> </w:t>
      </w:r>
      <w:r>
        <w:rPr>
          <w:w w:val="105"/>
          <w:sz w:val="24"/>
          <w:szCs w:val="24"/>
        </w:rPr>
        <w:t>քարտուղար,</w:t>
      </w:r>
      <w:r>
        <w:rPr>
          <w:spacing w:val="20"/>
          <w:w w:val="105"/>
          <w:sz w:val="24"/>
          <w:szCs w:val="24"/>
        </w:rPr>
        <w:t xml:space="preserve"> </w:t>
      </w:r>
      <w:r>
        <w:rPr>
          <w:w w:val="105"/>
          <w:sz w:val="24"/>
          <w:szCs w:val="24"/>
        </w:rPr>
        <w:t>եթե</w:t>
      </w:r>
      <w:r>
        <w:rPr>
          <w:spacing w:val="18"/>
          <w:w w:val="105"/>
          <w:sz w:val="24"/>
          <w:szCs w:val="24"/>
        </w:rPr>
        <w:t xml:space="preserve"> </w:t>
      </w:r>
      <w:r>
        <w:rPr>
          <w:w w:val="105"/>
          <w:sz w:val="24"/>
          <w:szCs w:val="24"/>
        </w:rPr>
        <w:t>աշխատակարգով</w:t>
      </w:r>
      <w:r>
        <w:rPr>
          <w:spacing w:val="23"/>
          <w:w w:val="105"/>
          <w:sz w:val="24"/>
          <w:szCs w:val="24"/>
        </w:rPr>
        <w:t xml:space="preserve"> </w:t>
      </w:r>
      <w:r>
        <w:rPr>
          <w:w w:val="105"/>
          <w:sz w:val="24"/>
          <w:szCs w:val="24"/>
        </w:rPr>
        <w:t>այլ</w:t>
      </w:r>
      <w:r>
        <w:rPr>
          <w:spacing w:val="20"/>
          <w:w w:val="105"/>
          <w:sz w:val="24"/>
          <w:szCs w:val="24"/>
        </w:rPr>
        <w:t xml:space="preserve"> </w:t>
      </w:r>
      <w:r>
        <w:rPr>
          <w:w w:val="105"/>
          <w:sz w:val="24"/>
          <w:szCs w:val="24"/>
        </w:rPr>
        <w:t>բան</w:t>
      </w:r>
      <w:r>
        <w:rPr>
          <w:spacing w:val="20"/>
          <w:w w:val="105"/>
          <w:sz w:val="24"/>
          <w:szCs w:val="24"/>
        </w:rPr>
        <w:t xml:space="preserve"> </w:t>
      </w:r>
      <w:r>
        <w:rPr>
          <w:w w:val="105"/>
          <w:sz w:val="24"/>
          <w:szCs w:val="24"/>
        </w:rPr>
        <w:t>նախատեսված</w:t>
      </w:r>
      <w:r>
        <w:rPr>
          <w:spacing w:val="20"/>
          <w:w w:val="105"/>
          <w:sz w:val="24"/>
          <w:szCs w:val="24"/>
        </w:rPr>
        <w:t xml:space="preserve"> </w:t>
      </w:r>
      <w:r>
        <w:rPr>
          <w:w w:val="105"/>
          <w:sz w:val="24"/>
          <w:szCs w:val="24"/>
        </w:rPr>
        <w:t>չէ:</w:t>
      </w:r>
    </w:p>
    <w:p w:rsidR="006D13D1" w:rsidRDefault="00627A46">
      <w:pPr>
        <w:pStyle w:val="a4"/>
        <w:numPr>
          <w:ilvl w:val="0"/>
          <w:numId w:val="12"/>
        </w:numPr>
        <w:tabs>
          <w:tab w:val="left" w:pos="1171"/>
        </w:tabs>
        <w:spacing w:line="302" w:lineRule="auto"/>
        <w:ind w:right="109" w:firstLine="225"/>
        <w:jc w:val="both"/>
        <w:rPr>
          <w:sz w:val="24"/>
          <w:szCs w:val="24"/>
        </w:rPr>
      </w:pPr>
      <w:r>
        <w:rPr>
          <w:w w:val="105"/>
          <w:sz w:val="24"/>
          <w:szCs w:val="24"/>
        </w:rPr>
        <w:t>Հանձնաժողովի նախագահի և քարտուղարի թեկնածությունները հաստատվում են հանձնաժողովի նիստին ներկա հանձնաժողովի անդամների ձայների</w:t>
      </w:r>
      <w:r>
        <w:rPr>
          <w:spacing w:val="-13"/>
          <w:w w:val="105"/>
          <w:sz w:val="24"/>
          <w:szCs w:val="24"/>
        </w:rPr>
        <w:t xml:space="preserve"> </w:t>
      </w:r>
      <w:r>
        <w:rPr>
          <w:w w:val="105"/>
          <w:sz w:val="24"/>
          <w:szCs w:val="24"/>
        </w:rPr>
        <w:t>մեծամասնությամբ:</w:t>
      </w:r>
    </w:p>
    <w:p w:rsidR="006D13D1" w:rsidRPr="00596101" w:rsidRDefault="00627A46" w:rsidP="00596101">
      <w:pPr>
        <w:pStyle w:val="a4"/>
        <w:numPr>
          <w:ilvl w:val="0"/>
          <w:numId w:val="12"/>
        </w:numPr>
        <w:tabs>
          <w:tab w:val="left" w:pos="1166"/>
        </w:tabs>
        <w:spacing w:line="302" w:lineRule="auto"/>
        <w:ind w:right="107" w:firstLine="225"/>
        <w:jc w:val="both"/>
        <w:rPr>
          <w:sz w:val="24"/>
          <w:szCs w:val="24"/>
        </w:rPr>
      </w:pPr>
      <w:r>
        <w:rPr>
          <w:w w:val="105"/>
          <w:sz w:val="24"/>
          <w:szCs w:val="24"/>
        </w:rPr>
        <w:t>Հանձնաժողովի անդամի լիազորությունները դադարում են, եթե դադարել են նրա՝ որպես Ավագանու անդամի</w:t>
      </w:r>
      <w:r>
        <w:rPr>
          <w:spacing w:val="27"/>
          <w:w w:val="105"/>
          <w:sz w:val="24"/>
          <w:szCs w:val="24"/>
        </w:rPr>
        <w:t xml:space="preserve"> </w:t>
      </w:r>
      <w:r>
        <w:rPr>
          <w:w w:val="105"/>
          <w:sz w:val="24"/>
          <w:szCs w:val="24"/>
        </w:rPr>
        <w:t>լիազորությունները:</w:t>
      </w:r>
    </w:p>
    <w:p w:rsidR="006D13D1" w:rsidRDefault="00627A46">
      <w:pPr>
        <w:pStyle w:val="a4"/>
        <w:numPr>
          <w:ilvl w:val="0"/>
          <w:numId w:val="12"/>
        </w:numPr>
        <w:tabs>
          <w:tab w:val="left" w:pos="1120"/>
        </w:tabs>
        <w:ind w:left="1119" w:hanging="431"/>
        <w:jc w:val="left"/>
        <w:rPr>
          <w:sz w:val="24"/>
          <w:szCs w:val="24"/>
        </w:rPr>
      </w:pPr>
      <w:r>
        <w:rPr>
          <w:w w:val="115"/>
          <w:sz w:val="24"/>
          <w:szCs w:val="24"/>
        </w:rPr>
        <w:t>Հանձնաժողովի</w:t>
      </w:r>
      <w:r>
        <w:rPr>
          <w:spacing w:val="2"/>
          <w:w w:val="115"/>
          <w:sz w:val="24"/>
          <w:szCs w:val="24"/>
        </w:rPr>
        <w:t xml:space="preserve"> </w:t>
      </w:r>
      <w:r>
        <w:rPr>
          <w:w w:val="115"/>
          <w:sz w:val="24"/>
          <w:szCs w:val="24"/>
        </w:rPr>
        <w:t>նախագահը՝</w:t>
      </w:r>
    </w:p>
    <w:p w:rsidR="006D13D1" w:rsidRDefault="00627A46">
      <w:pPr>
        <w:pStyle w:val="a4"/>
        <w:numPr>
          <w:ilvl w:val="0"/>
          <w:numId w:val="10"/>
        </w:numPr>
        <w:tabs>
          <w:tab w:val="left" w:pos="1078"/>
        </w:tabs>
        <w:spacing w:before="67"/>
        <w:ind w:firstLine="371"/>
        <w:rPr>
          <w:sz w:val="24"/>
          <w:szCs w:val="24"/>
        </w:rPr>
      </w:pPr>
      <w:r>
        <w:rPr>
          <w:w w:val="105"/>
          <w:sz w:val="24"/>
          <w:szCs w:val="24"/>
        </w:rPr>
        <w:t>նախապատրաստում և վարում է հանձնաժողովի</w:t>
      </w:r>
      <w:r>
        <w:rPr>
          <w:spacing w:val="50"/>
          <w:w w:val="105"/>
          <w:sz w:val="24"/>
          <w:szCs w:val="24"/>
        </w:rPr>
        <w:t xml:space="preserve"> </w:t>
      </w:r>
      <w:r>
        <w:rPr>
          <w:w w:val="105"/>
          <w:sz w:val="24"/>
          <w:szCs w:val="24"/>
        </w:rPr>
        <w:t>նիստերը,</w:t>
      </w:r>
    </w:p>
    <w:p w:rsidR="006D13D1" w:rsidRDefault="00627A46">
      <w:pPr>
        <w:pStyle w:val="a4"/>
        <w:numPr>
          <w:ilvl w:val="0"/>
          <w:numId w:val="10"/>
        </w:numPr>
        <w:tabs>
          <w:tab w:val="left" w:pos="1109"/>
        </w:tabs>
        <w:spacing w:before="72"/>
        <w:ind w:left="1108" w:hanging="277"/>
        <w:rPr>
          <w:sz w:val="24"/>
          <w:szCs w:val="24"/>
        </w:rPr>
      </w:pPr>
      <w:r>
        <w:rPr>
          <w:w w:val="105"/>
          <w:sz w:val="24"/>
          <w:szCs w:val="24"/>
        </w:rPr>
        <w:t>գումարում է հանձնաժողովի արտահերթ</w:t>
      </w:r>
      <w:r>
        <w:rPr>
          <w:spacing w:val="42"/>
          <w:w w:val="105"/>
          <w:sz w:val="24"/>
          <w:szCs w:val="24"/>
        </w:rPr>
        <w:t xml:space="preserve"> </w:t>
      </w:r>
      <w:r>
        <w:rPr>
          <w:w w:val="105"/>
          <w:sz w:val="24"/>
          <w:szCs w:val="24"/>
        </w:rPr>
        <w:t>նիստերը,</w:t>
      </w:r>
    </w:p>
    <w:p w:rsidR="006D13D1" w:rsidRDefault="00627A46">
      <w:pPr>
        <w:pStyle w:val="a4"/>
        <w:numPr>
          <w:ilvl w:val="0"/>
          <w:numId w:val="10"/>
        </w:numPr>
        <w:tabs>
          <w:tab w:val="left" w:pos="1179"/>
        </w:tabs>
        <w:spacing w:before="70" w:line="302" w:lineRule="auto"/>
        <w:ind w:right="105" w:firstLine="371"/>
        <w:rPr>
          <w:sz w:val="24"/>
          <w:szCs w:val="24"/>
        </w:rPr>
      </w:pPr>
      <w:r>
        <w:rPr>
          <w:w w:val="105"/>
          <w:sz w:val="24"/>
          <w:szCs w:val="24"/>
        </w:rPr>
        <w:t>հանձնաժողովի հաստատմանն է ներկայացնում հանձնաժողովի նիստի օրակարգի նախագիծը,</w:t>
      </w:r>
    </w:p>
    <w:p w:rsidR="006D13D1" w:rsidRDefault="006D13D1">
      <w:pPr>
        <w:spacing w:line="302" w:lineRule="auto"/>
        <w:rPr>
          <w:sz w:val="24"/>
          <w:szCs w:val="24"/>
        </w:rPr>
        <w:sectPr w:rsidR="006D13D1" w:rsidSect="00596101">
          <w:pgSz w:w="12240" w:h="15840"/>
          <w:pgMar w:top="580" w:right="616" w:bottom="0" w:left="851" w:header="720" w:footer="720" w:gutter="0"/>
          <w:cols w:space="720"/>
        </w:sectPr>
      </w:pPr>
    </w:p>
    <w:p w:rsidR="006D13D1" w:rsidRDefault="00627A46">
      <w:pPr>
        <w:pStyle w:val="a4"/>
        <w:numPr>
          <w:ilvl w:val="0"/>
          <w:numId w:val="10"/>
        </w:numPr>
        <w:tabs>
          <w:tab w:val="left" w:pos="1277"/>
          <w:tab w:val="left" w:pos="1278"/>
          <w:tab w:val="left" w:pos="2726"/>
          <w:tab w:val="left" w:pos="3826"/>
          <w:tab w:val="left" w:pos="4172"/>
          <w:tab w:val="left" w:pos="6002"/>
          <w:tab w:val="left" w:pos="7973"/>
          <w:tab w:val="left" w:pos="10564"/>
        </w:tabs>
        <w:spacing w:before="79" w:line="300" w:lineRule="auto"/>
        <w:ind w:right="107" w:firstLine="371"/>
        <w:rPr>
          <w:sz w:val="24"/>
          <w:szCs w:val="24"/>
        </w:rPr>
      </w:pPr>
      <w:r>
        <w:rPr>
          <w:w w:val="105"/>
          <w:sz w:val="24"/>
          <w:szCs w:val="24"/>
        </w:rPr>
        <w:lastRenderedPageBreak/>
        <w:t>ավագանու</w:t>
      </w:r>
      <w:r>
        <w:rPr>
          <w:w w:val="105"/>
          <w:sz w:val="24"/>
          <w:szCs w:val="24"/>
        </w:rPr>
        <w:tab/>
        <w:t>նիստին</w:t>
      </w:r>
      <w:r>
        <w:rPr>
          <w:w w:val="105"/>
          <w:sz w:val="24"/>
          <w:szCs w:val="24"/>
        </w:rPr>
        <w:tab/>
        <w:t>է</w:t>
      </w:r>
      <w:r>
        <w:rPr>
          <w:w w:val="105"/>
          <w:sz w:val="24"/>
          <w:szCs w:val="24"/>
        </w:rPr>
        <w:tab/>
        <w:t>ներկայացնում</w:t>
      </w:r>
      <w:r>
        <w:rPr>
          <w:w w:val="105"/>
          <w:sz w:val="24"/>
          <w:szCs w:val="24"/>
        </w:rPr>
        <w:tab/>
        <w:t>հանձնաժողովի</w:t>
      </w:r>
      <w:r>
        <w:rPr>
          <w:w w:val="105"/>
          <w:sz w:val="24"/>
          <w:szCs w:val="24"/>
        </w:rPr>
        <w:tab/>
        <w:t>եզրակացությունները</w:t>
      </w:r>
      <w:r>
        <w:rPr>
          <w:w w:val="105"/>
          <w:sz w:val="24"/>
          <w:szCs w:val="24"/>
        </w:rPr>
        <w:tab/>
      </w:r>
      <w:r>
        <w:rPr>
          <w:w w:val="90"/>
          <w:sz w:val="24"/>
          <w:szCs w:val="24"/>
        </w:rPr>
        <w:t xml:space="preserve">և </w:t>
      </w:r>
      <w:r>
        <w:rPr>
          <w:w w:val="105"/>
          <w:sz w:val="24"/>
          <w:szCs w:val="24"/>
        </w:rPr>
        <w:t>առաջարկություններն ուսումնասիրվող հարցերի</w:t>
      </w:r>
      <w:r>
        <w:rPr>
          <w:spacing w:val="35"/>
          <w:w w:val="105"/>
          <w:sz w:val="24"/>
          <w:szCs w:val="24"/>
        </w:rPr>
        <w:t xml:space="preserve"> </w:t>
      </w:r>
      <w:r>
        <w:rPr>
          <w:w w:val="105"/>
          <w:sz w:val="24"/>
          <w:szCs w:val="24"/>
        </w:rPr>
        <w:t>վերաբերյալ,</w:t>
      </w:r>
    </w:p>
    <w:p w:rsidR="006D13D1" w:rsidRDefault="00627A46">
      <w:pPr>
        <w:pStyle w:val="a4"/>
        <w:numPr>
          <w:ilvl w:val="0"/>
          <w:numId w:val="10"/>
        </w:numPr>
        <w:tabs>
          <w:tab w:val="left" w:pos="1122"/>
        </w:tabs>
        <w:spacing w:before="3"/>
        <w:ind w:left="1121" w:hanging="290"/>
        <w:rPr>
          <w:sz w:val="24"/>
          <w:szCs w:val="24"/>
        </w:rPr>
      </w:pPr>
      <w:r>
        <w:rPr>
          <w:w w:val="105"/>
          <w:sz w:val="24"/>
          <w:szCs w:val="24"/>
        </w:rPr>
        <w:t>ընթացք է տալիս և պատասխանում հանձնաժողովին ուղղված</w:t>
      </w:r>
      <w:r>
        <w:rPr>
          <w:spacing w:val="1"/>
          <w:w w:val="105"/>
          <w:sz w:val="24"/>
          <w:szCs w:val="24"/>
        </w:rPr>
        <w:t xml:space="preserve"> </w:t>
      </w:r>
      <w:r>
        <w:rPr>
          <w:w w:val="105"/>
          <w:sz w:val="24"/>
          <w:szCs w:val="24"/>
        </w:rPr>
        <w:t>դիմումներին:</w:t>
      </w:r>
    </w:p>
    <w:p w:rsidR="006D13D1" w:rsidRDefault="00627A46">
      <w:pPr>
        <w:pStyle w:val="a4"/>
        <w:numPr>
          <w:ilvl w:val="0"/>
          <w:numId w:val="12"/>
        </w:numPr>
        <w:tabs>
          <w:tab w:val="left" w:pos="1166"/>
        </w:tabs>
        <w:spacing w:before="73" w:line="302" w:lineRule="auto"/>
        <w:ind w:right="106" w:firstLine="225"/>
        <w:jc w:val="left"/>
        <w:rPr>
          <w:sz w:val="24"/>
          <w:szCs w:val="24"/>
        </w:rPr>
      </w:pPr>
      <w:r>
        <w:rPr>
          <w:w w:val="105"/>
          <w:sz w:val="24"/>
          <w:szCs w:val="24"/>
        </w:rPr>
        <w:t>Հանձնաժողովի նիստերը տեղի են ունենում Ավագանու նստավայրում: Այլ վայրում հանձնաժողովի նիստ կարող է անցկացվել հանձնաժողովի</w:t>
      </w:r>
      <w:r>
        <w:rPr>
          <w:spacing w:val="15"/>
          <w:w w:val="105"/>
          <w:sz w:val="24"/>
          <w:szCs w:val="24"/>
        </w:rPr>
        <w:t xml:space="preserve"> </w:t>
      </w:r>
      <w:r>
        <w:rPr>
          <w:w w:val="105"/>
          <w:sz w:val="24"/>
          <w:szCs w:val="24"/>
        </w:rPr>
        <w:t>որոշմամբ:</w:t>
      </w:r>
    </w:p>
    <w:p w:rsidR="006D13D1" w:rsidRDefault="00627A46">
      <w:pPr>
        <w:pStyle w:val="a4"/>
        <w:numPr>
          <w:ilvl w:val="0"/>
          <w:numId w:val="12"/>
        </w:numPr>
        <w:tabs>
          <w:tab w:val="left" w:pos="1183"/>
        </w:tabs>
        <w:spacing w:line="300" w:lineRule="auto"/>
        <w:ind w:right="105" w:firstLine="225"/>
        <w:jc w:val="left"/>
        <w:rPr>
          <w:sz w:val="24"/>
          <w:szCs w:val="24"/>
        </w:rPr>
      </w:pPr>
      <w:r>
        <w:rPr>
          <w:w w:val="105"/>
          <w:sz w:val="24"/>
          <w:szCs w:val="24"/>
        </w:rPr>
        <w:t>Հանձնաժողովի արտահերթ նիստը գումարվում է ըստ անհրաժեշտության՝ նիստը նախաձեռնողի սահմանած</w:t>
      </w:r>
      <w:r>
        <w:rPr>
          <w:spacing w:val="17"/>
          <w:w w:val="105"/>
          <w:sz w:val="24"/>
          <w:szCs w:val="24"/>
        </w:rPr>
        <w:t xml:space="preserve"> </w:t>
      </w:r>
      <w:r>
        <w:rPr>
          <w:w w:val="105"/>
          <w:sz w:val="24"/>
          <w:szCs w:val="24"/>
        </w:rPr>
        <w:t>ժամկետում:</w:t>
      </w:r>
    </w:p>
    <w:p w:rsidR="006D13D1" w:rsidRDefault="00627A46">
      <w:pPr>
        <w:pStyle w:val="a4"/>
        <w:numPr>
          <w:ilvl w:val="0"/>
          <w:numId w:val="12"/>
        </w:numPr>
        <w:tabs>
          <w:tab w:val="left" w:pos="1123"/>
        </w:tabs>
        <w:spacing w:before="4" w:line="302" w:lineRule="auto"/>
        <w:ind w:right="109" w:firstLine="225"/>
        <w:jc w:val="left"/>
        <w:rPr>
          <w:sz w:val="24"/>
          <w:szCs w:val="24"/>
        </w:rPr>
      </w:pPr>
      <w:r>
        <w:rPr>
          <w:w w:val="105"/>
          <w:sz w:val="24"/>
          <w:szCs w:val="24"/>
        </w:rPr>
        <w:t>Ժամանակավոր հանձնաժողովի հերթական նիստերը գումարվում են հանձնաժողովի կողմից սահմանված</w:t>
      </w:r>
      <w:r>
        <w:rPr>
          <w:spacing w:val="23"/>
          <w:w w:val="105"/>
          <w:sz w:val="24"/>
          <w:szCs w:val="24"/>
        </w:rPr>
        <w:t xml:space="preserve"> </w:t>
      </w:r>
      <w:r>
        <w:rPr>
          <w:w w:val="105"/>
          <w:sz w:val="24"/>
          <w:szCs w:val="24"/>
        </w:rPr>
        <w:t>ժամկետներում:</w:t>
      </w:r>
    </w:p>
    <w:p w:rsidR="006D13D1" w:rsidRDefault="00627A46">
      <w:pPr>
        <w:pStyle w:val="a4"/>
        <w:numPr>
          <w:ilvl w:val="0"/>
          <w:numId w:val="12"/>
        </w:numPr>
        <w:tabs>
          <w:tab w:val="left" w:pos="1132"/>
        </w:tabs>
        <w:spacing w:line="302" w:lineRule="auto"/>
        <w:ind w:right="108" w:firstLine="225"/>
        <w:jc w:val="left"/>
        <w:rPr>
          <w:sz w:val="24"/>
          <w:szCs w:val="24"/>
        </w:rPr>
      </w:pPr>
      <w:r>
        <w:rPr>
          <w:w w:val="105"/>
          <w:sz w:val="24"/>
          <w:szCs w:val="24"/>
        </w:rPr>
        <w:t>Հանձնաժողովի նիստին կարող են ներկա գտնվել Ավագանու անդամները, համայնքի ղեկավարը և հանձնաժողովի կողմից հրավիրված այլ</w:t>
      </w:r>
      <w:r>
        <w:rPr>
          <w:spacing w:val="6"/>
          <w:w w:val="105"/>
          <w:sz w:val="24"/>
          <w:szCs w:val="24"/>
        </w:rPr>
        <w:t xml:space="preserve"> </w:t>
      </w:r>
      <w:r>
        <w:rPr>
          <w:w w:val="105"/>
          <w:sz w:val="24"/>
          <w:szCs w:val="24"/>
        </w:rPr>
        <w:t>անձինք:</w:t>
      </w:r>
    </w:p>
    <w:p w:rsidR="006D13D1" w:rsidRDefault="00627A46">
      <w:pPr>
        <w:pStyle w:val="a4"/>
        <w:numPr>
          <w:ilvl w:val="0"/>
          <w:numId w:val="12"/>
        </w:numPr>
        <w:tabs>
          <w:tab w:val="left" w:pos="1178"/>
        </w:tabs>
        <w:spacing w:before="1" w:line="300" w:lineRule="auto"/>
        <w:ind w:right="108" w:firstLine="225"/>
        <w:jc w:val="left"/>
        <w:rPr>
          <w:sz w:val="24"/>
          <w:szCs w:val="24"/>
        </w:rPr>
      </w:pPr>
      <w:r>
        <w:rPr>
          <w:w w:val="105"/>
          <w:sz w:val="24"/>
          <w:szCs w:val="24"/>
        </w:rPr>
        <w:t>Հանձնաժողովի որոշմամբ հրավիրված անձինք տեղեկացվում են քննարկումներից առնվազն երեք օր</w:t>
      </w:r>
      <w:r>
        <w:rPr>
          <w:spacing w:val="30"/>
          <w:w w:val="105"/>
          <w:sz w:val="24"/>
          <w:szCs w:val="24"/>
        </w:rPr>
        <w:t xml:space="preserve"> </w:t>
      </w:r>
      <w:r>
        <w:rPr>
          <w:w w:val="105"/>
          <w:sz w:val="24"/>
          <w:szCs w:val="24"/>
        </w:rPr>
        <w:t>առաջ:</w:t>
      </w:r>
    </w:p>
    <w:p w:rsidR="006D13D1" w:rsidRDefault="00627A46">
      <w:pPr>
        <w:pStyle w:val="a4"/>
        <w:numPr>
          <w:ilvl w:val="0"/>
          <w:numId w:val="12"/>
        </w:numPr>
        <w:tabs>
          <w:tab w:val="left" w:pos="1211"/>
        </w:tabs>
        <w:spacing w:before="3" w:line="302" w:lineRule="auto"/>
        <w:ind w:right="107" w:firstLine="225"/>
        <w:jc w:val="left"/>
        <w:rPr>
          <w:sz w:val="24"/>
          <w:szCs w:val="24"/>
        </w:rPr>
      </w:pPr>
      <w:r>
        <w:rPr>
          <w:w w:val="105"/>
          <w:sz w:val="24"/>
          <w:szCs w:val="24"/>
        </w:rPr>
        <w:t>Հանձնաժողովի նիստն սկսվում է օրակարգի հաստատումով: Մինչև օրակարգի հաստատումն այլ հարցեր չեն</w:t>
      </w:r>
      <w:r>
        <w:rPr>
          <w:spacing w:val="40"/>
          <w:w w:val="105"/>
          <w:sz w:val="24"/>
          <w:szCs w:val="24"/>
        </w:rPr>
        <w:t xml:space="preserve"> </w:t>
      </w:r>
      <w:r>
        <w:rPr>
          <w:w w:val="105"/>
          <w:sz w:val="24"/>
          <w:szCs w:val="24"/>
        </w:rPr>
        <w:t>քննարկվում:</w:t>
      </w:r>
    </w:p>
    <w:p w:rsidR="006D13D1" w:rsidRDefault="00627A46">
      <w:pPr>
        <w:pStyle w:val="a4"/>
        <w:numPr>
          <w:ilvl w:val="0"/>
          <w:numId w:val="12"/>
        </w:numPr>
        <w:tabs>
          <w:tab w:val="left" w:pos="1058"/>
        </w:tabs>
        <w:spacing w:before="1"/>
        <w:ind w:left="1057" w:hanging="372"/>
        <w:jc w:val="left"/>
        <w:rPr>
          <w:sz w:val="24"/>
          <w:szCs w:val="24"/>
        </w:rPr>
      </w:pPr>
      <w:r>
        <w:rPr>
          <w:w w:val="105"/>
          <w:sz w:val="24"/>
          <w:szCs w:val="24"/>
        </w:rPr>
        <w:t>Նիստում հարցերը քննարկվում են հետևյալ</w:t>
      </w:r>
      <w:r>
        <w:rPr>
          <w:spacing w:val="50"/>
          <w:w w:val="105"/>
          <w:sz w:val="24"/>
          <w:szCs w:val="24"/>
        </w:rPr>
        <w:t xml:space="preserve"> </w:t>
      </w:r>
      <w:r>
        <w:rPr>
          <w:w w:val="105"/>
          <w:sz w:val="24"/>
          <w:szCs w:val="24"/>
        </w:rPr>
        <w:t>հաջորդականությամբ՝</w:t>
      </w:r>
    </w:p>
    <w:p w:rsidR="006D13D1" w:rsidRDefault="006D13D1">
      <w:pPr>
        <w:pStyle w:val="a3"/>
        <w:ind w:left="0"/>
        <w:rPr>
          <w:sz w:val="26"/>
        </w:rPr>
      </w:pPr>
    </w:p>
    <w:p w:rsidR="006D13D1" w:rsidRDefault="006D13D1">
      <w:pPr>
        <w:pStyle w:val="a3"/>
        <w:spacing w:before="5"/>
        <w:ind w:left="0"/>
        <w:rPr>
          <w:sz w:val="23"/>
        </w:rPr>
      </w:pPr>
    </w:p>
    <w:p w:rsidR="006D13D1" w:rsidRDefault="00627A46">
      <w:pPr>
        <w:pStyle w:val="a4"/>
        <w:numPr>
          <w:ilvl w:val="0"/>
          <w:numId w:val="9"/>
        </w:numPr>
        <w:tabs>
          <w:tab w:val="left" w:pos="1078"/>
        </w:tabs>
        <w:rPr>
          <w:sz w:val="24"/>
          <w:szCs w:val="24"/>
        </w:rPr>
      </w:pPr>
      <w:r>
        <w:rPr>
          <w:w w:val="105"/>
          <w:sz w:val="24"/>
          <w:szCs w:val="24"/>
        </w:rPr>
        <w:t>հիմնական զեկուցողի</w:t>
      </w:r>
      <w:r>
        <w:rPr>
          <w:spacing w:val="15"/>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0"/>
          <w:numId w:val="9"/>
        </w:numPr>
        <w:tabs>
          <w:tab w:val="left" w:pos="1109"/>
        </w:tabs>
        <w:ind w:left="1108" w:hanging="277"/>
        <w:rPr>
          <w:sz w:val="24"/>
          <w:szCs w:val="24"/>
        </w:rPr>
      </w:pPr>
      <w:r>
        <w:rPr>
          <w:w w:val="105"/>
          <w:sz w:val="24"/>
          <w:szCs w:val="24"/>
        </w:rPr>
        <w:t>հարցեր հիմնական</w:t>
      </w:r>
      <w:r>
        <w:rPr>
          <w:spacing w:val="16"/>
          <w:w w:val="105"/>
          <w:sz w:val="24"/>
          <w:szCs w:val="24"/>
        </w:rPr>
        <w:t xml:space="preserve"> </w:t>
      </w:r>
      <w:r>
        <w:rPr>
          <w:w w:val="105"/>
          <w:sz w:val="24"/>
          <w:szCs w:val="24"/>
        </w:rPr>
        <w:t>զեկուցողին․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21"/>
        </w:tabs>
        <w:ind w:left="1120" w:hanging="289"/>
        <w:rPr>
          <w:sz w:val="24"/>
          <w:szCs w:val="24"/>
        </w:rPr>
      </w:pPr>
      <w:r>
        <w:rPr>
          <w:w w:val="105"/>
          <w:sz w:val="24"/>
          <w:szCs w:val="24"/>
        </w:rPr>
        <w:t>հարակից զեկուցողի ելույթը (եթե այդպիսին</w:t>
      </w:r>
      <w:r>
        <w:rPr>
          <w:spacing w:val="50"/>
          <w:w w:val="105"/>
          <w:sz w:val="24"/>
          <w:szCs w:val="24"/>
        </w:rPr>
        <w:t xml:space="preserve"> </w:t>
      </w:r>
      <w:proofErr w:type="gramStart"/>
      <w:r>
        <w:rPr>
          <w:w w:val="105"/>
          <w:sz w:val="24"/>
          <w:szCs w:val="24"/>
        </w:rPr>
        <w:t>կա)․</w:t>
      </w:r>
      <w:proofErr w:type="gramEnd"/>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14"/>
        </w:tabs>
        <w:spacing w:before="1"/>
        <w:ind w:left="1113" w:hanging="282"/>
        <w:rPr>
          <w:sz w:val="24"/>
          <w:szCs w:val="24"/>
        </w:rPr>
      </w:pPr>
      <w:r>
        <w:rPr>
          <w:w w:val="105"/>
          <w:sz w:val="24"/>
          <w:szCs w:val="24"/>
        </w:rPr>
        <w:t>հարցեր հարակից</w:t>
      </w:r>
      <w:r>
        <w:rPr>
          <w:spacing w:val="21"/>
          <w:w w:val="105"/>
          <w:sz w:val="24"/>
          <w:szCs w:val="24"/>
        </w:rPr>
        <w:t xml:space="preserve"> </w:t>
      </w:r>
      <w:r>
        <w:rPr>
          <w:w w:val="105"/>
          <w:sz w:val="24"/>
          <w:szCs w:val="24"/>
        </w:rPr>
        <w:t>զեկուցողին․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22"/>
        </w:tabs>
        <w:ind w:left="1121" w:hanging="290"/>
        <w:rPr>
          <w:sz w:val="24"/>
          <w:szCs w:val="24"/>
        </w:rPr>
      </w:pPr>
      <w:r>
        <w:rPr>
          <w:sz w:val="24"/>
          <w:szCs w:val="24"/>
        </w:rPr>
        <w:t>մտքերի</w:t>
      </w:r>
      <w:r>
        <w:rPr>
          <w:spacing w:val="11"/>
          <w:sz w:val="24"/>
          <w:szCs w:val="24"/>
        </w:rPr>
        <w:t xml:space="preserve"> </w:t>
      </w:r>
      <w:r>
        <w:rPr>
          <w:sz w:val="24"/>
          <w:szCs w:val="24"/>
        </w:rPr>
        <w:t>փոխանակում․</w:t>
      </w:r>
    </w:p>
    <w:p w:rsidR="006D13D1" w:rsidRDefault="006D13D1">
      <w:pPr>
        <w:pStyle w:val="a3"/>
        <w:ind w:left="0"/>
        <w:rPr>
          <w:sz w:val="26"/>
        </w:rPr>
      </w:pPr>
    </w:p>
    <w:p w:rsidR="006D13D1" w:rsidRDefault="006D13D1">
      <w:pPr>
        <w:pStyle w:val="a3"/>
        <w:spacing w:before="7"/>
        <w:ind w:left="0"/>
        <w:rPr>
          <w:sz w:val="32"/>
        </w:rPr>
      </w:pPr>
    </w:p>
    <w:p w:rsidR="006D13D1" w:rsidRDefault="00627A46">
      <w:pPr>
        <w:pStyle w:val="a4"/>
        <w:numPr>
          <w:ilvl w:val="0"/>
          <w:numId w:val="9"/>
        </w:numPr>
        <w:tabs>
          <w:tab w:val="left" w:pos="1130"/>
        </w:tabs>
        <w:spacing w:before="1"/>
        <w:ind w:left="1129" w:hanging="298"/>
        <w:rPr>
          <w:sz w:val="24"/>
          <w:szCs w:val="24"/>
        </w:rPr>
      </w:pPr>
      <w:r>
        <w:rPr>
          <w:w w:val="105"/>
          <w:sz w:val="24"/>
          <w:szCs w:val="24"/>
        </w:rPr>
        <w:t>հիմնական զեկուցողի եզրափակիչ</w:t>
      </w:r>
      <w:r>
        <w:rPr>
          <w:spacing w:val="31"/>
          <w:w w:val="105"/>
          <w:sz w:val="24"/>
          <w:szCs w:val="24"/>
        </w:rPr>
        <w:t xml:space="preserve"> </w:t>
      </w:r>
      <w:r>
        <w:rPr>
          <w:w w:val="105"/>
          <w:sz w:val="24"/>
          <w:szCs w:val="24"/>
        </w:rPr>
        <w:t>ելույթը:</w:t>
      </w:r>
    </w:p>
    <w:p w:rsidR="006D13D1" w:rsidRDefault="00627A46">
      <w:pPr>
        <w:pStyle w:val="a4"/>
        <w:numPr>
          <w:ilvl w:val="0"/>
          <w:numId w:val="12"/>
        </w:numPr>
        <w:tabs>
          <w:tab w:val="left" w:pos="1292"/>
          <w:tab w:val="left" w:pos="1293"/>
          <w:tab w:val="left" w:pos="3328"/>
          <w:tab w:val="left" w:pos="4539"/>
          <w:tab w:val="left" w:pos="6353"/>
          <w:tab w:val="left" w:pos="7356"/>
          <w:tab w:val="left" w:pos="8949"/>
        </w:tabs>
        <w:spacing w:before="69" w:line="302" w:lineRule="auto"/>
        <w:ind w:right="110" w:firstLine="225"/>
        <w:jc w:val="left"/>
        <w:rPr>
          <w:sz w:val="24"/>
          <w:szCs w:val="24"/>
        </w:rPr>
      </w:pPr>
      <w:r>
        <w:rPr>
          <w:w w:val="105"/>
          <w:sz w:val="24"/>
          <w:szCs w:val="24"/>
        </w:rPr>
        <w:t>Հանձնաժողովի</w:t>
      </w:r>
      <w:r>
        <w:rPr>
          <w:w w:val="105"/>
          <w:sz w:val="24"/>
          <w:szCs w:val="24"/>
        </w:rPr>
        <w:tab/>
        <w:t>նիստում</w:t>
      </w:r>
      <w:r>
        <w:rPr>
          <w:w w:val="105"/>
          <w:sz w:val="24"/>
          <w:szCs w:val="24"/>
        </w:rPr>
        <w:tab/>
        <w:t>յուրաքանչյուր</w:t>
      </w:r>
      <w:r>
        <w:rPr>
          <w:w w:val="105"/>
          <w:sz w:val="24"/>
          <w:szCs w:val="24"/>
        </w:rPr>
        <w:tab/>
        <w:t>հարցի</w:t>
      </w:r>
      <w:r>
        <w:rPr>
          <w:w w:val="105"/>
          <w:sz w:val="24"/>
          <w:szCs w:val="24"/>
        </w:rPr>
        <w:tab/>
        <w:t>վերաբերյալ</w:t>
      </w:r>
      <w:r>
        <w:rPr>
          <w:w w:val="105"/>
          <w:sz w:val="24"/>
          <w:szCs w:val="24"/>
        </w:rPr>
        <w:tab/>
      </w:r>
      <w:r>
        <w:rPr>
          <w:sz w:val="24"/>
          <w:szCs w:val="24"/>
        </w:rPr>
        <w:t xml:space="preserve">քվեարկությունը </w:t>
      </w:r>
      <w:r>
        <w:rPr>
          <w:w w:val="105"/>
          <w:sz w:val="24"/>
          <w:szCs w:val="24"/>
        </w:rPr>
        <w:t>կատարվում է հարցի քննարկման ավարտից</w:t>
      </w:r>
      <w:r>
        <w:rPr>
          <w:spacing w:val="50"/>
          <w:w w:val="105"/>
          <w:sz w:val="24"/>
          <w:szCs w:val="24"/>
        </w:rPr>
        <w:t xml:space="preserve"> </w:t>
      </w:r>
      <w:r>
        <w:rPr>
          <w:w w:val="105"/>
          <w:sz w:val="24"/>
          <w:szCs w:val="24"/>
        </w:rPr>
        <w:t>հետո:</w:t>
      </w:r>
    </w:p>
    <w:p w:rsidR="006D13D1" w:rsidRDefault="00627A46">
      <w:pPr>
        <w:pStyle w:val="a3"/>
        <w:spacing w:before="1" w:line="302" w:lineRule="auto"/>
        <w:ind w:firstLine="225"/>
      </w:pPr>
      <w:r>
        <w:rPr>
          <w:w w:val="105"/>
        </w:rPr>
        <w:t>43.Նիստում քվեարկությունները կատարվում են միայն տվյալ հանձնաժողովի անդամների առաջարկությամբ՝ կողմ, դեմ կամ ձեռնպահ</w:t>
      </w:r>
      <w:r>
        <w:rPr>
          <w:spacing w:val="53"/>
          <w:w w:val="105"/>
        </w:rPr>
        <w:t xml:space="preserve"> </w:t>
      </w:r>
      <w:r>
        <w:rPr>
          <w:w w:val="105"/>
        </w:rPr>
        <w:t>ձայներով:</w:t>
      </w:r>
    </w:p>
    <w:p w:rsidR="006D13D1" w:rsidRDefault="006D13D1">
      <w:pPr>
        <w:spacing w:line="302" w:lineRule="auto"/>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096"/>
        </w:tabs>
        <w:spacing w:before="79"/>
        <w:ind w:firstLine="225"/>
        <w:jc w:val="left"/>
        <w:rPr>
          <w:sz w:val="24"/>
          <w:szCs w:val="24"/>
        </w:rPr>
      </w:pPr>
      <w:r>
        <w:rPr>
          <w:w w:val="105"/>
          <w:sz w:val="24"/>
          <w:szCs w:val="24"/>
        </w:rPr>
        <w:lastRenderedPageBreak/>
        <w:t>Հանձնաժողովի անդամը կարող է հրաժարվել քվեարկությանը</w:t>
      </w:r>
      <w:r>
        <w:rPr>
          <w:spacing w:val="18"/>
          <w:w w:val="105"/>
          <w:sz w:val="24"/>
          <w:szCs w:val="24"/>
        </w:rPr>
        <w:t xml:space="preserve"> </w:t>
      </w:r>
      <w:r>
        <w:rPr>
          <w:w w:val="105"/>
          <w:sz w:val="24"/>
          <w:szCs w:val="24"/>
        </w:rPr>
        <w:t>մասնակցելուց:</w:t>
      </w:r>
    </w:p>
    <w:p w:rsidR="006D13D1" w:rsidRDefault="00627A46">
      <w:pPr>
        <w:pStyle w:val="a4"/>
        <w:numPr>
          <w:ilvl w:val="0"/>
          <w:numId w:val="8"/>
        </w:numPr>
        <w:tabs>
          <w:tab w:val="left" w:pos="1276"/>
        </w:tabs>
        <w:spacing w:before="69" w:line="302" w:lineRule="auto"/>
        <w:ind w:right="107" w:firstLine="225"/>
        <w:jc w:val="both"/>
        <w:rPr>
          <w:sz w:val="24"/>
          <w:szCs w:val="24"/>
        </w:rPr>
      </w:pPr>
      <w:r>
        <w:rPr>
          <w:w w:val="105"/>
          <w:sz w:val="24"/>
          <w:szCs w:val="24"/>
        </w:rPr>
        <w:t>Հանձնաժողովի որոշումներն ընդունվում են նիստին ներկա հանձնաժողովի անդամների ձայների</w:t>
      </w:r>
      <w:r>
        <w:rPr>
          <w:spacing w:val="1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110"/>
        </w:tabs>
        <w:spacing w:before="1"/>
        <w:ind w:left="1109" w:hanging="424"/>
        <w:jc w:val="left"/>
        <w:rPr>
          <w:sz w:val="24"/>
          <w:szCs w:val="24"/>
        </w:rPr>
      </w:pPr>
      <w:r>
        <w:rPr>
          <w:w w:val="105"/>
          <w:sz w:val="24"/>
          <w:szCs w:val="24"/>
        </w:rPr>
        <w:t>Նիստի արձանագրությունը ստորագրում են հանձնաժողովի</w:t>
      </w:r>
      <w:r>
        <w:rPr>
          <w:spacing w:val="56"/>
          <w:w w:val="105"/>
          <w:sz w:val="24"/>
          <w:szCs w:val="24"/>
        </w:rPr>
        <w:t xml:space="preserve"> </w:t>
      </w:r>
      <w:r>
        <w:rPr>
          <w:w w:val="105"/>
          <w:sz w:val="24"/>
          <w:szCs w:val="24"/>
        </w:rPr>
        <w:t>անդամները:</w:t>
      </w:r>
    </w:p>
    <w:p w:rsidR="006D13D1" w:rsidRDefault="006D13D1">
      <w:pPr>
        <w:pStyle w:val="a3"/>
        <w:spacing w:before="8"/>
        <w:ind w:left="0"/>
        <w:rPr>
          <w:sz w:val="36"/>
        </w:rPr>
      </w:pPr>
    </w:p>
    <w:p w:rsidR="006D13D1" w:rsidRDefault="00627A46">
      <w:pPr>
        <w:pStyle w:val="a3"/>
        <w:ind w:left="2885" w:right="2888"/>
        <w:jc w:val="center"/>
      </w:pPr>
      <w:r>
        <w:rPr>
          <w:w w:val="110"/>
        </w:rPr>
        <w:t>ԳԼՈՒԽ 5</w:t>
      </w:r>
    </w:p>
    <w:p w:rsidR="006D13D1" w:rsidRDefault="00627A46">
      <w:pPr>
        <w:pStyle w:val="a3"/>
        <w:spacing w:before="68"/>
        <w:ind w:left="2956" w:right="2888"/>
        <w:jc w:val="center"/>
      </w:pPr>
      <w:r>
        <w:t>ԱՎԱԳԱՆՈՒ ՆՍՏԱՇՐՋԱՆՆԵՐԸ, ՆԻՍՏԵՐԸ</w:t>
      </w:r>
    </w:p>
    <w:p w:rsidR="006D13D1" w:rsidRDefault="006D13D1">
      <w:pPr>
        <w:pStyle w:val="a3"/>
        <w:spacing w:before="10"/>
        <w:ind w:left="0"/>
        <w:rPr>
          <w:sz w:val="35"/>
        </w:rPr>
      </w:pPr>
    </w:p>
    <w:p w:rsidR="006D13D1" w:rsidRDefault="00627A46">
      <w:pPr>
        <w:pStyle w:val="a3"/>
        <w:ind w:left="395"/>
      </w:pPr>
      <w:r>
        <w:rPr>
          <w:w w:val="110"/>
        </w:rPr>
        <w:t>Ավագանու հերթական նստաշրջանները</w:t>
      </w:r>
    </w:p>
    <w:p w:rsidR="006D13D1" w:rsidRDefault="00627A46">
      <w:pPr>
        <w:pStyle w:val="a4"/>
        <w:numPr>
          <w:ilvl w:val="0"/>
          <w:numId w:val="8"/>
        </w:numPr>
        <w:tabs>
          <w:tab w:val="left" w:pos="1072"/>
        </w:tabs>
        <w:spacing w:before="65" w:line="302" w:lineRule="auto"/>
        <w:ind w:right="107" w:firstLine="152"/>
        <w:jc w:val="both"/>
        <w:rPr>
          <w:sz w:val="24"/>
          <w:szCs w:val="24"/>
        </w:rPr>
      </w:pPr>
      <w:r>
        <w:rPr>
          <w:w w:val="110"/>
          <w:sz w:val="24"/>
          <w:szCs w:val="24"/>
        </w:rPr>
        <w:t>Ավագանու հերթական նստաշրջանը գումարվում է փետրվարի երկրորդ երեքշաբթի օրվանից</w:t>
      </w:r>
      <w:r>
        <w:rPr>
          <w:spacing w:val="-22"/>
          <w:w w:val="110"/>
          <w:sz w:val="24"/>
          <w:szCs w:val="24"/>
        </w:rPr>
        <w:t xml:space="preserve"> </w:t>
      </w:r>
      <w:r>
        <w:rPr>
          <w:w w:val="110"/>
          <w:sz w:val="24"/>
          <w:szCs w:val="24"/>
        </w:rPr>
        <w:t>մինչև</w:t>
      </w:r>
      <w:r>
        <w:rPr>
          <w:spacing w:val="-21"/>
          <w:w w:val="110"/>
          <w:sz w:val="24"/>
          <w:szCs w:val="24"/>
        </w:rPr>
        <w:t xml:space="preserve"> </w:t>
      </w:r>
      <w:r>
        <w:rPr>
          <w:w w:val="110"/>
          <w:sz w:val="24"/>
          <w:szCs w:val="24"/>
        </w:rPr>
        <w:t>հունիսի</w:t>
      </w:r>
      <w:r>
        <w:rPr>
          <w:spacing w:val="-23"/>
          <w:w w:val="110"/>
          <w:sz w:val="24"/>
          <w:szCs w:val="24"/>
        </w:rPr>
        <w:t xml:space="preserve"> </w:t>
      </w:r>
      <w:r>
        <w:rPr>
          <w:w w:val="110"/>
          <w:sz w:val="24"/>
          <w:szCs w:val="24"/>
        </w:rPr>
        <w:t>վերջին</w:t>
      </w:r>
      <w:r>
        <w:rPr>
          <w:spacing w:val="-22"/>
          <w:w w:val="110"/>
          <w:sz w:val="24"/>
          <w:szCs w:val="24"/>
        </w:rPr>
        <w:t xml:space="preserve"> </w:t>
      </w:r>
      <w:r>
        <w:rPr>
          <w:w w:val="110"/>
          <w:sz w:val="24"/>
          <w:szCs w:val="24"/>
        </w:rPr>
        <w:t>չորեքշաբթին</w:t>
      </w:r>
      <w:r>
        <w:rPr>
          <w:spacing w:val="-21"/>
          <w:w w:val="110"/>
          <w:sz w:val="24"/>
          <w:szCs w:val="24"/>
        </w:rPr>
        <w:t xml:space="preserve"> </w:t>
      </w:r>
      <w:r>
        <w:rPr>
          <w:w w:val="110"/>
          <w:sz w:val="24"/>
          <w:szCs w:val="24"/>
        </w:rPr>
        <w:t>և</w:t>
      </w:r>
      <w:r>
        <w:rPr>
          <w:spacing w:val="-22"/>
          <w:w w:val="110"/>
          <w:sz w:val="24"/>
          <w:szCs w:val="24"/>
        </w:rPr>
        <w:t xml:space="preserve"> </w:t>
      </w:r>
      <w:r>
        <w:rPr>
          <w:w w:val="110"/>
          <w:sz w:val="24"/>
          <w:szCs w:val="24"/>
        </w:rPr>
        <w:t>սեպտեմբերի</w:t>
      </w:r>
      <w:r>
        <w:rPr>
          <w:spacing w:val="-23"/>
          <w:w w:val="110"/>
          <w:sz w:val="24"/>
          <w:szCs w:val="24"/>
        </w:rPr>
        <w:t xml:space="preserve"> </w:t>
      </w:r>
      <w:r>
        <w:rPr>
          <w:w w:val="110"/>
          <w:sz w:val="24"/>
          <w:szCs w:val="24"/>
        </w:rPr>
        <w:t>երկրորդ</w:t>
      </w:r>
      <w:r>
        <w:rPr>
          <w:spacing w:val="-22"/>
          <w:w w:val="110"/>
          <w:sz w:val="24"/>
          <w:szCs w:val="24"/>
        </w:rPr>
        <w:t xml:space="preserve"> </w:t>
      </w:r>
      <w:r>
        <w:rPr>
          <w:w w:val="110"/>
          <w:sz w:val="24"/>
          <w:szCs w:val="24"/>
        </w:rPr>
        <w:t>երեքշաբթի</w:t>
      </w:r>
      <w:r>
        <w:rPr>
          <w:spacing w:val="-23"/>
          <w:w w:val="110"/>
          <w:sz w:val="24"/>
          <w:szCs w:val="24"/>
        </w:rPr>
        <w:t xml:space="preserve"> </w:t>
      </w:r>
      <w:r>
        <w:rPr>
          <w:w w:val="110"/>
          <w:sz w:val="24"/>
          <w:szCs w:val="24"/>
        </w:rPr>
        <w:t>օրվանից մինչև դեկտեմբերի վերջին</w:t>
      </w:r>
      <w:r>
        <w:rPr>
          <w:spacing w:val="17"/>
          <w:w w:val="110"/>
          <w:sz w:val="24"/>
          <w:szCs w:val="24"/>
        </w:rPr>
        <w:t xml:space="preserve"> </w:t>
      </w:r>
      <w:r>
        <w:rPr>
          <w:w w:val="110"/>
          <w:sz w:val="24"/>
          <w:szCs w:val="24"/>
        </w:rPr>
        <w:t>չորեքշաբթին:</w:t>
      </w:r>
    </w:p>
    <w:p w:rsidR="006D13D1" w:rsidRDefault="00627A46">
      <w:pPr>
        <w:pStyle w:val="a4"/>
        <w:numPr>
          <w:ilvl w:val="0"/>
          <w:numId w:val="8"/>
        </w:numPr>
        <w:tabs>
          <w:tab w:val="left" w:pos="1111"/>
        </w:tabs>
        <w:spacing w:line="302" w:lineRule="auto"/>
        <w:ind w:right="109" w:firstLine="225"/>
        <w:jc w:val="both"/>
        <w:rPr>
          <w:sz w:val="24"/>
          <w:szCs w:val="24"/>
        </w:rPr>
      </w:pPr>
      <w:r>
        <w:rPr>
          <w:w w:val="105"/>
          <w:sz w:val="24"/>
          <w:szCs w:val="24"/>
        </w:rPr>
        <w:t>Նստաշրջանի ընթացքում յուրաքանչյուր ամիս հրավիրվում է Ավագանու առնվազն մեկ նիստ:</w:t>
      </w:r>
    </w:p>
    <w:p w:rsidR="006D13D1" w:rsidRDefault="00627A46">
      <w:pPr>
        <w:pStyle w:val="a4"/>
        <w:numPr>
          <w:ilvl w:val="0"/>
          <w:numId w:val="8"/>
        </w:numPr>
        <w:tabs>
          <w:tab w:val="left" w:pos="1110"/>
        </w:tabs>
        <w:ind w:left="1109" w:hanging="424"/>
        <w:jc w:val="left"/>
        <w:rPr>
          <w:sz w:val="24"/>
          <w:szCs w:val="24"/>
        </w:rPr>
      </w:pPr>
      <w:r>
        <w:rPr>
          <w:w w:val="105"/>
          <w:sz w:val="24"/>
          <w:szCs w:val="24"/>
        </w:rPr>
        <w:t>Նիստերի օրերը որոշում է</w:t>
      </w:r>
      <w:r>
        <w:rPr>
          <w:spacing w:val="38"/>
          <w:w w:val="105"/>
          <w:sz w:val="24"/>
          <w:szCs w:val="24"/>
        </w:rPr>
        <w:t xml:space="preserve"> </w:t>
      </w:r>
      <w:r>
        <w:rPr>
          <w:w w:val="105"/>
          <w:sz w:val="24"/>
          <w:szCs w:val="24"/>
        </w:rPr>
        <w:t>Ավագանին:</w:t>
      </w:r>
    </w:p>
    <w:p w:rsidR="006D13D1" w:rsidRDefault="006D13D1">
      <w:pPr>
        <w:pStyle w:val="a3"/>
        <w:spacing w:before="7"/>
        <w:ind w:left="0"/>
        <w:rPr>
          <w:sz w:val="36"/>
        </w:rPr>
      </w:pPr>
    </w:p>
    <w:p w:rsidR="006D13D1" w:rsidRDefault="00627A46">
      <w:pPr>
        <w:pStyle w:val="a3"/>
        <w:ind w:left="395"/>
      </w:pPr>
      <w:r>
        <w:rPr>
          <w:w w:val="110"/>
        </w:rPr>
        <w:t>Ավագանու հերթական նիստերը</w:t>
      </w:r>
    </w:p>
    <w:p w:rsidR="006D13D1" w:rsidRDefault="00627A46">
      <w:pPr>
        <w:pStyle w:val="a4"/>
        <w:numPr>
          <w:ilvl w:val="0"/>
          <w:numId w:val="8"/>
        </w:numPr>
        <w:tabs>
          <w:tab w:val="left" w:pos="1168"/>
        </w:tabs>
        <w:spacing w:before="65" w:line="302" w:lineRule="auto"/>
        <w:ind w:right="104" w:firstLine="156"/>
        <w:jc w:val="both"/>
        <w:rPr>
          <w:sz w:val="24"/>
          <w:szCs w:val="24"/>
        </w:rPr>
      </w:pPr>
      <w:r>
        <w:rPr>
          <w:w w:val="105"/>
          <w:sz w:val="24"/>
          <w:szCs w:val="24"/>
        </w:rPr>
        <w:t>Նորընտիր Ավագանու Առաջին նիստն օրենքի ուժով գումարվում է Ավագանու անդամների ընտրվելու վերաբերյալ որոշման պաշտոնական հրապարակումից հետո</w:t>
      </w:r>
      <w:proofErr w:type="gramStart"/>
      <w:r>
        <w:rPr>
          <w:w w:val="105"/>
          <w:sz w:val="24"/>
          <w:szCs w:val="24"/>
        </w:rPr>
        <w:t>`  նախորդ</w:t>
      </w:r>
      <w:proofErr w:type="gramEnd"/>
      <w:r>
        <w:rPr>
          <w:w w:val="105"/>
          <w:sz w:val="24"/>
          <w:szCs w:val="24"/>
        </w:rPr>
        <w:t xml:space="preserve"> Ավագանու լիազորությունների ժամկետի ավարտման օրը: Մինչև համայնքի ղեկավարի ընտրվելը Ավագանու նիստը վարում է Ավագանու նիստին  ներկա  տարիքով ավագ</w:t>
      </w:r>
      <w:r>
        <w:rPr>
          <w:spacing w:val="7"/>
          <w:w w:val="105"/>
          <w:sz w:val="24"/>
          <w:szCs w:val="24"/>
        </w:rPr>
        <w:t xml:space="preserve"> </w:t>
      </w:r>
      <w:r>
        <w:rPr>
          <w:w w:val="105"/>
          <w:sz w:val="24"/>
          <w:szCs w:val="24"/>
        </w:rPr>
        <w:t>անդամը:</w:t>
      </w:r>
    </w:p>
    <w:p w:rsidR="006D13D1" w:rsidRDefault="00627A46">
      <w:pPr>
        <w:pStyle w:val="a4"/>
        <w:numPr>
          <w:ilvl w:val="0"/>
          <w:numId w:val="8"/>
        </w:numPr>
        <w:tabs>
          <w:tab w:val="left" w:pos="1220"/>
        </w:tabs>
        <w:spacing w:line="302" w:lineRule="auto"/>
        <w:ind w:right="108" w:firstLine="225"/>
        <w:jc w:val="both"/>
        <w:rPr>
          <w:sz w:val="24"/>
          <w:szCs w:val="24"/>
        </w:rPr>
      </w:pPr>
      <w:r>
        <w:rPr>
          <w:w w:val="105"/>
          <w:sz w:val="24"/>
          <w:szCs w:val="24"/>
        </w:rPr>
        <w:t>Ավագանու նիստը հրավիրում և վարում է համայնքի ղեկավարը, իսկ նրա բացակայության դեպքում` համայնքի ղեկավարի առաջին</w:t>
      </w:r>
      <w:r>
        <w:rPr>
          <w:spacing w:val="53"/>
          <w:w w:val="105"/>
          <w:sz w:val="24"/>
          <w:szCs w:val="24"/>
        </w:rPr>
        <w:t xml:space="preserve"> </w:t>
      </w:r>
      <w:r>
        <w:rPr>
          <w:w w:val="105"/>
          <w:sz w:val="24"/>
          <w:szCs w:val="24"/>
        </w:rPr>
        <w:t>տեղակալը:</w:t>
      </w:r>
    </w:p>
    <w:p w:rsidR="006D13D1" w:rsidRDefault="00627A46">
      <w:pPr>
        <w:pStyle w:val="a4"/>
        <w:numPr>
          <w:ilvl w:val="0"/>
          <w:numId w:val="8"/>
        </w:numPr>
        <w:tabs>
          <w:tab w:val="left" w:pos="1189"/>
        </w:tabs>
        <w:spacing w:line="302" w:lineRule="auto"/>
        <w:ind w:right="104" w:firstLine="225"/>
        <w:jc w:val="both"/>
        <w:rPr>
          <w:sz w:val="24"/>
          <w:szCs w:val="24"/>
        </w:rPr>
      </w:pPr>
      <w:r>
        <w:rPr>
          <w:w w:val="105"/>
          <w:sz w:val="24"/>
          <w:szCs w:val="24"/>
        </w:rPr>
        <w:t>Ավագանու նիստն իրավազոր է, եթե նիստին ներկա է ավագանու անդամների</w:t>
      </w:r>
      <w:proofErr w:type="gramStart"/>
      <w:r>
        <w:rPr>
          <w:w w:val="105"/>
          <w:sz w:val="24"/>
          <w:szCs w:val="24"/>
        </w:rPr>
        <w:t>՝  օրենքով</w:t>
      </w:r>
      <w:proofErr w:type="gramEnd"/>
      <w:r>
        <w:rPr>
          <w:w w:val="105"/>
          <w:sz w:val="24"/>
          <w:szCs w:val="24"/>
        </w:rPr>
        <w:t xml:space="preserve"> սահմանված թվի կեսից ավելին: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w:t>
      </w:r>
      <w:r>
        <w:rPr>
          <w:spacing w:val="23"/>
          <w:w w:val="105"/>
          <w:sz w:val="24"/>
          <w:szCs w:val="24"/>
        </w:rPr>
        <w:t xml:space="preserve"> </w:t>
      </w:r>
      <w:r>
        <w:rPr>
          <w:w w:val="105"/>
          <w:sz w:val="24"/>
          <w:szCs w:val="24"/>
        </w:rPr>
        <w:t>անդամը:</w:t>
      </w:r>
    </w:p>
    <w:p w:rsidR="006D13D1" w:rsidRDefault="00627A46">
      <w:pPr>
        <w:pStyle w:val="a4"/>
        <w:numPr>
          <w:ilvl w:val="0"/>
          <w:numId w:val="8"/>
        </w:numPr>
        <w:tabs>
          <w:tab w:val="left" w:pos="1126"/>
        </w:tabs>
        <w:spacing w:line="302" w:lineRule="auto"/>
        <w:ind w:right="110" w:firstLine="225"/>
        <w:jc w:val="both"/>
        <w:rPr>
          <w:sz w:val="24"/>
          <w:szCs w:val="24"/>
        </w:rPr>
      </w:pPr>
      <w:r>
        <w:rPr>
          <w:w w:val="105"/>
          <w:sz w:val="24"/>
          <w:szCs w:val="24"/>
        </w:rPr>
        <w:t>Ավագանու որոշումները, հայտարարությունները և ուղերձները ընդունվում են նիստին ներկա Ավագանու անդամների ձայների</w:t>
      </w:r>
      <w:r>
        <w:rPr>
          <w:spacing w:val="3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228"/>
        </w:tabs>
        <w:spacing w:line="302" w:lineRule="auto"/>
        <w:ind w:right="109" w:firstLine="225"/>
        <w:jc w:val="both"/>
        <w:rPr>
          <w:sz w:val="24"/>
          <w:szCs w:val="24"/>
        </w:rPr>
      </w:pPr>
      <w:r>
        <w:rPr>
          <w:w w:val="105"/>
          <w:sz w:val="24"/>
          <w:szCs w:val="24"/>
        </w:rPr>
        <w:t>Համայնքի ղեկավարի տեղակալներն իրավունք ունեն մասնակցելու ավագանու նիստերին, արտահերթ ելույթ ունենալու, ինչպես նաև պատասխանելու հարցերին:  Ավագանու նիստերին համայնքի ղեկավարի կամ ավագանու խմբակցությունների հրավերով կարող</w:t>
      </w:r>
      <w:r>
        <w:rPr>
          <w:spacing w:val="11"/>
          <w:w w:val="105"/>
          <w:sz w:val="24"/>
          <w:szCs w:val="24"/>
        </w:rPr>
        <w:t xml:space="preserve"> </w:t>
      </w:r>
      <w:r>
        <w:rPr>
          <w:w w:val="105"/>
          <w:sz w:val="24"/>
          <w:szCs w:val="24"/>
        </w:rPr>
        <w:t>են</w:t>
      </w:r>
      <w:r>
        <w:rPr>
          <w:spacing w:val="15"/>
          <w:w w:val="105"/>
          <w:sz w:val="24"/>
          <w:szCs w:val="24"/>
        </w:rPr>
        <w:t xml:space="preserve"> </w:t>
      </w:r>
      <w:r>
        <w:rPr>
          <w:w w:val="105"/>
          <w:sz w:val="24"/>
          <w:szCs w:val="24"/>
        </w:rPr>
        <w:t>մասնակցել,</w:t>
      </w:r>
      <w:r>
        <w:rPr>
          <w:spacing w:val="11"/>
          <w:w w:val="105"/>
          <w:sz w:val="24"/>
          <w:szCs w:val="24"/>
        </w:rPr>
        <w:t xml:space="preserve"> </w:t>
      </w:r>
      <w:r>
        <w:rPr>
          <w:w w:val="105"/>
          <w:sz w:val="24"/>
          <w:szCs w:val="24"/>
        </w:rPr>
        <w:t>ելույթներ</w:t>
      </w:r>
      <w:r>
        <w:rPr>
          <w:spacing w:val="11"/>
          <w:w w:val="105"/>
          <w:sz w:val="24"/>
          <w:szCs w:val="24"/>
        </w:rPr>
        <w:t xml:space="preserve"> </w:t>
      </w:r>
      <w:r>
        <w:rPr>
          <w:w w:val="105"/>
          <w:sz w:val="24"/>
          <w:szCs w:val="24"/>
        </w:rPr>
        <w:t>ունենալ</w:t>
      </w:r>
      <w:r>
        <w:rPr>
          <w:spacing w:val="11"/>
          <w:w w:val="105"/>
          <w:sz w:val="24"/>
          <w:szCs w:val="24"/>
        </w:rPr>
        <w:t xml:space="preserve"> </w:t>
      </w:r>
      <w:r>
        <w:rPr>
          <w:w w:val="105"/>
          <w:sz w:val="24"/>
          <w:szCs w:val="24"/>
        </w:rPr>
        <w:t>և</w:t>
      </w:r>
      <w:r>
        <w:rPr>
          <w:spacing w:val="10"/>
          <w:w w:val="105"/>
          <w:sz w:val="24"/>
          <w:szCs w:val="24"/>
        </w:rPr>
        <w:t xml:space="preserve"> </w:t>
      </w:r>
      <w:r>
        <w:rPr>
          <w:w w:val="105"/>
          <w:sz w:val="24"/>
          <w:szCs w:val="24"/>
        </w:rPr>
        <w:t>պատասխանել</w:t>
      </w:r>
      <w:r>
        <w:rPr>
          <w:spacing w:val="11"/>
          <w:w w:val="105"/>
          <w:sz w:val="24"/>
          <w:szCs w:val="24"/>
        </w:rPr>
        <w:t xml:space="preserve"> </w:t>
      </w:r>
      <w:r>
        <w:rPr>
          <w:w w:val="105"/>
          <w:sz w:val="24"/>
          <w:szCs w:val="24"/>
        </w:rPr>
        <w:t>հարցերին</w:t>
      </w:r>
      <w:r>
        <w:rPr>
          <w:spacing w:val="11"/>
          <w:w w:val="105"/>
          <w:sz w:val="24"/>
          <w:szCs w:val="24"/>
        </w:rPr>
        <w:t xml:space="preserve"> </w:t>
      </w:r>
      <w:r>
        <w:rPr>
          <w:w w:val="105"/>
          <w:sz w:val="24"/>
          <w:szCs w:val="24"/>
        </w:rPr>
        <w:t>նաև</w:t>
      </w:r>
      <w:r>
        <w:rPr>
          <w:spacing w:val="11"/>
          <w:w w:val="105"/>
          <w:sz w:val="24"/>
          <w:szCs w:val="24"/>
        </w:rPr>
        <w:t xml:space="preserve"> </w:t>
      </w:r>
      <w:r>
        <w:rPr>
          <w:w w:val="105"/>
          <w:sz w:val="24"/>
          <w:szCs w:val="24"/>
        </w:rPr>
        <w:t>այլ</w:t>
      </w:r>
      <w:r>
        <w:rPr>
          <w:spacing w:val="7"/>
          <w:w w:val="105"/>
          <w:sz w:val="24"/>
          <w:szCs w:val="24"/>
        </w:rPr>
        <w:t xml:space="preserve"> </w:t>
      </w:r>
      <w:r>
        <w:rPr>
          <w:w w:val="105"/>
          <w:sz w:val="24"/>
          <w:szCs w:val="24"/>
        </w:rPr>
        <w:t>անձինք:</w:t>
      </w:r>
    </w:p>
    <w:p w:rsidR="006D13D1" w:rsidRDefault="00627A46">
      <w:pPr>
        <w:pStyle w:val="a4"/>
        <w:numPr>
          <w:ilvl w:val="0"/>
          <w:numId w:val="8"/>
        </w:numPr>
        <w:tabs>
          <w:tab w:val="left" w:pos="1134"/>
        </w:tabs>
        <w:spacing w:line="302" w:lineRule="auto"/>
        <w:ind w:right="108" w:firstLine="225"/>
        <w:jc w:val="both"/>
        <w:rPr>
          <w:sz w:val="24"/>
          <w:szCs w:val="24"/>
        </w:rPr>
      </w:pPr>
      <w:r>
        <w:rPr>
          <w:w w:val="105"/>
          <w:sz w:val="24"/>
          <w:szCs w:val="24"/>
        </w:rPr>
        <w:t xml:space="preserve">Ավագանու նիստի օրակարգում ընդգրկվող հարցերը պետք է նախապես քննարկվեն ավագանու իրավասու հանձնաժողովում, իսկ քննարկման </w:t>
      </w:r>
      <w:proofErr w:type="gramStart"/>
      <w:r>
        <w:rPr>
          <w:w w:val="105"/>
          <w:sz w:val="24"/>
          <w:szCs w:val="24"/>
        </w:rPr>
        <w:t>արդյունքում  ձևավորված</w:t>
      </w:r>
      <w:proofErr w:type="gramEnd"/>
      <w:r>
        <w:rPr>
          <w:w w:val="105"/>
          <w:sz w:val="24"/>
          <w:szCs w:val="24"/>
        </w:rPr>
        <w:t xml:space="preserve"> կարծիքը կցվում է Ավագանու նիստի օրակարգի</w:t>
      </w:r>
      <w:r>
        <w:rPr>
          <w:spacing w:val="57"/>
          <w:w w:val="105"/>
          <w:sz w:val="24"/>
          <w:szCs w:val="24"/>
        </w:rPr>
        <w:t xml:space="preserve"> </w:t>
      </w:r>
      <w:r>
        <w:rPr>
          <w:w w:val="105"/>
          <w:sz w:val="24"/>
          <w:szCs w:val="24"/>
        </w:rPr>
        <w:t>նյութերին:</w:t>
      </w:r>
    </w:p>
    <w:p w:rsidR="006D13D1" w:rsidRDefault="00627A46">
      <w:pPr>
        <w:pStyle w:val="a4"/>
        <w:numPr>
          <w:ilvl w:val="0"/>
          <w:numId w:val="8"/>
        </w:numPr>
        <w:tabs>
          <w:tab w:val="left" w:pos="1191"/>
        </w:tabs>
        <w:spacing w:line="302" w:lineRule="auto"/>
        <w:ind w:right="108" w:firstLine="225"/>
        <w:jc w:val="both"/>
        <w:rPr>
          <w:sz w:val="24"/>
          <w:szCs w:val="24"/>
        </w:rPr>
      </w:pPr>
      <w:r>
        <w:rPr>
          <w:w w:val="105"/>
          <w:sz w:val="24"/>
          <w:szCs w:val="24"/>
        </w:rPr>
        <w:t>Ավագանու նիստը համարվում է ավարտված, եթե սպառվել են օրակարգի բոլոր հարցերը:</w:t>
      </w:r>
    </w:p>
    <w:p w:rsidR="006D13D1" w:rsidRDefault="00627A46">
      <w:pPr>
        <w:pStyle w:val="a4"/>
        <w:numPr>
          <w:ilvl w:val="0"/>
          <w:numId w:val="8"/>
        </w:numPr>
        <w:tabs>
          <w:tab w:val="left" w:pos="1097"/>
        </w:tabs>
        <w:ind w:left="1096"/>
        <w:jc w:val="left"/>
        <w:rPr>
          <w:sz w:val="24"/>
          <w:szCs w:val="24"/>
        </w:rPr>
      </w:pPr>
      <w:r>
        <w:rPr>
          <w:w w:val="105"/>
          <w:sz w:val="24"/>
          <w:szCs w:val="24"/>
        </w:rPr>
        <w:t>Նիստը կարող է ընդհատվել օրենքով սահմանված</w:t>
      </w:r>
      <w:r>
        <w:rPr>
          <w:spacing w:val="15"/>
          <w:w w:val="105"/>
          <w:sz w:val="24"/>
          <w:szCs w:val="24"/>
        </w:rPr>
        <w:t xml:space="preserve"> </w:t>
      </w:r>
      <w:r>
        <w:rPr>
          <w:w w:val="105"/>
          <w:sz w:val="24"/>
          <w:szCs w:val="24"/>
        </w:rPr>
        <w:t>կարգով:</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90"/>
        </w:tabs>
        <w:spacing w:before="79" w:line="302" w:lineRule="auto"/>
        <w:ind w:right="107" w:firstLine="225"/>
        <w:jc w:val="both"/>
        <w:rPr>
          <w:sz w:val="24"/>
          <w:szCs w:val="24"/>
        </w:rPr>
      </w:pPr>
      <w:r>
        <w:rPr>
          <w:w w:val="105"/>
          <w:sz w:val="24"/>
          <w:szCs w:val="24"/>
        </w:rPr>
        <w:lastRenderedPageBreak/>
        <w:t>Ավագանու նիստերի օրակարգի նախագիծը ձևավորվում է համայնքի ղեկավարի, ավագանու անդամների կողմից աշխատակազմի քարտուղարին</w:t>
      </w:r>
      <w:proofErr w:type="gramStart"/>
      <w:r>
        <w:rPr>
          <w:w w:val="105"/>
          <w:sz w:val="24"/>
          <w:szCs w:val="24"/>
        </w:rPr>
        <w:t>`  նիստից</w:t>
      </w:r>
      <w:proofErr w:type="gramEnd"/>
      <w:r>
        <w:rPr>
          <w:w w:val="105"/>
          <w:sz w:val="24"/>
          <w:szCs w:val="24"/>
        </w:rPr>
        <w:t xml:space="preserve">  առնվազն  տասն օր առաջ ներկայացված գրավոր</w:t>
      </w:r>
      <w:r>
        <w:rPr>
          <w:spacing w:val="42"/>
          <w:w w:val="105"/>
          <w:sz w:val="24"/>
          <w:szCs w:val="24"/>
        </w:rPr>
        <w:t xml:space="preserve"> </w:t>
      </w:r>
      <w:r>
        <w:rPr>
          <w:w w:val="105"/>
          <w:sz w:val="24"/>
          <w:szCs w:val="24"/>
        </w:rPr>
        <w:t>հարցերից:</w:t>
      </w:r>
    </w:p>
    <w:p w:rsidR="006D13D1" w:rsidRDefault="00627A46">
      <w:pPr>
        <w:pStyle w:val="a4"/>
        <w:numPr>
          <w:ilvl w:val="0"/>
          <w:numId w:val="8"/>
        </w:numPr>
        <w:tabs>
          <w:tab w:val="left" w:pos="1170"/>
        </w:tabs>
        <w:spacing w:line="302" w:lineRule="auto"/>
        <w:ind w:right="105" w:firstLine="225"/>
        <w:jc w:val="both"/>
        <w:rPr>
          <w:sz w:val="24"/>
          <w:szCs w:val="24"/>
        </w:rPr>
      </w:pPr>
      <w:r>
        <w:rPr>
          <w:w w:val="105"/>
          <w:sz w:val="24"/>
          <w:szCs w:val="24"/>
        </w:rPr>
        <w:t>Ավագանու հերթական նիստից առնվազն մեկ շաբաթ առաջ համայնքի ղեկավարը հրապարակում է Ավագանու նիստի օրակարգի նախագիծը` նշելով նիստի  անցկացման  վայրը և ժամանակը: Այդ տեղեկությունները փակցվում են համայնքի ղեկավարի և  Ավագանու նստավայրում, տարածվում զանգվածային լրատվության միջոցներով, տեղադրվում է Վարդենիս համայնքի պաշտոնական համացանցային կայքում`  https://</w:t>
      </w:r>
      <w:r>
        <w:rPr>
          <w:w w:val="105"/>
          <w:sz w:val="24"/>
          <w:szCs w:val="24"/>
          <w:lang w:val="en-GB"/>
        </w:rPr>
        <w:t>vardenis</w:t>
      </w:r>
      <w:r>
        <w:rPr>
          <w:w w:val="105"/>
          <w:sz w:val="24"/>
          <w:szCs w:val="24"/>
        </w:rPr>
        <w:t xml:space="preserve">.am/, հրապարակային ծանուցումների </w:t>
      </w:r>
      <w:hyperlink r:id="rId5">
        <w:r>
          <w:rPr>
            <w:w w:val="105"/>
            <w:sz w:val="24"/>
            <w:szCs w:val="24"/>
          </w:rPr>
          <w:t>www.azdarar.am</w:t>
        </w:r>
        <w:r>
          <w:rPr>
            <w:spacing w:val="45"/>
            <w:w w:val="105"/>
            <w:sz w:val="24"/>
            <w:szCs w:val="24"/>
          </w:rPr>
          <w:t xml:space="preserve"> </w:t>
        </w:r>
      </w:hyperlink>
      <w:r>
        <w:rPr>
          <w:w w:val="105"/>
          <w:sz w:val="24"/>
          <w:szCs w:val="24"/>
        </w:rPr>
        <w:t>կայքում:</w:t>
      </w:r>
    </w:p>
    <w:p w:rsidR="006D13D1" w:rsidRDefault="00627A46">
      <w:pPr>
        <w:pStyle w:val="a4"/>
        <w:numPr>
          <w:ilvl w:val="0"/>
          <w:numId w:val="8"/>
        </w:numPr>
        <w:tabs>
          <w:tab w:val="left" w:pos="1154"/>
        </w:tabs>
        <w:spacing w:line="302" w:lineRule="auto"/>
        <w:ind w:right="105" w:firstLine="225"/>
        <w:jc w:val="both"/>
        <w:rPr>
          <w:sz w:val="24"/>
          <w:szCs w:val="24"/>
        </w:rPr>
      </w:pPr>
      <w:r>
        <w:rPr>
          <w:w w:val="105"/>
          <w:sz w:val="24"/>
          <w:szCs w:val="24"/>
        </w:rPr>
        <w:t xml:space="preserve">Ավագանու անդամներին նիստի օրակարգում ընդգրկված նախագծերը և դրանց կից փաստաթղթերը տրամադրվում են նիստից առնվազն մեկ շաբաթ առաջ: Նիստից առնվազն մեկ շաբաթ առաջ նիստի օրակարգում ընդգրկված նախագծերը և դրանց </w:t>
      </w:r>
      <w:proofErr w:type="gramStart"/>
      <w:r>
        <w:rPr>
          <w:w w:val="105"/>
          <w:sz w:val="24"/>
          <w:szCs w:val="24"/>
        </w:rPr>
        <w:t>կից  փաստաթղթերը</w:t>
      </w:r>
      <w:proofErr w:type="gramEnd"/>
      <w:r>
        <w:rPr>
          <w:w w:val="105"/>
          <w:sz w:val="24"/>
          <w:szCs w:val="24"/>
        </w:rPr>
        <w:t xml:space="preserve"> տեղադրվում են համայնքի պաշտոնական կայքում` ներբեռնման հնարավորությամբ:</w:t>
      </w:r>
    </w:p>
    <w:p w:rsidR="006D13D1" w:rsidRDefault="00627A46">
      <w:pPr>
        <w:pStyle w:val="a4"/>
        <w:numPr>
          <w:ilvl w:val="0"/>
          <w:numId w:val="8"/>
        </w:numPr>
        <w:tabs>
          <w:tab w:val="left" w:pos="1277"/>
        </w:tabs>
        <w:spacing w:line="302" w:lineRule="auto"/>
        <w:ind w:right="108" w:firstLine="225"/>
        <w:jc w:val="both"/>
        <w:rPr>
          <w:sz w:val="24"/>
          <w:szCs w:val="24"/>
        </w:rPr>
      </w:pPr>
      <w:r>
        <w:rPr>
          <w:w w:val="105"/>
          <w:sz w:val="24"/>
          <w:szCs w:val="24"/>
        </w:rPr>
        <w:t>Նիստի իրավազորությունը ստուգվում է նաև նիստի ընդհատումներից ու ընդմիջումներից</w:t>
      </w:r>
      <w:r>
        <w:rPr>
          <w:spacing w:val="12"/>
          <w:w w:val="105"/>
          <w:sz w:val="24"/>
          <w:szCs w:val="24"/>
        </w:rPr>
        <w:t xml:space="preserve"> </w:t>
      </w:r>
      <w:r>
        <w:rPr>
          <w:w w:val="105"/>
          <w:sz w:val="24"/>
          <w:szCs w:val="24"/>
        </w:rPr>
        <w:t>հետո:</w:t>
      </w:r>
    </w:p>
    <w:p w:rsidR="006D13D1" w:rsidRDefault="00627A46">
      <w:pPr>
        <w:pStyle w:val="a4"/>
        <w:numPr>
          <w:ilvl w:val="0"/>
          <w:numId w:val="8"/>
        </w:numPr>
        <w:tabs>
          <w:tab w:val="left" w:pos="1315"/>
        </w:tabs>
        <w:spacing w:line="302" w:lineRule="auto"/>
        <w:ind w:right="107" w:firstLine="225"/>
        <w:jc w:val="both"/>
        <w:rPr>
          <w:sz w:val="24"/>
          <w:szCs w:val="24"/>
        </w:rPr>
      </w:pPr>
      <w:r>
        <w:rPr>
          <w:w w:val="105"/>
          <w:sz w:val="24"/>
          <w:szCs w:val="24"/>
        </w:rPr>
        <w:t>Ավագանու նիստն սկսվելուց առաջ համայնքապետարանի աշխատակազմի քարտուղարն անցկացնում է նիստին ներկայացած</w:t>
      </w:r>
      <w:r>
        <w:rPr>
          <w:spacing w:val="22"/>
          <w:w w:val="105"/>
          <w:sz w:val="24"/>
          <w:szCs w:val="24"/>
        </w:rPr>
        <w:t xml:space="preserve"> </w:t>
      </w:r>
      <w:r>
        <w:rPr>
          <w:w w:val="105"/>
          <w:sz w:val="24"/>
          <w:szCs w:val="24"/>
        </w:rPr>
        <w:t>ավագանու անդամների գրանցում:</w:t>
      </w:r>
    </w:p>
    <w:p w:rsidR="006D13D1" w:rsidRDefault="00627A46">
      <w:pPr>
        <w:pStyle w:val="a4"/>
        <w:numPr>
          <w:ilvl w:val="0"/>
          <w:numId w:val="8"/>
        </w:numPr>
        <w:tabs>
          <w:tab w:val="left" w:pos="1174"/>
        </w:tabs>
        <w:spacing w:line="302" w:lineRule="auto"/>
        <w:ind w:right="108" w:firstLine="225"/>
        <w:jc w:val="both"/>
        <w:rPr>
          <w:sz w:val="24"/>
          <w:szCs w:val="24"/>
        </w:rPr>
      </w:pPr>
      <w:r>
        <w:rPr>
          <w:w w:val="105"/>
          <w:sz w:val="24"/>
          <w:szCs w:val="24"/>
        </w:rPr>
        <w:t>Գրանցումները ներառվում են նիստի արձանագրության մեջ, որտեղ նշվում է նաև նիստից ավագանու անդամի բացակայելու</w:t>
      </w:r>
      <w:r>
        <w:rPr>
          <w:spacing w:val="36"/>
          <w:w w:val="105"/>
          <w:sz w:val="24"/>
          <w:szCs w:val="24"/>
        </w:rPr>
        <w:t xml:space="preserve"> </w:t>
      </w:r>
      <w:r>
        <w:rPr>
          <w:w w:val="105"/>
          <w:sz w:val="24"/>
          <w:szCs w:val="24"/>
        </w:rPr>
        <w:t>պատճառը:</w:t>
      </w:r>
    </w:p>
    <w:p w:rsidR="006D13D1" w:rsidRDefault="00627A46">
      <w:pPr>
        <w:pStyle w:val="a4"/>
        <w:numPr>
          <w:ilvl w:val="0"/>
          <w:numId w:val="8"/>
        </w:numPr>
        <w:tabs>
          <w:tab w:val="left" w:pos="1190"/>
        </w:tabs>
        <w:spacing w:line="302" w:lineRule="auto"/>
        <w:ind w:right="105" w:firstLine="225"/>
        <w:jc w:val="both"/>
        <w:rPr>
          <w:sz w:val="24"/>
          <w:szCs w:val="24"/>
        </w:rPr>
      </w:pPr>
      <w:r>
        <w:rPr>
          <w:w w:val="105"/>
          <w:sz w:val="24"/>
          <w:szCs w:val="24"/>
        </w:rPr>
        <w:t>Որոշման մեջ նշվում են որոշման նախագծին կողմ, դեմ և ձեռնպահ քվեարկած ավագանու անդամների անուն, ազգանունները, որոնց դիմաց նրանք ստորագրում են: Ավագանու որոշումը ստորագրում և կնքում է համայնքի ղեկավարը:</w:t>
      </w:r>
    </w:p>
    <w:p w:rsidR="006D13D1" w:rsidRDefault="00627A46">
      <w:pPr>
        <w:pStyle w:val="a4"/>
        <w:numPr>
          <w:ilvl w:val="0"/>
          <w:numId w:val="8"/>
        </w:numPr>
        <w:tabs>
          <w:tab w:val="left" w:pos="1146"/>
        </w:tabs>
        <w:spacing w:line="302" w:lineRule="auto"/>
        <w:ind w:right="104" w:firstLine="225"/>
        <w:jc w:val="both"/>
        <w:rPr>
          <w:sz w:val="24"/>
          <w:szCs w:val="24"/>
        </w:rPr>
      </w:pPr>
      <w:r>
        <w:rPr>
          <w:w w:val="105"/>
          <w:sz w:val="24"/>
          <w:szCs w:val="24"/>
        </w:rPr>
        <w:t>Ավագանու նիստը սկսվում է օրակարգի հաստատմամբ: Օրակարգը հաստատվում է Ավագանու</w:t>
      </w:r>
      <w:r>
        <w:rPr>
          <w:spacing w:val="8"/>
          <w:w w:val="105"/>
          <w:sz w:val="24"/>
          <w:szCs w:val="24"/>
        </w:rPr>
        <w:t xml:space="preserve"> </w:t>
      </w:r>
      <w:r>
        <w:rPr>
          <w:w w:val="105"/>
          <w:sz w:val="24"/>
          <w:szCs w:val="24"/>
        </w:rPr>
        <w:t>որոշմամբ:</w:t>
      </w:r>
    </w:p>
    <w:p w:rsidR="006D13D1" w:rsidRDefault="00627A46">
      <w:pPr>
        <w:pStyle w:val="a4"/>
        <w:numPr>
          <w:ilvl w:val="0"/>
          <w:numId w:val="8"/>
        </w:numPr>
        <w:tabs>
          <w:tab w:val="left" w:pos="1177"/>
        </w:tabs>
        <w:spacing w:line="302" w:lineRule="auto"/>
        <w:ind w:right="112" w:firstLine="225"/>
        <w:jc w:val="both"/>
        <w:rPr>
          <w:sz w:val="24"/>
          <w:szCs w:val="24"/>
        </w:rPr>
      </w:pPr>
      <w:r>
        <w:rPr>
          <w:w w:val="105"/>
          <w:sz w:val="24"/>
          <w:szCs w:val="24"/>
        </w:rPr>
        <w:t>Ավագանու նիստի ժամանակ օրակարգում ներառված հարցերի հերթականությունը կարող է փոփոխվել ավագանու</w:t>
      </w:r>
      <w:r>
        <w:rPr>
          <w:spacing w:val="41"/>
          <w:w w:val="105"/>
          <w:sz w:val="24"/>
          <w:szCs w:val="24"/>
        </w:rPr>
        <w:t xml:space="preserve"> </w:t>
      </w:r>
      <w:r>
        <w:rPr>
          <w:w w:val="105"/>
          <w:sz w:val="24"/>
          <w:szCs w:val="24"/>
        </w:rPr>
        <w:t>որոշմամբ:</w:t>
      </w:r>
    </w:p>
    <w:p w:rsidR="006D13D1" w:rsidRDefault="00627A46">
      <w:pPr>
        <w:pStyle w:val="a4"/>
        <w:numPr>
          <w:ilvl w:val="0"/>
          <w:numId w:val="8"/>
        </w:numPr>
        <w:tabs>
          <w:tab w:val="left" w:pos="1235"/>
        </w:tabs>
        <w:spacing w:line="302" w:lineRule="auto"/>
        <w:ind w:right="108" w:firstLine="225"/>
        <w:jc w:val="both"/>
        <w:rPr>
          <w:sz w:val="24"/>
          <w:szCs w:val="24"/>
        </w:rPr>
      </w:pPr>
      <w:r>
        <w:rPr>
          <w:w w:val="105"/>
          <w:sz w:val="24"/>
          <w:szCs w:val="24"/>
        </w:rPr>
        <w:t>Օրակարգում ընդգրկված որոշման նախագծերը քննարկվում և քվեարկում են առանձին-առանձին:</w:t>
      </w:r>
    </w:p>
    <w:p w:rsidR="006D13D1" w:rsidRDefault="00627A46">
      <w:pPr>
        <w:pStyle w:val="a4"/>
        <w:numPr>
          <w:ilvl w:val="0"/>
          <w:numId w:val="8"/>
        </w:numPr>
        <w:tabs>
          <w:tab w:val="left" w:pos="1223"/>
        </w:tabs>
        <w:spacing w:line="302" w:lineRule="auto"/>
        <w:ind w:right="107" w:firstLine="225"/>
        <w:jc w:val="both"/>
        <w:rPr>
          <w:sz w:val="24"/>
          <w:szCs w:val="24"/>
        </w:rPr>
      </w:pPr>
      <w:r>
        <w:rPr>
          <w:w w:val="105"/>
          <w:sz w:val="24"/>
          <w:szCs w:val="24"/>
        </w:rPr>
        <w:t xml:space="preserve">Համայնքի 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 </w:t>
      </w:r>
    </w:p>
    <w:p w:rsidR="006D13D1" w:rsidRDefault="00627A46">
      <w:pPr>
        <w:pStyle w:val="a4"/>
        <w:numPr>
          <w:ilvl w:val="0"/>
          <w:numId w:val="8"/>
        </w:numPr>
        <w:tabs>
          <w:tab w:val="left" w:pos="1124"/>
        </w:tabs>
        <w:spacing w:line="302" w:lineRule="auto"/>
        <w:ind w:right="109" w:firstLine="225"/>
        <w:jc w:val="both"/>
        <w:rPr>
          <w:sz w:val="24"/>
          <w:szCs w:val="24"/>
        </w:rPr>
      </w:pPr>
      <w:r>
        <w:rPr>
          <w:w w:val="105"/>
          <w:sz w:val="24"/>
          <w:szCs w:val="24"/>
        </w:rPr>
        <w:t>Ավագանու նիստերը հրապարակային են: Համայնքի ղեկավարի հրավերով Ավագանու նիստին մասնակցում են համայնքապետարանի աշխատակազմի</w:t>
      </w:r>
      <w:r>
        <w:rPr>
          <w:spacing w:val="16"/>
          <w:w w:val="105"/>
          <w:sz w:val="24"/>
          <w:szCs w:val="24"/>
        </w:rPr>
        <w:t xml:space="preserve"> </w:t>
      </w:r>
      <w:r>
        <w:rPr>
          <w:w w:val="105"/>
          <w:sz w:val="24"/>
          <w:szCs w:val="24"/>
        </w:rPr>
        <w:t>աշխատակիցները:</w:t>
      </w:r>
    </w:p>
    <w:p w:rsidR="006D13D1" w:rsidRDefault="00627A46">
      <w:pPr>
        <w:pStyle w:val="a4"/>
        <w:numPr>
          <w:ilvl w:val="0"/>
          <w:numId w:val="8"/>
        </w:numPr>
        <w:tabs>
          <w:tab w:val="left" w:pos="1211"/>
        </w:tabs>
        <w:spacing w:line="302" w:lineRule="auto"/>
        <w:ind w:right="106" w:firstLine="225"/>
        <w:jc w:val="both"/>
        <w:rPr>
          <w:sz w:val="24"/>
          <w:szCs w:val="24"/>
        </w:rPr>
      </w:pPr>
      <w:r>
        <w:rPr>
          <w:w w:val="105"/>
          <w:sz w:val="24"/>
          <w:szCs w:val="24"/>
        </w:rPr>
        <w:t>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078"/>
        </w:tabs>
        <w:spacing w:before="79" w:line="300" w:lineRule="auto"/>
        <w:ind w:right="108" w:firstLine="225"/>
        <w:jc w:val="both"/>
        <w:rPr>
          <w:sz w:val="24"/>
          <w:szCs w:val="24"/>
        </w:rPr>
      </w:pPr>
      <w:r>
        <w:rPr>
          <w:w w:val="105"/>
          <w:sz w:val="24"/>
          <w:szCs w:val="24"/>
        </w:rPr>
        <w:lastRenderedPageBreak/>
        <w:t>Նիստին ներկա ավագանու անդամների ձայների երկու երրորդի որոշմամբ կարող են անցկացվել դռնփակ նիստեր և</w:t>
      </w:r>
      <w:r>
        <w:rPr>
          <w:spacing w:val="36"/>
          <w:w w:val="105"/>
          <w:sz w:val="24"/>
          <w:szCs w:val="24"/>
        </w:rPr>
        <w:t xml:space="preserve"> </w:t>
      </w:r>
      <w:r>
        <w:rPr>
          <w:w w:val="105"/>
          <w:sz w:val="24"/>
          <w:szCs w:val="24"/>
        </w:rPr>
        <w:t>քննարկումներ:</w:t>
      </w:r>
    </w:p>
    <w:p w:rsidR="006D13D1" w:rsidRDefault="00627A46">
      <w:pPr>
        <w:pStyle w:val="a4"/>
        <w:numPr>
          <w:ilvl w:val="0"/>
          <w:numId w:val="8"/>
        </w:numPr>
        <w:tabs>
          <w:tab w:val="left" w:pos="1326"/>
        </w:tabs>
        <w:spacing w:before="3" w:line="302" w:lineRule="auto"/>
        <w:ind w:right="107" w:firstLine="225"/>
        <w:jc w:val="both"/>
        <w:rPr>
          <w:sz w:val="24"/>
          <w:szCs w:val="24"/>
        </w:rPr>
      </w:pPr>
      <w:r>
        <w:rPr>
          <w:w w:val="110"/>
          <w:sz w:val="24"/>
          <w:szCs w:val="24"/>
        </w:rPr>
        <w:t>Դռնփակ նիստում, բացի Ավագանու անդամներից, նիստը վարողից և արձանագրողից, իրավունք ունեն ներկա գտնվել միայն ավագանու որոշմամբ հրավիրված անձինք:</w:t>
      </w:r>
    </w:p>
    <w:p w:rsidR="006D13D1" w:rsidRDefault="00627A46">
      <w:pPr>
        <w:pStyle w:val="a4"/>
        <w:numPr>
          <w:ilvl w:val="0"/>
          <w:numId w:val="8"/>
        </w:numPr>
        <w:tabs>
          <w:tab w:val="left" w:pos="1097"/>
        </w:tabs>
        <w:spacing w:before="1"/>
        <w:ind w:left="1096"/>
        <w:jc w:val="left"/>
        <w:rPr>
          <w:sz w:val="24"/>
          <w:szCs w:val="24"/>
        </w:rPr>
      </w:pPr>
      <w:r>
        <w:rPr>
          <w:w w:val="110"/>
          <w:sz w:val="24"/>
          <w:szCs w:val="24"/>
        </w:rPr>
        <w:t>Նիստը վարողը</w:t>
      </w:r>
      <w:r>
        <w:rPr>
          <w:spacing w:val="10"/>
          <w:w w:val="110"/>
          <w:sz w:val="24"/>
          <w:szCs w:val="24"/>
        </w:rPr>
        <w:t xml:space="preserve"> </w:t>
      </w:r>
      <w:r>
        <w:rPr>
          <w:w w:val="110"/>
          <w:sz w:val="24"/>
          <w:szCs w:val="24"/>
        </w:rPr>
        <w:t>՝</w:t>
      </w:r>
    </w:p>
    <w:p w:rsidR="006D13D1" w:rsidRDefault="006D13D1">
      <w:pPr>
        <w:pStyle w:val="a3"/>
        <w:ind w:left="0"/>
        <w:rPr>
          <w:sz w:val="26"/>
        </w:rPr>
      </w:pPr>
    </w:p>
    <w:p w:rsidR="006D13D1" w:rsidRDefault="006D13D1">
      <w:pPr>
        <w:pStyle w:val="a3"/>
        <w:spacing w:before="3"/>
        <w:ind w:left="0"/>
        <w:rPr>
          <w:sz w:val="23"/>
        </w:rPr>
      </w:pPr>
    </w:p>
    <w:p w:rsidR="006D13D1" w:rsidRDefault="00627A46">
      <w:pPr>
        <w:pStyle w:val="a4"/>
        <w:numPr>
          <w:ilvl w:val="0"/>
          <w:numId w:val="7"/>
        </w:numPr>
        <w:tabs>
          <w:tab w:val="left" w:pos="1078"/>
        </w:tabs>
        <w:rPr>
          <w:sz w:val="24"/>
          <w:szCs w:val="24"/>
        </w:rPr>
      </w:pPr>
      <w:r>
        <w:rPr>
          <w:w w:val="105"/>
          <w:sz w:val="24"/>
          <w:szCs w:val="24"/>
        </w:rPr>
        <w:t>ձայն է տալիս ելույթ</w:t>
      </w:r>
      <w:r>
        <w:rPr>
          <w:spacing w:val="36"/>
          <w:w w:val="105"/>
          <w:sz w:val="24"/>
          <w:szCs w:val="24"/>
        </w:rPr>
        <w:t xml:space="preserve"> </w:t>
      </w:r>
      <w:r>
        <w:rPr>
          <w:w w:val="105"/>
          <w:sz w:val="24"/>
          <w:szCs w:val="24"/>
        </w:rPr>
        <w:t>ունեցողներին․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10"/>
        <w:ind w:left="0"/>
        <w:rPr>
          <w:sz w:val="23"/>
        </w:rPr>
      </w:pPr>
    </w:p>
    <w:p w:rsidR="006D13D1" w:rsidRDefault="00627A46">
      <w:pPr>
        <w:pStyle w:val="a4"/>
        <w:numPr>
          <w:ilvl w:val="0"/>
          <w:numId w:val="7"/>
        </w:numPr>
        <w:tabs>
          <w:tab w:val="left" w:pos="1109"/>
        </w:tabs>
        <w:ind w:left="1108" w:hanging="277"/>
        <w:rPr>
          <w:sz w:val="24"/>
          <w:szCs w:val="24"/>
        </w:rPr>
      </w:pPr>
      <w:r>
        <w:rPr>
          <w:w w:val="105"/>
          <w:sz w:val="24"/>
          <w:szCs w:val="24"/>
        </w:rPr>
        <w:t>հերթագրում է հարցեր տալու</w:t>
      </w:r>
      <w:r>
        <w:rPr>
          <w:spacing w:val="40"/>
          <w:w w:val="105"/>
          <w:sz w:val="24"/>
          <w:szCs w:val="24"/>
        </w:rPr>
        <w:t xml:space="preserve"> </w:t>
      </w:r>
      <w:r>
        <w:rPr>
          <w:w w:val="105"/>
          <w:sz w:val="24"/>
          <w:szCs w:val="24"/>
        </w:rPr>
        <w:t>համար․</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3"/>
        <w:spacing w:before="1"/>
        <w:ind w:left="831"/>
      </w:pPr>
      <w:r>
        <w:rPr>
          <w:w w:val="105"/>
        </w:rPr>
        <w:t>3)կազմակերպում է քվեարկության անցկացումը և դրանց արդյունքների հրապարակումը․</w:t>
      </w:r>
    </w:p>
    <w:p w:rsidR="006D13D1" w:rsidRDefault="006D13D1">
      <w:pPr>
        <w:pStyle w:val="a3"/>
        <w:ind w:left="0"/>
        <w:rPr>
          <w:sz w:val="26"/>
        </w:rPr>
      </w:pPr>
    </w:p>
    <w:p w:rsidR="006D13D1" w:rsidRDefault="006D13D1">
      <w:pPr>
        <w:pStyle w:val="a3"/>
        <w:spacing w:before="4"/>
        <w:ind w:left="0"/>
        <w:rPr>
          <w:sz w:val="32"/>
        </w:rPr>
      </w:pPr>
    </w:p>
    <w:p w:rsidR="006D13D1" w:rsidRDefault="00627A46">
      <w:pPr>
        <w:pStyle w:val="a4"/>
        <w:numPr>
          <w:ilvl w:val="0"/>
          <w:numId w:val="6"/>
        </w:numPr>
        <w:tabs>
          <w:tab w:val="left" w:pos="1281"/>
          <w:tab w:val="left" w:pos="1282"/>
          <w:tab w:val="left" w:pos="2256"/>
          <w:tab w:val="left" w:pos="2608"/>
          <w:tab w:val="left" w:pos="3839"/>
          <w:tab w:val="left" w:pos="5287"/>
          <w:tab w:val="left" w:pos="6260"/>
          <w:tab w:val="left" w:pos="7701"/>
          <w:tab w:val="left" w:pos="8973"/>
        </w:tabs>
        <w:spacing w:before="1"/>
        <w:ind w:firstLine="371"/>
        <w:rPr>
          <w:sz w:val="24"/>
          <w:szCs w:val="24"/>
        </w:rPr>
      </w:pPr>
      <w:r>
        <w:rPr>
          <w:w w:val="105"/>
          <w:sz w:val="24"/>
          <w:szCs w:val="24"/>
        </w:rPr>
        <w:t>կարող</w:t>
      </w:r>
      <w:r>
        <w:rPr>
          <w:w w:val="105"/>
          <w:sz w:val="24"/>
          <w:szCs w:val="24"/>
        </w:rPr>
        <w:tab/>
        <w:t>է</w:t>
      </w:r>
      <w:r>
        <w:rPr>
          <w:w w:val="105"/>
          <w:sz w:val="24"/>
          <w:szCs w:val="24"/>
        </w:rPr>
        <w:tab/>
        <w:t>ընդմիջել</w:t>
      </w:r>
      <w:r>
        <w:rPr>
          <w:w w:val="105"/>
          <w:sz w:val="24"/>
          <w:szCs w:val="24"/>
        </w:rPr>
        <w:tab/>
        <w:t>ելույթները՝</w:t>
      </w:r>
      <w:r>
        <w:rPr>
          <w:w w:val="105"/>
          <w:sz w:val="24"/>
          <w:szCs w:val="24"/>
        </w:rPr>
        <w:tab/>
        <w:t>նիստի</w:t>
      </w:r>
      <w:r>
        <w:rPr>
          <w:w w:val="105"/>
          <w:sz w:val="24"/>
          <w:szCs w:val="24"/>
        </w:rPr>
        <w:tab/>
        <w:t>բնականոն</w:t>
      </w:r>
      <w:r>
        <w:rPr>
          <w:w w:val="105"/>
          <w:sz w:val="24"/>
          <w:szCs w:val="24"/>
        </w:rPr>
        <w:tab/>
        <w:t>ընթացքը</w:t>
      </w:r>
      <w:r>
        <w:rPr>
          <w:w w:val="105"/>
          <w:sz w:val="24"/>
          <w:szCs w:val="24"/>
        </w:rPr>
        <w:tab/>
        <w:t>վերականգնելու</w:t>
      </w:r>
    </w:p>
    <w:p w:rsidR="006D13D1" w:rsidRDefault="006D13D1">
      <w:pPr>
        <w:pStyle w:val="a3"/>
        <w:ind w:left="0"/>
        <w:rPr>
          <w:sz w:val="26"/>
        </w:rPr>
      </w:pPr>
    </w:p>
    <w:p w:rsidR="006D13D1" w:rsidRDefault="006D13D1">
      <w:pPr>
        <w:pStyle w:val="a3"/>
        <w:spacing w:before="5"/>
        <w:ind w:left="0"/>
        <w:rPr>
          <w:sz w:val="23"/>
        </w:rPr>
      </w:pPr>
    </w:p>
    <w:p w:rsidR="006D13D1" w:rsidRDefault="00627A46">
      <w:pPr>
        <w:pStyle w:val="a3"/>
      </w:pPr>
      <w:r>
        <w:t>նպատակով․</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0"/>
          <w:numId w:val="6"/>
        </w:numPr>
        <w:tabs>
          <w:tab w:val="left" w:pos="1221"/>
        </w:tabs>
        <w:spacing w:line="302" w:lineRule="auto"/>
        <w:ind w:right="106" w:firstLine="371"/>
        <w:rPr>
          <w:sz w:val="24"/>
          <w:szCs w:val="24"/>
        </w:rPr>
      </w:pPr>
      <w:r>
        <w:rPr>
          <w:w w:val="105"/>
          <w:sz w:val="24"/>
          <w:szCs w:val="24"/>
        </w:rPr>
        <w:t>ապահովում է նիստի բնականոն ընթացքը և միջոցներ ձեռնարկում Ավագանու կարգազանց անդամների</w:t>
      </w:r>
      <w:r>
        <w:rPr>
          <w:spacing w:val="17"/>
          <w:w w:val="105"/>
          <w:sz w:val="24"/>
          <w:szCs w:val="24"/>
        </w:rPr>
        <w:t xml:space="preserve"> </w:t>
      </w:r>
      <w:r>
        <w:rPr>
          <w:w w:val="105"/>
          <w:sz w:val="24"/>
          <w:szCs w:val="24"/>
        </w:rPr>
        <w:t>նկատմամբ:</w:t>
      </w:r>
    </w:p>
    <w:p w:rsidR="006D13D1" w:rsidRDefault="00627A46">
      <w:pPr>
        <w:pStyle w:val="a4"/>
        <w:numPr>
          <w:ilvl w:val="0"/>
          <w:numId w:val="8"/>
        </w:numPr>
        <w:tabs>
          <w:tab w:val="left" w:pos="1101"/>
        </w:tabs>
        <w:spacing w:before="1" w:line="302" w:lineRule="auto"/>
        <w:ind w:right="106" w:firstLine="225"/>
        <w:jc w:val="both"/>
        <w:rPr>
          <w:sz w:val="24"/>
          <w:szCs w:val="24"/>
        </w:rPr>
      </w:pPr>
      <w:r>
        <w:rPr>
          <w:w w:val="105"/>
          <w:sz w:val="24"/>
          <w:szCs w:val="24"/>
        </w:rPr>
        <w:t xml:space="preserve">Կարգազանց են համարվում Ավագանու այն անդամները կամ նիստին ներկա անձինք, ովքեր նիստի ընթացքում աղմկում են, թույլ տալիս վիրավորական </w:t>
      </w:r>
      <w:proofErr w:type="gramStart"/>
      <w:r>
        <w:rPr>
          <w:w w:val="105"/>
          <w:sz w:val="24"/>
          <w:szCs w:val="24"/>
        </w:rPr>
        <w:t>արտահայտություններ,  չեն</w:t>
      </w:r>
      <w:proofErr w:type="gramEnd"/>
      <w:r>
        <w:rPr>
          <w:w w:val="105"/>
          <w:sz w:val="24"/>
          <w:szCs w:val="24"/>
        </w:rPr>
        <w:t xml:space="preserve"> կատարում նիստը վարողի օրինական պահանջները կամ այլ գործողություններով խաթարում նիստի բնականոն ընթացքը: Ավագանու կարգազանց անդամի  նկատմամբ  նիստը վարողը ձեռնարկում է հետևյալ</w:t>
      </w:r>
      <w:r>
        <w:rPr>
          <w:spacing w:val="50"/>
          <w:w w:val="105"/>
          <w:sz w:val="24"/>
          <w:szCs w:val="24"/>
        </w:rPr>
        <w:t xml:space="preserve"> </w:t>
      </w:r>
      <w:r>
        <w:rPr>
          <w:w w:val="105"/>
          <w:sz w:val="24"/>
          <w:szCs w:val="24"/>
        </w:rPr>
        <w:t>միջոցները.</w:t>
      </w:r>
    </w:p>
    <w:p w:rsidR="006D13D1" w:rsidRDefault="006D13D1">
      <w:pPr>
        <w:pStyle w:val="a3"/>
        <w:ind w:left="0"/>
        <w:rPr>
          <w:sz w:val="26"/>
        </w:rPr>
      </w:pPr>
    </w:p>
    <w:p w:rsidR="006D13D1" w:rsidRDefault="00627A46">
      <w:pPr>
        <w:pStyle w:val="a4"/>
        <w:numPr>
          <w:ilvl w:val="0"/>
          <w:numId w:val="5"/>
        </w:numPr>
        <w:tabs>
          <w:tab w:val="left" w:pos="1078"/>
        </w:tabs>
        <w:spacing w:before="196"/>
        <w:rPr>
          <w:sz w:val="24"/>
          <w:szCs w:val="24"/>
        </w:rPr>
      </w:pPr>
      <w:r>
        <w:rPr>
          <w:w w:val="105"/>
          <w:sz w:val="24"/>
          <w:szCs w:val="24"/>
        </w:rPr>
        <w:t>զգուշացնում է՝ հրապարակելով</w:t>
      </w:r>
      <w:r>
        <w:rPr>
          <w:spacing w:val="26"/>
          <w:w w:val="105"/>
          <w:sz w:val="24"/>
          <w:szCs w:val="24"/>
        </w:rPr>
        <w:t xml:space="preserve"> </w:t>
      </w:r>
      <w:r>
        <w:rPr>
          <w:w w:val="105"/>
          <w:sz w:val="24"/>
          <w:szCs w:val="24"/>
        </w:rPr>
        <w:t>անուն-ազգանունը․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0"/>
          <w:numId w:val="5"/>
        </w:numPr>
        <w:tabs>
          <w:tab w:val="left" w:pos="1109"/>
        </w:tabs>
        <w:ind w:left="1108" w:hanging="277"/>
        <w:rPr>
          <w:sz w:val="24"/>
          <w:szCs w:val="24"/>
        </w:rPr>
      </w:pPr>
      <w:r>
        <w:rPr>
          <w:w w:val="105"/>
          <w:sz w:val="24"/>
          <w:szCs w:val="24"/>
        </w:rPr>
        <w:t>անջատում է</w:t>
      </w:r>
      <w:r>
        <w:rPr>
          <w:spacing w:val="17"/>
          <w:w w:val="105"/>
          <w:sz w:val="24"/>
          <w:szCs w:val="24"/>
        </w:rPr>
        <w:t xml:space="preserve"> </w:t>
      </w:r>
      <w:r>
        <w:rPr>
          <w:w w:val="105"/>
          <w:sz w:val="24"/>
          <w:szCs w:val="24"/>
        </w:rPr>
        <w:t>խոսափողը․</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0"/>
          <w:numId w:val="5"/>
        </w:numPr>
        <w:tabs>
          <w:tab w:val="left" w:pos="1121"/>
        </w:tabs>
        <w:ind w:left="1120" w:hanging="289"/>
        <w:rPr>
          <w:sz w:val="24"/>
          <w:szCs w:val="24"/>
        </w:rPr>
      </w:pPr>
      <w:r>
        <w:rPr>
          <w:w w:val="105"/>
          <w:sz w:val="24"/>
          <w:szCs w:val="24"/>
        </w:rPr>
        <w:t>մեկ նիստում զրկում է հանդես գալու</w:t>
      </w:r>
      <w:r>
        <w:rPr>
          <w:spacing w:val="56"/>
          <w:w w:val="105"/>
          <w:sz w:val="24"/>
          <w:szCs w:val="24"/>
        </w:rPr>
        <w:t xml:space="preserve"> </w:t>
      </w:r>
      <w:r>
        <w:rPr>
          <w:w w:val="105"/>
          <w:sz w:val="24"/>
          <w:szCs w:val="24"/>
        </w:rPr>
        <w:t>իրավունքից:</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346"/>
        </w:tabs>
        <w:spacing w:before="79" w:line="302" w:lineRule="auto"/>
        <w:ind w:right="104" w:firstLine="225"/>
        <w:jc w:val="both"/>
        <w:rPr>
          <w:sz w:val="24"/>
          <w:szCs w:val="24"/>
        </w:rPr>
      </w:pPr>
      <w:r>
        <w:rPr>
          <w:w w:val="105"/>
          <w:sz w:val="24"/>
          <w:szCs w:val="24"/>
        </w:rPr>
        <w:lastRenderedPageBreak/>
        <w:t xml:space="preserve">Ավագանու որոշմամբ, նիստին ներկա ավագանու անդամների ձայների մեծամասնությամբ, օրակարգում ընդգրկված հարցը կարող է </w:t>
      </w:r>
      <w:proofErr w:type="gramStart"/>
      <w:r>
        <w:rPr>
          <w:w w:val="105"/>
          <w:sz w:val="24"/>
          <w:szCs w:val="24"/>
        </w:rPr>
        <w:t>տեղափոխվել  հաջորդ</w:t>
      </w:r>
      <w:proofErr w:type="gramEnd"/>
      <w:r>
        <w:rPr>
          <w:w w:val="105"/>
          <w:sz w:val="24"/>
          <w:szCs w:val="24"/>
        </w:rPr>
        <w:t xml:space="preserve">  նիստերի</w:t>
      </w:r>
      <w:r>
        <w:rPr>
          <w:spacing w:val="8"/>
          <w:w w:val="105"/>
          <w:sz w:val="24"/>
          <w:szCs w:val="24"/>
        </w:rPr>
        <w:t xml:space="preserve"> </w:t>
      </w:r>
      <w:r>
        <w:rPr>
          <w:w w:val="105"/>
          <w:sz w:val="24"/>
          <w:szCs w:val="24"/>
        </w:rPr>
        <w:t>քննարկմանը:</w:t>
      </w:r>
    </w:p>
    <w:p w:rsidR="006D13D1" w:rsidRDefault="00627A46">
      <w:pPr>
        <w:pStyle w:val="a4"/>
        <w:numPr>
          <w:ilvl w:val="0"/>
          <w:numId w:val="8"/>
        </w:numPr>
        <w:tabs>
          <w:tab w:val="left" w:pos="1105"/>
        </w:tabs>
        <w:spacing w:line="274" w:lineRule="exact"/>
        <w:ind w:left="1104" w:hanging="419"/>
        <w:jc w:val="left"/>
        <w:rPr>
          <w:sz w:val="24"/>
          <w:szCs w:val="24"/>
        </w:rPr>
      </w:pPr>
      <w:r>
        <w:rPr>
          <w:w w:val="105"/>
          <w:sz w:val="24"/>
          <w:szCs w:val="24"/>
        </w:rPr>
        <w:t>Ավագանու նիստը շարունակվում է մինչև օրակարգի</w:t>
      </w:r>
      <w:r>
        <w:rPr>
          <w:spacing w:val="56"/>
          <w:w w:val="105"/>
          <w:sz w:val="24"/>
          <w:szCs w:val="24"/>
        </w:rPr>
        <w:t xml:space="preserve"> </w:t>
      </w:r>
      <w:r>
        <w:rPr>
          <w:w w:val="105"/>
          <w:sz w:val="24"/>
          <w:szCs w:val="24"/>
        </w:rPr>
        <w:t>սպառումը:</w:t>
      </w:r>
    </w:p>
    <w:p w:rsidR="006D13D1" w:rsidRDefault="00627A46">
      <w:pPr>
        <w:pStyle w:val="a4"/>
        <w:numPr>
          <w:ilvl w:val="0"/>
          <w:numId w:val="8"/>
        </w:numPr>
        <w:tabs>
          <w:tab w:val="left" w:pos="1135"/>
        </w:tabs>
        <w:spacing w:before="72" w:line="302" w:lineRule="auto"/>
        <w:ind w:right="107" w:firstLine="225"/>
        <w:jc w:val="both"/>
        <w:rPr>
          <w:sz w:val="24"/>
          <w:szCs w:val="24"/>
        </w:rPr>
      </w:pPr>
      <w:r>
        <w:rPr>
          <w:w w:val="105"/>
          <w:sz w:val="24"/>
          <w:szCs w:val="24"/>
        </w:rPr>
        <w:t>Ավագանու նիստերի արձանագրությունները պահպանվում են համայնքի ղեկավարի նստավայրում:</w:t>
      </w:r>
    </w:p>
    <w:p w:rsidR="006D13D1" w:rsidRDefault="00627A46">
      <w:pPr>
        <w:pStyle w:val="a4"/>
        <w:numPr>
          <w:ilvl w:val="0"/>
          <w:numId w:val="8"/>
        </w:numPr>
        <w:tabs>
          <w:tab w:val="left" w:pos="1130"/>
        </w:tabs>
        <w:spacing w:line="302" w:lineRule="auto"/>
        <w:ind w:right="108" w:firstLine="225"/>
        <w:jc w:val="both"/>
        <w:rPr>
          <w:sz w:val="24"/>
          <w:szCs w:val="24"/>
        </w:rPr>
      </w:pPr>
      <w:r>
        <w:rPr>
          <w:w w:val="105"/>
          <w:sz w:val="24"/>
          <w:szCs w:val="24"/>
        </w:rPr>
        <w:t>Նիստերի ավարտից հետո՝ 7 օրվա ընթացքում, այդ նիստերի արձանագրությունները վավերացվում են նիստին ներկա ավագանու անդամների</w:t>
      </w:r>
      <w:r>
        <w:rPr>
          <w:spacing w:val="7"/>
          <w:w w:val="105"/>
          <w:sz w:val="24"/>
          <w:szCs w:val="24"/>
        </w:rPr>
        <w:t xml:space="preserve"> </w:t>
      </w:r>
      <w:r>
        <w:rPr>
          <w:w w:val="105"/>
          <w:sz w:val="24"/>
          <w:szCs w:val="24"/>
        </w:rPr>
        <w:t>կողմից:</w:t>
      </w:r>
    </w:p>
    <w:p w:rsidR="006D13D1" w:rsidRDefault="00627A46">
      <w:pPr>
        <w:pStyle w:val="a4"/>
        <w:numPr>
          <w:ilvl w:val="0"/>
          <w:numId w:val="8"/>
        </w:numPr>
        <w:tabs>
          <w:tab w:val="left" w:pos="1121"/>
        </w:tabs>
        <w:spacing w:line="302" w:lineRule="auto"/>
        <w:ind w:right="105" w:firstLine="225"/>
        <w:jc w:val="both"/>
        <w:rPr>
          <w:sz w:val="24"/>
          <w:szCs w:val="24"/>
        </w:rPr>
      </w:pPr>
      <w:r>
        <w:rPr>
          <w:w w:val="105"/>
          <w:sz w:val="24"/>
          <w:szCs w:val="24"/>
        </w:rPr>
        <w:t>Համայնքի բնակիչները իրավունք ունեն մասնակցել Ավագանու նիստերին: Համայնքի ղեկավարը պարտավոր է ապահովել անհրաժեշտ աշխատանքային պայմաններ  բնակչության, հասարակական կազմակերպությունների ներկայացուցիչների և լրատվամիջոցների մասնակցության համար: Բնակիչները, հասարակական կազմակերպությունների և լրատվամիջոցների ներկայացուցիչները պարտավոր  են զբաղեցնել իրենց համար նախատեսված տեղերը և պահպանել Ավագանու նիստի վարման կարգը: Բնակիչների հարցադրումները և առաջարկություններն օրակարգային ցանկացած հարցի վերաբերյալ թույլատրվում են Ավագանու նիստին ներկա անդամների ձայների մեկ երրորդով:</w:t>
      </w:r>
    </w:p>
    <w:p w:rsidR="006D13D1" w:rsidRDefault="00627A46">
      <w:pPr>
        <w:pStyle w:val="a4"/>
        <w:numPr>
          <w:ilvl w:val="0"/>
          <w:numId w:val="8"/>
        </w:numPr>
        <w:tabs>
          <w:tab w:val="left" w:pos="1250"/>
        </w:tabs>
        <w:spacing w:line="302" w:lineRule="auto"/>
        <w:ind w:right="103" w:firstLine="225"/>
        <w:jc w:val="both"/>
        <w:rPr>
          <w:sz w:val="24"/>
          <w:szCs w:val="24"/>
        </w:rPr>
      </w:pPr>
      <w:r>
        <w:rPr>
          <w:w w:val="105"/>
          <w:sz w:val="24"/>
          <w:szCs w:val="24"/>
        </w:rPr>
        <w:t>Ավագանու հերթական նիստերի վերջում հատկացվում է 30 րոպե ժամանակ՝ քաղաքացիների կողմից Ավագանուն ուղղված, Համայնքին վերաբերող հարցադրումներին պատասխանելու</w:t>
      </w:r>
      <w:r>
        <w:rPr>
          <w:spacing w:val="10"/>
          <w:w w:val="105"/>
          <w:sz w:val="24"/>
          <w:szCs w:val="24"/>
        </w:rPr>
        <w:t xml:space="preserve"> </w:t>
      </w:r>
      <w:r>
        <w:rPr>
          <w:w w:val="105"/>
          <w:sz w:val="24"/>
          <w:szCs w:val="24"/>
        </w:rPr>
        <w:t>համար:</w:t>
      </w:r>
    </w:p>
    <w:p w:rsidR="006D13D1" w:rsidRDefault="00627A46">
      <w:pPr>
        <w:pStyle w:val="a4"/>
        <w:numPr>
          <w:ilvl w:val="0"/>
          <w:numId w:val="8"/>
        </w:numPr>
        <w:tabs>
          <w:tab w:val="left" w:pos="1075"/>
        </w:tabs>
        <w:spacing w:line="302" w:lineRule="auto"/>
        <w:ind w:right="109" w:firstLine="225"/>
        <w:jc w:val="both"/>
        <w:rPr>
          <w:sz w:val="24"/>
          <w:szCs w:val="24"/>
        </w:rPr>
      </w:pPr>
      <w:r>
        <w:rPr>
          <w:w w:val="105"/>
          <w:sz w:val="24"/>
          <w:szCs w:val="24"/>
        </w:rPr>
        <w:t>Հարցադրումների և առաջարկությունների հեղինակը ներկայանում է՝ նշելով իր անունն ու ազգանունը: Համայնքի ղեկավարը հերթականությամբ խոսքը տրամադրում է ելույթ ունենալ</w:t>
      </w:r>
      <w:r>
        <w:rPr>
          <w:spacing w:val="10"/>
          <w:w w:val="105"/>
          <w:sz w:val="24"/>
          <w:szCs w:val="24"/>
        </w:rPr>
        <w:t xml:space="preserve"> </w:t>
      </w:r>
      <w:r>
        <w:rPr>
          <w:w w:val="105"/>
          <w:sz w:val="24"/>
          <w:szCs w:val="24"/>
        </w:rPr>
        <w:t>ցանկացողներին:</w:t>
      </w:r>
    </w:p>
    <w:p w:rsidR="006D13D1" w:rsidRDefault="00627A46">
      <w:pPr>
        <w:pStyle w:val="a4"/>
        <w:numPr>
          <w:ilvl w:val="0"/>
          <w:numId w:val="8"/>
        </w:numPr>
        <w:tabs>
          <w:tab w:val="left" w:pos="1173"/>
        </w:tabs>
        <w:spacing w:line="302" w:lineRule="auto"/>
        <w:ind w:right="103" w:firstLine="225"/>
        <w:jc w:val="both"/>
        <w:rPr>
          <w:sz w:val="24"/>
          <w:szCs w:val="24"/>
        </w:rPr>
      </w:pPr>
      <w:r>
        <w:rPr>
          <w:w w:val="105"/>
          <w:sz w:val="24"/>
          <w:szCs w:val="24"/>
        </w:rPr>
        <w:t xml:space="preserve">Հարցադրումների և առաջարկությունների հիման վրա Ավագանին նիստին ներկա անդամների ձայների մեծամասնությամբ կարող է դիմել հանձնաժողովներին կամ համայնքի ղեկավարին՝ հարցի պարզաբանման նպատակով </w:t>
      </w:r>
      <w:proofErr w:type="gramStart"/>
      <w:r>
        <w:rPr>
          <w:w w:val="105"/>
          <w:sz w:val="24"/>
          <w:szCs w:val="24"/>
        </w:rPr>
        <w:t>լրացուցիչ  տեղեկատվություն</w:t>
      </w:r>
      <w:proofErr w:type="gramEnd"/>
      <w:r>
        <w:rPr>
          <w:w w:val="105"/>
          <w:sz w:val="24"/>
          <w:szCs w:val="24"/>
        </w:rPr>
        <w:t xml:space="preserve">  տրամադրելու</w:t>
      </w:r>
      <w:r>
        <w:rPr>
          <w:spacing w:val="7"/>
          <w:w w:val="105"/>
          <w:sz w:val="24"/>
          <w:szCs w:val="24"/>
        </w:rPr>
        <w:t xml:space="preserve"> </w:t>
      </w:r>
      <w:r>
        <w:rPr>
          <w:w w:val="105"/>
          <w:sz w:val="24"/>
          <w:szCs w:val="24"/>
        </w:rPr>
        <w:t>համար:</w:t>
      </w:r>
    </w:p>
    <w:p w:rsidR="006D13D1" w:rsidRDefault="00627A46">
      <w:pPr>
        <w:pStyle w:val="a4"/>
        <w:numPr>
          <w:ilvl w:val="0"/>
          <w:numId w:val="8"/>
        </w:numPr>
        <w:tabs>
          <w:tab w:val="left" w:pos="1181"/>
        </w:tabs>
        <w:spacing w:line="302" w:lineRule="auto"/>
        <w:ind w:right="104" w:firstLine="225"/>
        <w:jc w:val="both"/>
        <w:rPr>
          <w:sz w:val="24"/>
          <w:szCs w:val="24"/>
        </w:rPr>
      </w:pPr>
      <w:r>
        <w:rPr>
          <w:w w:val="105"/>
          <w:sz w:val="24"/>
          <w:szCs w:val="24"/>
        </w:rPr>
        <w:t>Ցանկացած անհատ կամ խումբ, որը ցանկանում է դիմել ավագանուն հերթական նիստի ժամանակ օրակարգային հարցերի վերաբերյալ, պետք է իր հարցադրումը գրավոր ներկայացնի աշխատակազմի քարտուղարին նախքան նիստն սկսելը: Ավագանին ինքն է որոշում նիստի ժամանակ անհատին կամ խմբին լսելու</w:t>
      </w:r>
      <w:r>
        <w:rPr>
          <w:spacing w:val="5"/>
          <w:w w:val="105"/>
          <w:sz w:val="24"/>
          <w:szCs w:val="24"/>
        </w:rPr>
        <w:t xml:space="preserve"> </w:t>
      </w:r>
      <w:r>
        <w:rPr>
          <w:w w:val="105"/>
          <w:sz w:val="24"/>
          <w:szCs w:val="24"/>
        </w:rPr>
        <w:t>հարցը:</w:t>
      </w:r>
    </w:p>
    <w:p w:rsidR="006D13D1" w:rsidRDefault="00627A46">
      <w:pPr>
        <w:pStyle w:val="a4"/>
        <w:numPr>
          <w:ilvl w:val="0"/>
          <w:numId w:val="8"/>
        </w:numPr>
        <w:tabs>
          <w:tab w:val="left" w:pos="1298"/>
        </w:tabs>
        <w:spacing w:line="302" w:lineRule="auto"/>
        <w:ind w:right="106" w:firstLine="225"/>
        <w:jc w:val="both"/>
        <w:rPr>
          <w:sz w:val="24"/>
          <w:szCs w:val="24"/>
        </w:rPr>
      </w:pPr>
      <w:r>
        <w:rPr>
          <w:w w:val="105"/>
          <w:sz w:val="24"/>
          <w:szCs w:val="24"/>
        </w:rPr>
        <w:t>Հարցերի քննարկումն սկսվում է նիստի օրակարգի հաստատումից հետո: Օրակարգային հարցի քննարկումը տեղի է ունենալու հետևյալ հաջորդականությամբ՝</w:t>
      </w:r>
    </w:p>
    <w:p w:rsidR="006D13D1" w:rsidRDefault="006D13D1">
      <w:pPr>
        <w:pStyle w:val="a3"/>
        <w:ind w:left="0"/>
        <w:rPr>
          <w:sz w:val="26"/>
        </w:rPr>
      </w:pPr>
    </w:p>
    <w:p w:rsidR="006D13D1" w:rsidRDefault="00627A46">
      <w:pPr>
        <w:pStyle w:val="a4"/>
        <w:numPr>
          <w:ilvl w:val="1"/>
          <w:numId w:val="8"/>
        </w:numPr>
        <w:tabs>
          <w:tab w:val="left" w:pos="1078"/>
        </w:tabs>
        <w:spacing w:before="194"/>
        <w:rPr>
          <w:sz w:val="24"/>
          <w:szCs w:val="24"/>
        </w:rPr>
      </w:pPr>
      <w:r>
        <w:rPr>
          <w:w w:val="105"/>
          <w:sz w:val="24"/>
          <w:szCs w:val="24"/>
        </w:rPr>
        <w:t>հիմնական զեկուցողի</w:t>
      </w:r>
      <w:r>
        <w:rPr>
          <w:spacing w:val="15"/>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09"/>
        </w:tabs>
        <w:ind w:left="1108" w:hanging="277"/>
        <w:rPr>
          <w:sz w:val="24"/>
          <w:szCs w:val="24"/>
        </w:rPr>
      </w:pPr>
      <w:r>
        <w:rPr>
          <w:w w:val="105"/>
          <w:sz w:val="24"/>
          <w:szCs w:val="24"/>
        </w:rPr>
        <w:t>հարցեր</w:t>
      </w:r>
      <w:r>
        <w:rPr>
          <w:spacing w:val="7"/>
          <w:w w:val="105"/>
          <w:sz w:val="24"/>
          <w:szCs w:val="24"/>
        </w:rPr>
        <w:t xml:space="preserve"> </w:t>
      </w:r>
      <w:r>
        <w:rPr>
          <w:w w:val="105"/>
          <w:sz w:val="24"/>
          <w:szCs w:val="24"/>
        </w:rPr>
        <w:t>զեկուցողին․</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8"/>
        </w:numPr>
        <w:tabs>
          <w:tab w:val="left" w:pos="1121"/>
        </w:tabs>
        <w:spacing w:before="76"/>
        <w:ind w:left="1120" w:hanging="289"/>
        <w:rPr>
          <w:sz w:val="24"/>
          <w:szCs w:val="24"/>
        </w:rPr>
      </w:pPr>
      <w:r>
        <w:rPr>
          <w:w w:val="105"/>
          <w:sz w:val="24"/>
          <w:szCs w:val="24"/>
        </w:rPr>
        <w:lastRenderedPageBreak/>
        <w:t>հարակից զեկուցողի</w:t>
      </w:r>
      <w:r>
        <w:rPr>
          <w:spacing w:val="17"/>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14"/>
        </w:tabs>
        <w:ind w:left="1113" w:hanging="282"/>
        <w:rPr>
          <w:sz w:val="24"/>
          <w:szCs w:val="24"/>
        </w:rPr>
      </w:pPr>
      <w:r>
        <w:rPr>
          <w:sz w:val="24"/>
          <w:szCs w:val="24"/>
        </w:rPr>
        <w:t>հարցեր հարակից զեկուցողին</w:t>
      </w:r>
      <w:r>
        <w:rPr>
          <w:spacing w:val="50"/>
          <w:sz w:val="24"/>
          <w:szCs w:val="24"/>
        </w:rPr>
        <w:t xml:space="preserve"> </w:t>
      </w:r>
      <w:r>
        <w:rPr>
          <w:sz w:val="24"/>
          <w:szCs w:val="24"/>
        </w:rPr>
        <w:t>․</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22"/>
        </w:tabs>
        <w:ind w:left="1121" w:hanging="290"/>
        <w:rPr>
          <w:sz w:val="24"/>
          <w:szCs w:val="24"/>
        </w:rPr>
      </w:pPr>
      <w:proofErr w:type="gramStart"/>
      <w:r>
        <w:rPr>
          <w:sz w:val="24"/>
          <w:szCs w:val="24"/>
        </w:rPr>
        <w:t xml:space="preserve">մտքերի </w:t>
      </w:r>
      <w:r>
        <w:rPr>
          <w:spacing w:val="30"/>
          <w:sz w:val="24"/>
          <w:szCs w:val="24"/>
        </w:rPr>
        <w:t xml:space="preserve"> </w:t>
      </w:r>
      <w:r>
        <w:rPr>
          <w:sz w:val="24"/>
          <w:szCs w:val="24"/>
        </w:rPr>
        <w:t>փոխանակում</w:t>
      </w:r>
      <w:proofErr w:type="gramEnd"/>
      <w:r>
        <w:rPr>
          <w:sz w:val="24"/>
          <w:szCs w:val="24"/>
        </w:rPr>
        <w:t>․</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1"/>
          <w:numId w:val="8"/>
        </w:numPr>
        <w:tabs>
          <w:tab w:val="left" w:pos="1130"/>
        </w:tabs>
        <w:ind w:left="1129" w:hanging="298"/>
        <w:rPr>
          <w:sz w:val="24"/>
          <w:szCs w:val="24"/>
        </w:rPr>
      </w:pPr>
      <w:r>
        <w:rPr>
          <w:w w:val="105"/>
          <w:sz w:val="24"/>
          <w:szCs w:val="24"/>
        </w:rPr>
        <w:t>եզրափակիչ</w:t>
      </w:r>
      <w:r>
        <w:rPr>
          <w:spacing w:val="-12"/>
          <w:w w:val="105"/>
          <w:sz w:val="24"/>
          <w:szCs w:val="24"/>
        </w:rPr>
        <w:t xml:space="preserve"> </w:t>
      </w:r>
      <w:r>
        <w:rPr>
          <w:w w:val="105"/>
          <w:sz w:val="24"/>
          <w:szCs w:val="24"/>
        </w:rPr>
        <w:t>ելույթներ․</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1"/>
          <w:numId w:val="8"/>
        </w:numPr>
        <w:tabs>
          <w:tab w:val="left" w:pos="1109"/>
        </w:tabs>
        <w:ind w:left="1108" w:hanging="277"/>
        <w:rPr>
          <w:sz w:val="24"/>
          <w:szCs w:val="24"/>
        </w:rPr>
      </w:pPr>
      <w:r>
        <w:rPr>
          <w:sz w:val="24"/>
          <w:szCs w:val="24"/>
        </w:rPr>
        <w:t>քվեարկություն:</w:t>
      </w:r>
    </w:p>
    <w:p w:rsidR="006D13D1" w:rsidRDefault="00627A46">
      <w:pPr>
        <w:pStyle w:val="a4"/>
        <w:numPr>
          <w:ilvl w:val="0"/>
          <w:numId w:val="8"/>
        </w:numPr>
        <w:tabs>
          <w:tab w:val="left" w:pos="1161"/>
        </w:tabs>
        <w:spacing w:before="72" w:line="302" w:lineRule="auto"/>
        <w:ind w:right="107" w:firstLine="225"/>
        <w:jc w:val="left"/>
        <w:rPr>
          <w:sz w:val="24"/>
          <w:szCs w:val="24"/>
        </w:rPr>
      </w:pPr>
      <w:r>
        <w:rPr>
          <w:w w:val="105"/>
          <w:sz w:val="24"/>
          <w:szCs w:val="24"/>
        </w:rPr>
        <w:t>Որպես հիմնական զեկուցող՝ հանդես է գալիս տվյալ հարցի հեղինակը, իսկ որպես հարակից զեկուցող՝ հանձնաժողովի</w:t>
      </w:r>
      <w:r>
        <w:rPr>
          <w:spacing w:val="33"/>
          <w:w w:val="105"/>
          <w:sz w:val="24"/>
          <w:szCs w:val="24"/>
        </w:rPr>
        <w:t xml:space="preserve"> </w:t>
      </w:r>
      <w:r>
        <w:rPr>
          <w:w w:val="105"/>
          <w:sz w:val="24"/>
          <w:szCs w:val="24"/>
        </w:rPr>
        <w:t>ներկայացուցիչը:</w:t>
      </w:r>
    </w:p>
    <w:p w:rsidR="006D13D1" w:rsidRDefault="00627A46">
      <w:pPr>
        <w:pStyle w:val="a4"/>
        <w:numPr>
          <w:ilvl w:val="0"/>
          <w:numId w:val="8"/>
        </w:numPr>
        <w:tabs>
          <w:tab w:val="left" w:pos="1171"/>
        </w:tabs>
        <w:spacing w:before="1" w:line="302" w:lineRule="auto"/>
        <w:ind w:right="110" w:firstLine="225"/>
        <w:jc w:val="left"/>
        <w:rPr>
          <w:sz w:val="24"/>
          <w:szCs w:val="24"/>
        </w:rPr>
      </w:pPr>
      <w:r>
        <w:rPr>
          <w:w w:val="105"/>
          <w:sz w:val="24"/>
          <w:szCs w:val="24"/>
        </w:rPr>
        <w:t>Եթե հարցի քննարկումն ընդմիջվել է, ապա ընդմիջման ժամկետը լրանալուց հետո քննարկումը վերսկսվում է այն փուլից, որից այն</w:t>
      </w:r>
      <w:r>
        <w:rPr>
          <w:spacing w:val="21"/>
          <w:w w:val="105"/>
          <w:sz w:val="24"/>
          <w:szCs w:val="24"/>
        </w:rPr>
        <w:t xml:space="preserve"> </w:t>
      </w:r>
      <w:r>
        <w:rPr>
          <w:w w:val="105"/>
          <w:sz w:val="24"/>
          <w:szCs w:val="24"/>
        </w:rPr>
        <w:t>ընդմիջվել էր:</w:t>
      </w:r>
    </w:p>
    <w:p w:rsidR="006D13D1" w:rsidRDefault="00627A46">
      <w:pPr>
        <w:pStyle w:val="a4"/>
        <w:numPr>
          <w:ilvl w:val="0"/>
          <w:numId w:val="8"/>
        </w:numPr>
        <w:tabs>
          <w:tab w:val="left" w:pos="1106"/>
        </w:tabs>
        <w:spacing w:line="274" w:lineRule="exact"/>
        <w:ind w:left="1105" w:hanging="420"/>
        <w:jc w:val="left"/>
        <w:rPr>
          <w:sz w:val="24"/>
          <w:szCs w:val="24"/>
        </w:rPr>
      </w:pPr>
      <w:r>
        <w:rPr>
          <w:w w:val="105"/>
          <w:sz w:val="24"/>
          <w:szCs w:val="24"/>
        </w:rPr>
        <w:t>Հարցի քննարկման ընթացքում հատկացվում</w:t>
      </w:r>
      <w:r>
        <w:rPr>
          <w:spacing w:val="38"/>
          <w:w w:val="105"/>
          <w:sz w:val="24"/>
          <w:szCs w:val="24"/>
        </w:rPr>
        <w:t xml:space="preserve"> </w:t>
      </w:r>
      <w:r>
        <w:rPr>
          <w:w w:val="105"/>
          <w:sz w:val="24"/>
          <w:szCs w:val="24"/>
        </w:rPr>
        <w:t>են՝</w:t>
      </w:r>
    </w:p>
    <w:p w:rsidR="006D13D1" w:rsidRDefault="00627A46">
      <w:pPr>
        <w:pStyle w:val="a4"/>
        <w:numPr>
          <w:ilvl w:val="0"/>
          <w:numId w:val="4"/>
        </w:numPr>
        <w:tabs>
          <w:tab w:val="left" w:pos="1078"/>
        </w:tabs>
        <w:spacing w:before="72"/>
        <w:rPr>
          <w:sz w:val="24"/>
          <w:szCs w:val="24"/>
        </w:rPr>
      </w:pPr>
      <w:r>
        <w:rPr>
          <w:w w:val="105"/>
          <w:sz w:val="24"/>
          <w:szCs w:val="24"/>
        </w:rPr>
        <w:t>զեկուցման համար՝ մինչև 20</w:t>
      </w:r>
      <w:r>
        <w:rPr>
          <w:spacing w:val="48"/>
          <w:w w:val="105"/>
          <w:sz w:val="24"/>
          <w:szCs w:val="24"/>
        </w:rPr>
        <w:t xml:space="preserve"> </w:t>
      </w:r>
      <w:r>
        <w:rPr>
          <w:w w:val="105"/>
          <w:sz w:val="24"/>
          <w:szCs w:val="24"/>
        </w:rPr>
        <w:t>րոպե,</w:t>
      </w:r>
    </w:p>
    <w:p w:rsidR="006D13D1" w:rsidRDefault="00627A46">
      <w:pPr>
        <w:pStyle w:val="a4"/>
        <w:numPr>
          <w:ilvl w:val="0"/>
          <w:numId w:val="4"/>
        </w:numPr>
        <w:tabs>
          <w:tab w:val="left" w:pos="1109"/>
        </w:tabs>
        <w:spacing w:before="72"/>
        <w:ind w:left="1108" w:hanging="277"/>
        <w:rPr>
          <w:sz w:val="24"/>
          <w:szCs w:val="24"/>
        </w:rPr>
      </w:pPr>
      <w:r>
        <w:rPr>
          <w:w w:val="110"/>
          <w:sz w:val="24"/>
          <w:szCs w:val="24"/>
        </w:rPr>
        <w:t>հարցերի համար՝ մինչև 5</w:t>
      </w:r>
      <w:r>
        <w:rPr>
          <w:spacing w:val="27"/>
          <w:w w:val="110"/>
          <w:sz w:val="24"/>
          <w:szCs w:val="24"/>
        </w:rPr>
        <w:t xml:space="preserve"> </w:t>
      </w:r>
      <w:r>
        <w:rPr>
          <w:w w:val="110"/>
          <w:sz w:val="24"/>
          <w:szCs w:val="24"/>
        </w:rPr>
        <w:t>րոպե,</w:t>
      </w:r>
    </w:p>
    <w:p w:rsidR="006D13D1" w:rsidRDefault="00627A46">
      <w:pPr>
        <w:pStyle w:val="a4"/>
        <w:numPr>
          <w:ilvl w:val="0"/>
          <w:numId w:val="4"/>
        </w:numPr>
        <w:tabs>
          <w:tab w:val="left" w:pos="1121"/>
        </w:tabs>
        <w:spacing w:before="72"/>
        <w:ind w:left="1120" w:hanging="289"/>
        <w:rPr>
          <w:sz w:val="24"/>
          <w:szCs w:val="24"/>
        </w:rPr>
      </w:pPr>
      <w:r>
        <w:rPr>
          <w:w w:val="105"/>
          <w:sz w:val="24"/>
          <w:szCs w:val="24"/>
        </w:rPr>
        <w:t>ելույթների համար՝ մինչև 5</w:t>
      </w:r>
      <w:r>
        <w:rPr>
          <w:spacing w:val="43"/>
          <w:w w:val="105"/>
          <w:sz w:val="24"/>
          <w:szCs w:val="24"/>
        </w:rPr>
        <w:t xml:space="preserve"> </w:t>
      </w:r>
      <w:r>
        <w:rPr>
          <w:w w:val="105"/>
          <w:sz w:val="24"/>
          <w:szCs w:val="24"/>
        </w:rPr>
        <w:t>րոպե,</w:t>
      </w:r>
    </w:p>
    <w:p w:rsidR="006D13D1" w:rsidRDefault="00627A46">
      <w:pPr>
        <w:pStyle w:val="a4"/>
        <w:numPr>
          <w:ilvl w:val="0"/>
          <w:numId w:val="4"/>
        </w:numPr>
        <w:tabs>
          <w:tab w:val="left" w:pos="1114"/>
        </w:tabs>
        <w:spacing w:before="72"/>
        <w:ind w:left="1113" w:hanging="282"/>
        <w:rPr>
          <w:sz w:val="24"/>
          <w:szCs w:val="24"/>
        </w:rPr>
      </w:pPr>
      <w:r>
        <w:rPr>
          <w:w w:val="105"/>
          <w:sz w:val="24"/>
          <w:szCs w:val="24"/>
        </w:rPr>
        <w:t>եզրափակիչ ելույթի համար՝ մինչև 10</w:t>
      </w:r>
      <w:r>
        <w:rPr>
          <w:spacing w:val="51"/>
          <w:w w:val="105"/>
          <w:sz w:val="24"/>
          <w:szCs w:val="24"/>
        </w:rPr>
        <w:t xml:space="preserve"> </w:t>
      </w:r>
      <w:r>
        <w:rPr>
          <w:w w:val="105"/>
          <w:sz w:val="24"/>
          <w:szCs w:val="24"/>
        </w:rPr>
        <w:t>րոպե:</w:t>
      </w:r>
    </w:p>
    <w:p w:rsidR="006D13D1" w:rsidRDefault="00627A46">
      <w:pPr>
        <w:pStyle w:val="a4"/>
        <w:numPr>
          <w:ilvl w:val="0"/>
          <w:numId w:val="8"/>
        </w:numPr>
        <w:tabs>
          <w:tab w:val="left" w:pos="1137"/>
        </w:tabs>
        <w:spacing w:before="69" w:line="302" w:lineRule="auto"/>
        <w:ind w:right="107" w:firstLine="225"/>
        <w:jc w:val="both"/>
        <w:rPr>
          <w:sz w:val="24"/>
          <w:szCs w:val="24"/>
        </w:rPr>
      </w:pPr>
      <w:r>
        <w:rPr>
          <w:w w:val="105"/>
          <w:sz w:val="24"/>
          <w:szCs w:val="24"/>
        </w:rPr>
        <w:t>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է մտքերի փոխանակության ժամանակ արված մյուս առաջարկությունները: Այդ առաջարկությունների քվեարկման հաջորդականությունը որոշում է համայնքի</w:t>
      </w:r>
      <w:r>
        <w:rPr>
          <w:spacing w:val="51"/>
          <w:w w:val="105"/>
          <w:sz w:val="24"/>
          <w:szCs w:val="24"/>
        </w:rPr>
        <w:t xml:space="preserve"> </w:t>
      </w:r>
      <w:r>
        <w:rPr>
          <w:w w:val="105"/>
          <w:sz w:val="24"/>
          <w:szCs w:val="24"/>
        </w:rPr>
        <w:t>ղեկավարը:</w:t>
      </w:r>
    </w:p>
    <w:p w:rsidR="006D13D1" w:rsidRDefault="00627A46">
      <w:pPr>
        <w:pStyle w:val="a4"/>
        <w:numPr>
          <w:ilvl w:val="0"/>
          <w:numId w:val="8"/>
        </w:numPr>
        <w:tabs>
          <w:tab w:val="left" w:pos="1130"/>
        </w:tabs>
        <w:spacing w:before="1" w:line="302" w:lineRule="auto"/>
        <w:ind w:right="107" w:firstLine="225"/>
        <w:jc w:val="left"/>
        <w:rPr>
          <w:sz w:val="24"/>
          <w:szCs w:val="24"/>
        </w:rPr>
      </w:pPr>
      <w:r>
        <w:rPr>
          <w:w w:val="105"/>
          <w:sz w:val="24"/>
          <w:szCs w:val="24"/>
        </w:rPr>
        <w:t>Հարցեր տալու համար Ավագանու անդամների հերթագրումն իրականացնում է նիստը վարողը:</w:t>
      </w:r>
    </w:p>
    <w:p w:rsidR="006D13D1" w:rsidRDefault="00627A46">
      <w:pPr>
        <w:pStyle w:val="a4"/>
        <w:numPr>
          <w:ilvl w:val="0"/>
          <w:numId w:val="8"/>
        </w:numPr>
        <w:tabs>
          <w:tab w:val="left" w:pos="1260"/>
          <w:tab w:val="left" w:pos="1262"/>
          <w:tab w:val="left" w:pos="2493"/>
          <w:tab w:val="left" w:pos="3502"/>
          <w:tab w:val="left" w:pos="3976"/>
          <w:tab w:val="left" w:pos="4651"/>
          <w:tab w:val="left" w:pos="6360"/>
          <w:tab w:val="left" w:pos="8906"/>
          <w:tab w:val="left" w:pos="9844"/>
        </w:tabs>
        <w:spacing w:line="302" w:lineRule="auto"/>
        <w:ind w:right="108" w:firstLine="225"/>
        <w:jc w:val="left"/>
        <w:rPr>
          <w:sz w:val="24"/>
          <w:szCs w:val="24"/>
        </w:rPr>
      </w:pPr>
      <w:r>
        <w:rPr>
          <w:w w:val="105"/>
          <w:sz w:val="24"/>
          <w:szCs w:val="24"/>
        </w:rPr>
        <w:t>Հարցերը</w:t>
      </w:r>
      <w:r>
        <w:rPr>
          <w:w w:val="105"/>
          <w:sz w:val="24"/>
          <w:szCs w:val="24"/>
        </w:rPr>
        <w:tab/>
        <w:t>տրվում</w:t>
      </w:r>
      <w:r>
        <w:rPr>
          <w:w w:val="105"/>
          <w:sz w:val="24"/>
          <w:szCs w:val="24"/>
        </w:rPr>
        <w:tab/>
        <w:t>են</w:t>
      </w:r>
      <w:r>
        <w:rPr>
          <w:w w:val="105"/>
          <w:sz w:val="24"/>
          <w:szCs w:val="24"/>
        </w:rPr>
        <w:tab/>
        <w:t>ըստ</w:t>
      </w:r>
      <w:r>
        <w:rPr>
          <w:w w:val="105"/>
          <w:sz w:val="24"/>
          <w:szCs w:val="24"/>
        </w:rPr>
        <w:tab/>
        <w:t>հերթագրման</w:t>
      </w:r>
      <w:r>
        <w:rPr>
          <w:w w:val="105"/>
          <w:sz w:val="24"/>
          <w:szCs w:val="24"/>
        </w:rPr>
        <w:tab/>
        <w:t>հաջորդականության՝</w:t>
      </w:r>
      <w:r>
        <w:rPr>
          <w:w w:val="105"/>
          <w:sz w:val="24"/>
          <w:szCs w:val="24"/>
        </w:rPr>
        <w:tab/>
        <w:t>նիստը</w:t>
      </w:r>
      <w:r>
        <w:rPr>
          <w:w w:val="105"/>
          <w:sz w:val="24"/>
          <w:szCs w:val="24"/>
        </w:rPr>
        <w:tab/>
        <w:t>վարողի հայտարարությամբ:</w:t>
      </w:r>
    </w:p>
    <w:p w:rsidR="006D13D1" w:rsidRDefault="00627A46">
      <w:pPr>
        <w:pStyle w:val="a4"/>
        <w:numPr>
          <w:ilvl w:val="0"/>
          <w:numId w:val="8"/>
        </w:numPr>
        <w:tabs>
          <w:tab w:val="left" w:pos="1138"/>
        </w:tabs>
        <w:spacing w:line="302" w:lineRule="auto"/>
        <w:ind w:right="105" w:firstLine="225"/>
        <w:jc w:val="left"/>
        <w:rPr>
          <w:sz w:val="24"/>
          <w:szCs w:val="24"/>
        </w:rPr>
      </w:pPr>
      <w:r>
        <w:rPr>
          <w:w w:val="105"/>
          <w:sz w:val="24"/>
          <w:szCs w:val="24"/>
        </w:rPr>
        <w:t xml:space="preserve">Եթե հարցը տվողի և զեկուցողի միջև սկսվում է բանավեճ, ապա </w:t>
      </w:r>
      <w:proofErr w:type="gramStart"/>
      <w:r>
        <w:rPr>
          <w:w w:val="105"/>
          <w:sz w:val="24"/>
          <w:szCs w:val="24"/>
        </w:rPr>
        <w:t>նիստը  վարողը</w:t>
      </w:r>
      <w:proofErr w:type="gramEnd"/>
      <w:r>
        <w:rPr>
          <w:w w:val="105"/>
          <w:sz w:val="24"/>
          <w:szCs w:val="24"/>
        </w:rPr>
        <w:t xml:space="preserve">  կարող է դադարեցնել</w:t>
      </w:r>
      <w:r>
        <w:rPr>
          <w:spacing w:val="28"/>
          <w:w w:val="105"/>
          <w:sz w:val="24"/>
          <w:szCs w:val="24"/>
        </w:rPr>
        <w:t xml:space="preserve"> </w:t>
      </w:r>
      <w:r>
        <w:rPr>
          <w:w w:val="105"/>
          <w:sz w:val="24"/>
          <w:szCs w:val="24"/>
        </w:rPr>
        <w:t>հարցադրումը:</w:t>
      </w:r>
    </w:p>
    <w:p w:rsidR="006D13D1" w:rsidRDefault="00627A46">
      <w:pPr>
        <w:pStyle w:val="a4"/>
        <w:numPr>
          <w:ilvl w:val="0"/>
          <w:numId w:val="8"/>
        </w:numPr>
        <w:tabs>
          <w:tab w:val="left" w:pos="1103"/>
        </w:tabs>
        <w:ind w:left="1102" w:hanging="417"/>
        <w:jc w:val="left"/>
        <w:rPr>
          <w:sz w:val="24"/>
          <w:szCs w:val="24"/>
        </w:rPr>
      </w:pPr>
      <w:r>
        <w:rPr>
          <w:w w:val="105"/>
          <w:sz w:val="24"/>
          <w:szCs w:val="24"/>
        </w:rPr>
        <w:t>Մտքերի փոխանակության ընթացքում ելույթ ունեցողին հարցեր չեն</w:t>
      </w:r>
      <w:r>
        <w:rPr>
          <w:spacing w:val="52"/>
          <w:w w:val="105"/>
          <w:sz w:val="24"/>
          <w:szCs w:val="24"/>
        </w:rPr>
        <w:t xml:space="preserve"> </w:t>
      </w:r>
      <w:r>
        <w:rPr>
          <w:w w:val="105"/>
          <w:sz w:val="24"/>
          <w:szCs w:val="24"/>
        </w:rPr>
        <w:t>տրվում:</w:t>
      </w:r>
    </w:p>
    <w:p w:rsidR="006D13D1" w:rsidRDefault="00627A46">
      <w:pPr>
        <w:pStyle w:val="a4"/>
        <w:numPr>
          <w:ilvl w:val="0"/>
          <w:numId w:val="8"/>
        </w:numPr>
        <w:tabs>
          <w:tab w:val="left" w:pos="1262"/>
          <w:tab w:val="left" w:pos="1263"/>
          <w:tab w:val="left" w:pos="2400"/>
          <w:tab w:val="left" w:pos="4277"/>
          <w:tab w:val="left" w:pos="5630"/>
          <w:tab w:val="left" w:pos="7039"/>
          <w:tab w:val="left" w:pos="8795"/>
          <w:tab w:val="left" w:pos="10092"/>
        </w:tabs>
        <w:spacing w:before="72" w:line="300" w:lineRule="auto"/>
        <w:ind w:right="110" w:firstLine="225"/>
        <w:jc w:val="left"/>
        <w:rPr>
          <w:sz w:val="24"/>
          <w:szCs w:val="24"/>
        </w:rPr>
      </w:pPr>
      <w:r>
        <w:rPr>
          <w:w w:val="105"/>
          <w:sz w:val="24"/>
          <w:szCs w:val="24"/>
        </w:rPr>
        <w:t>Մտքերի</w:t>
      </w:r>
      <w:r>
        <w:rPr>
          <w:w w:val="105"/>
          <w:sz w:val="24"/>
          <w:szCs w:val="24"/>
        </w:rPr>
        <w:tab/>
        <w:t>փոխանակման</w:t>
      </w:r>
      <w:r>
        <w:rPr>
          <w:w w:val="105"/>
          <w:sz w:val="24"/>
          <w:szCs w:val="24"/>
        </w:rPr>
        <w:tab/>
        <w:t>ժամանակ</w:t>
      </w:r>
      <w:r>
        <w:rPr>
          <w:w w:val="105"/>
          <w:sz w:val="24"/>
          <w:szCs w:val="24"/>
        </w:rPr>
        <w:tab/>
        <w:t>Ավագանու</w:t>
      </w:r>
      <w:r>
        <w:rPr>
          <w:w w:val="105"/>
          <w:sz w:val="24"/>
          <w:szCs w:val="24"/>
        </w:rPr>
        <w:tab/>
        <w:t>յուրաքանչյուր</w:t>
      </w:r>
      <w:r>
        <w:rPr>
          <w:w w:val="105"/>
          <w:sz w:val="24"/>
          <w:szCs w:val="24"/>
        </w:rPr>
        <w:tab/>
        <w:t>անդամին</w:t>
      </w:r>
      <w:r>
        <w:rPr>
          <w:w w:val="105"/>
          <w:sz w:val="24"/>
          <w:szCs w:val="24"/>
        </w:rPr>
        <w:tab/>
      </w:r>
      <w:r>
        <w:rPr>
          <w:sz w:val="24"/>
          <w:szCs w:val="24"/>
        </w:rPr>
        <w:t>ելույթ</w:t>
      </w:r>
      <w:r>
        <w:rPr>
          <w:w w:val="104"/>
          <w:sz w:val="24"/>
          <w:szCs w:val="24"/>
        </w:rPr>
        <w:t xml:space="preserve"> </w:t>
      </w:r>
      <w:r>
        <w:rPr>
          <w:w w:val="105"/>
          <w:sz w:val="24"/>
          <w:szCs w:val="24"/>
        </w:rPr>
        <w:t>ունենալու հնարավորություն է</w:t>
      </w:r>
      <w:r>
        <w:rPr>
          <w:spacing w:val="25"/>
          <w:w w:val="105"/>
          <w:sz w:val="24"/>
          <w:szCs w:val="24"/>
        </w:rPr>
        <w:t xml:space="preserve"> </w:t>
      </w:r>
      <w:r>
        <w:rPr>
          <w:w w:val="105"/>
          <w:sz w:val="24"/>
          <w:szCs w:val="24"/>
        </w:rPr>
        <w:t>տրվում:</w:t>
      </w:r>
    </w:p>
    <w:p w:rsidR="006D13D1" w:rsidRDefault="00627A46">
      <w:pPr>
        <w:pStyle w:val="a4"/>
        <w:numPr>
          <w:ilvl w:val="0"/>
          <w:numId w:val="8"/>
        </w:numPr>
        <w:tabs>
          <w:tab w:val="left" w:pos="1187"/>
        </w:tabs>
        <w:spacing w:before="3" w:line="302" w:lineRule="auto"/>
        <w:ind w:right="106" w:firstLine="302"/>
        <w:jc w:val="left"/>
        <w:rPr>
          <w:sz w:val="24"/>
          <w:szCs w:val="24"/>
        </w:rPr>
      </w:pPr>
      <w:r>
        <w:rPr>
          <w:w w:val="105"/>
          <w:sz w:val="24"/>
          <w:szCs w:val="24"/>
        </w:rPr>
        <w:t>Ավագանու անդամը կարող է նույն հարցի շուրջ երկրորդ անգամ ելույթ ունենալ միայն այն դեպքում, եթե ելույթով հանդես են եկել մյուս բոլոր ցանկություն</w:t>
      </w:r>
      <w:r>
        <w:rPr>
          <w:spacing w:val="10"/>
          <w:w w:val="105"/>
          <w:sz w:val="24"/>
          <w:szCs w:val="24"/>
        </w:rPr>
        <w:t xml:space="preserve"> </w:t>
      </w:r>
      <w:r>
        <w:rPr>
          <w:w w:val="105"/>
          <w:sz w:val="24"/>
          <w:szCs w:val="24"/>
        </w:rPr>
        <w:t>ունեցողները:</w:t>
      </w:r>
    </w:p>
    <w:p w:rsidR="006D13D1" w:rsidRDefault="006D13D1">
      <w:pPr>
        <w:spacing w:line="302" w:lineRule="auto"/>
        <w:rPr>
          <w:sz w:val="24"/>
          <w:szCs w:val="24"/>
        </w:rPr>
        <w:sectPr w:rsidR="006D13D1" w:rsidSect="00596101">
          <w:pgSz w:w="12240" w:h="15840"/>
          <w:pgMar w:top="1080" w:right="616" w:bottom="280" w:left="851" w:header="720" w:footer="720" w:gutter="0"/>
          <w:cols w:space="720"/>
        </w:sectPr>
      </w:pPr>
    </w:p>
    <w:p w:rsidR="006D13D1" w:rsidRDefault="00627A46">
      <w:pPr>
        <w:pStyle w:val="a4"/>
        <w:numPr>
          <w:ilvl w:val="0"/>
          <w:numId w:val="8"/>
        </w:numPr>
        <w:tabs>
          <w:tab w:val="left" w:pos="1126"/>
        </w:tabs>
        <w:spacing w:before="79" w:line="300" w:lineRule="auto"/>
        <w:ind w:right="111" w:firstLine="225"/>
        <w:jc w:val="both"/>
        <w:rPr>
          <w:sz w:val="24"/>
          <w:szCs w:val="24"/>
        </w:rPr>
      </w:pPr>
      <w:r>
        <w:rPr>
          <w:w w:val="105"/>
          <w:sz w:val="24"/>
          <w:szCs w:val="24"/>
        </w:rPr>
        <w:lastRenderedPageBreak/>
        <w:t>Մտքերի փոխանակումը, բացի Ավագանու անդամներից և համայնքի ղեկավարից, այլ անձինք կարող են մասնակցել միայն Ավագանու</w:t>
      </w:r>
      <w:r>
        <w:rPr>
          <w:spacing w:val="2"/>
          <w:w w:val="105"/>
          <w:sz w:val="24"/>
          <w:szCs w:val="24"/>
        </w:rPr>
        <w:t xml:space="preserve"> </w:t>
      </w:r>
      <w:r>
        <w:rPr>
          <w:w w:val="105"/>
          <w:sz w:val="24"/>
          <w:szCs w:val="24"/>
        </w:rPr>
        <w:t>համաձայնությամբ:</w:t>
      </w:r>
    </w:p>
    <w:p w:rsidR="006D13D1" w:rsidRDefault="00627A46">
      <w:pPr>
        <w:pStyle w:val="a4"/>
        <w:numPr>
          <w:ilvl w:val="0"/>
          <w:numId w:val="8"/>
        </w:numPr>
        <w:tabs>
          <w:tab w:val="left" w:pos="1172"/>
        </w:tabs>
        <w:spacing w:before="3" w:line="302" w:lineRule="auto"/>
        <w:ind w:right="106" w:firstLine="225"/>
        <w:jc w:val="both"/>
        <w:rPr>
          <w:sz w:val="24"/>
          <w:szCs w:val="24"/>
        </w:rPr>
      </w:pPr>
      <w:r>
        <w:rPr>
          <w:w w:val="105"/>
          <w:sz w:val="24"/>
          <w:szCs w:val="24"/>
        </w:rPr>
        <w:t>Ավագանու անդամները ելույթ ունենալու ցանկությունը հայտնում են նստած տեղից ձեռք բարձրացնելու միջոցով կամ համայնքի ղեկավարին նախապես գրավոր իրազեկելու միջոցով:</w:t>
      </w:r>
    </w:p>
    <w:p w:rsidR="006D13D1" w:rsidRDefault="00627A46">
      <w:pPr>
        <w:pStyle w:val="a4"/>
        <w:numPr>
          <w:ilvl w:val="0"/>
          <w:numId w:val="8"/>
        </w:numPr>
        <w:tabs>
          <w:tab w:val="left" w:pos="1105"/>
        </w:tabs>
        <w:spacing w:before="1"/>
        <w:ind w:left="1104" w:hanging="419"/>
        <w:jc w:val="left"/>
        <w:rPr>
          <w:sz w:val="24"/>
          <w:szCs w:val="24"/>
        </w:rPr>
      </w:pPr>
      <w:r>
        <w:rPr>
          <w:w w:val="105"/>
          <w:sz w:val="24"/>
          <w:szCs w:val="24"/>
        </w:rPr>
        <w:t>Ելույթ ունեցողները հանդես են գալիս նիստը վարողի</w:t>
      </w:r>
      <w:r>
        <w:rPr>
          <w:spacing w:val="8"/>
          <w:w w:val="105"/>
          <w:sz w:val="24"/>
          <w:szCs w:val="24"/>
        </w:rPr>
        <w:t xml:space="preserve"> </w:t>
      </w:r>
      <w:r>
        <w:rPr>
          <w:w w:val="105"/>
          <w:sz w:val="24"/>
          <w:szCs w:val="24"/>
        </w:rPr>
        <w:t>հայտարարությամբ:</w:t>
      </w:r>
    </w:p>
    <w:p w:rsidR="006D13D1" w:rsidRDefault="00627A46">
      <w:pPr>
        <w:pStyle w:val="a4"/>
        <w:numPr>
          <w:ilvl w:val="0"/>
          <w:numId w:val="8"/>
        </w:numPr>
        <w:tabs>
          <w:tab w:val="left" w:pos="1159"/>
        </w:tabs>
        <w:spacing w:before="70" w:line="302" w:lineRule="auto"/>
        <w:ind w:right="103" w:firstLine="225"/>
        <w:jc w:val="both"/>
        <w:rPr>
          <w:sz w:val="24"/>
          <w:szCs w:val="24"/>
        </w:rPr>
      </w:pPr>
      <w:r>
        <w:rPr>
          <w:w w:val="105"/>
          <w:sz w:val="24"/>
          <w:szCs w:val="24"/>
        </w:rPr>
        <w:t xml:space="preserve">Համայնքի ղեկավարը դադարեցնում է Ավագանու անդամի սահմանված ժամանակը գերազանցող ելույթը՝ հատկացված ժամանակի ավարտից 1 </w:t>
      </w:r>
      <w:proofErr w:type="gramStart"/>
      <w:r>
        <w:rPr>
          <w:w w:val="105"/>
          <w:sz w:val="24"/>
          <w:szCs w:val="24"/>
        </w:rPr>
        <w:t>րոպե  առաջ</w:t>
      </w:r>
      <w:proofErr w:type="gramEnd"/>
      <w:r>
        <w:rPr>
          <w:w w:val="105"/>
          <w:sz w:val="24"/>
          <w:szCs w:val="24"/>
        </w:rPr>
        <w:t>՝  նախազգուշացնելով այդ</w:t>
      </w:r>
      <w:r>
        <w:rPr>
          <w:spacing w:val="17"/>
          <w:w w:val="105"/>
          <w:sz w:val="24"/>
          <w:szCs w:val="24"/>
        </w:rPr>
        <w:t xml:space="preserve"> </w:t>
      </w:r>
      <w:r>
        <w:rPr>
          <w:w w:val="105"/>
          <w:sz w:val="24"/>
          <w:szCs w:val="24"/>
        </w:rPr>
        <w:t>մասին:</w:t>
      </w:r>
    </w:p>
    <w:p w:rsidR="006D13D1" w:rsidRDefault="00627A46">
      <w:pPr>
        <w:pStyle w:val="a4"/>
        <w:numPr>
          <w:ilvl w:val="0"/>
          <w:numId w:val="8"/>
        </w:numPr>
        <w:tabs>
          <w:tab w:val="left" w:pos="1244"/>
        </w:tabs>
        <w:spacing w:before="1" w:line="302" w:lineRule="auto"/>
        <w:ind w:right="108" w:firstLine="225"/>
        <w:jc w:val="both"/>
        <w:rPr>
          <w:sz w:val="24"/>
          <w:szCs w:val="24"/>
        </w:rPr>
      </w:pPr>
      <w:r>
        <w:rPr>
          <w:w w:val="105"/>
          <w:sz w:val="24"/>
          <w:szCs w:val="24"/>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w:t>
      </w:r>
      <w:r>
        <w:rPr>
          <w:spacing w:val="53"/>
          <w:w w:val="105"/>
          <w:sz w:val="24"/>
          <w:szCs w:val="24"/>
        </w:rPr>
        <w:t xml:space="preserve"> </w:t>
      </w:r>
      <w:r>
        <w:rPr>
          <w:w w:val="105"/>
          <w:sz w:val="24"/>
          <w:szCs w:val="24"/>
        </w:rPr>
        <w:t>Կանոնակարգով:</w:t>
      </w:r>
    </w:p>
    <w:p w:rsidR="006D13D1" w:rsidRDefault="00627A46">
      <w:pPr>
        <w:pStyle w:val="a4"/>
        <w:numPr>
          <w:ilvl w:val="0"/>
          <w:numId w:val="8"/>
        </w:numPr>
        <w:tabs>
          <w:tab w:val="left" w:pos="1321"/>
        </w:tabs>
        <w:spacing w:line="302" w:lineRule="auto"/>
        <w:ind w:right="106" w:firstLine="225"/>
        <w:jc w:val="both"/>
        <w:rPr>
          <w:sz w:val="24"/>
          <w:szCs w:val="24"/>
        </w:rPr>
      </w:pPr>
      <w:r>
        <w:rPr>
          <w:w w:val="105"/>
          <w:sz w:val="24"/>
          <w:szCs w:val="24"/>
        </w:rPr>
        <w:t>Ավագանու քվեարկությանը կարող են դրվել Օրենքով և սույն Կանոնակարգով սահմանված</w:t>
      </w:r>
      <w:r>
        <w:rPr>
          <w:spacing w:val="15"/>
          <w:w w:val="105"/>
          <w:sz w:val="24"/>
          <w:szCs w:val="24"/>
        </w:rPr>
        <w:t xml:space="preserve"> </w:t>
      </w:r>
      <w:r>
        <w:rPr>
          <w:w w:val="105"/>
          <w:sz w:val="24"/>
          <w:szCs w:val="24"/>
        </w:rPr>
        <w:t>կարգով՝</w:t>
      </w:r>
      <w:r>
        <w:rPr>
          <w:spacing w:val="12"/>
          <w:w w:val="105"/>
          <w:sz w:val="24"/>
          <w:szCs w:val="24"/>
        </w:rPr>
        <w:t xml:space="preserve"> </w:t>
      </w:r>
      <w:r>
        <w:rPr>
          <w:w w:val="105"/>
          <w:sz w:val="24"/>
          <w:szCs w:val="24"/>
        </w:rPr>
        <w:t>Ավագանու</w:t>
      </w:r>
      <w:r>
        <w:rPr>
          <w:spacing w:val="15"/>
          <w:w w:val="105"/>
          <w:sz w:val="24"/>
          <w:szCs w:val="24"/>
        </w:rPr>
        <w:t xml:space="preserve"> </w:t>
      </w:r>
      <w:r>
        <w:rPr>
          <w:w w:val="105"/>
          <w:sz w:val="24"/>
          <w:szCs w:val="24"/>
        </w:rPr>
        <w:t>անդամներին</w:t>
      </w:r>
      <w:r>
        <w:rPr>
          <w:spacing w:val="15"/>
          <w:w w:val="105"/>
          <w:sz w:val="24"/>
          <w:szCs w:val="24"/>
        </w:rPr>
        <w:t xml:space="preserve"> </w:t>
      </w:r>
      <w:r>
        <w:rPr>
          <w:w w:val="105"/>
          <w:sz w:val="24"/>
          <w:szCs w:val="24"/>
        </w:rPr>
        <w:t>բաժանված</w:t>
      </w:r>
      <w:r>
        <w:rPr>
          <w:spacing w:val="15"/>
          <w:w w:val="105"/>
          <w:sz w:val="24"/>
          <w:szCs w:val="24"/>
        </w:rPr>
        <w:t xml:space="preserve"> </w:t>
      </w:r>
      <w:r>
        <w:rPr>
          <w:w w:val="105"/>
          <w:sz w:val="24"/>
          <w:szCs w:val="24"/>
        </w:rPr>
        <w:t>և</w:t>
      </w:r>
      <w:r>
        <w:rPr>
          <w:spacing w:val="15"/>
          <w:w w:val="105"/>
          <w:sz w:val="24"/>
          <w:szCs w:val="24"/>
        </w:rPr>
        <w:t xml:space="preserve"> </w:t>
      </w:r>
      <w:r>
        <w:rPr>
          <w:w w:val="105"/>
          <w:sz w:val="24"/>
          <w:szCs w:val="24"/>
        </w:rPr>
        <w:t>քննարկված</w:t>
      </w:r>
      <w:r>
        <w:rPr>
          <w:spacing w:val="15"/>
          <w:w w:val="105"/>
          <w:sz w:val="24"/>
          <w:szCs w:val="24"/>
        </w:rPr>
        <w:t xml:space="preserve"> </w:t>
      </w:r>
      <w:r>
        <w:rPr>
          <w:w w:val="105"/>
          <w:sz w:val="24"/>
          <w:szCs w:val="24"/>
        </w:rPr>
        <w:t>նախագծերը:</w:t>
      </w:r>
    </w:p>
    <w:p w:rsidR="006D13D1" w:rsidRDefault="00627A46">
      <w:pPr>
        <w:pStyle w:val="a4"/>
        <w:numPr>
          <w:ilvl w:val="0"/>
          <w:numId w:val="8"/>
        </w:numPr>
        <w:tabs>
          <w:tab w:val="left" w:pos="1367"/>
        </w:tabs>
        <w:spacing w:line="302" w:lineRule="auto"/>
        <w:ind w:right="107" w:firstLine="225"/>
        <w:jc w:val="both"/>
        <w:rPr>
          <w:sz w:val="24"/>
          <w:szCs w:val="24"/>
        </w:rPr>
      </w:pPr>
      <w:r>
        <w:rPr>
          <w:w w:val="105"/>
          <w:sz w:val="24"/>
          <w:szCs w:val="24"/>
        </w:rPr>
        <w:t xml:space="preserve">Նիստը վարողը քվեարկությունից առաջ կրկնում է քվեարկության դրվող առաջարկությունները, ճշտում է դրանց ձևակերպումները և հիշեցնում է նաև, թե </w:t>
      </w:r>
      <w:proofErr w:type="gramStart"/>
      <w:r>
        <w:rPr>
          <w:w w:val="105"/>
          <w:sz w:val="24"/>
          <w:szCs w:val="24"/>
        </w:rPr>
        <w:t>ձայների  ինչ</w:t>
      </w:r>
      <w:proofErr w:type="gramEnd"/>
      <w:r>
        <w:rPr>
          <w:w w:val="105"/>
          <w:sz w:val="24"/>
          <w:szCs w:val="24"/>
        </w:rPr>
        <w:t xml:space="preserve"> քանակով կարող է ընդունվել</w:t>
      </w:r>
      <w:r>
        <w:rPr>
          <w:spacing w:val="50"/>
          <w:w w:val="105"/>
          <w:sz w:val="24"/>
          <w:szCs w:val="24"/>
        </w:rPr>
        <w:t xml:space="preserve"> </w:t>
      </w:r>
      <w:r>
        <w:rPr>
          <w:w w:val="105"/>
          <w:sz w:val="24"/>
          <w:szCs w:val="24"/>
        </w:rPr>
        <w:t>որոշումը:</w:t>
      </w:r>
    </w:p>
    <w:p w:rsidR="006D13D1" w:rsidRDefault="00627A46">
      <w:pPr>
        <w:pStyle w:val="a4"/>
        <w:numPr>
          <w:ilvl w:val="0"/>
          <w:numId w:val="8"/>
        </w:numPr>
        <w:tabs>
          <w:tab w:val="left" w:pos="1300"/>
        </w:tabs>
        <w:spacing w:line="300" w:lineRule="auto"/>
        <w:ind w:right="109" w:firstLine="225"/>
        <w:jc w:val="both"/>
        <w:rPr>
          <w:sz w:val="24"/>
          <w:szCs w:val="24"/>
        </w:rPr>
      </w:pPr>
      <w:r>
        <w:rPr>
          <w:w w:val="105"/>
          <w:sz w:val="24"/>
          <w:szCs w:val="24"/>
        </w:rPr>
        <w:t>Քվեարկությունն իրականացվում է նիստը վարողի հայտարարությամբ: Ձայները հաշվում է համայնքապետարանի աշխատակազմի</w:t>
      </w:r>
      <w:r>
        <w:rPr>
          <w:spacing w:val="43"/>
          <w:w w:val="105"/>
          <w:sz w:val="24"/>
          <w:szCs w:val="24"/>
        </w:rPr>
        <w:t xml:space="preserve"> </w:t>
      </w:r>
      <w:r>
        <w:rPr>
          <w:w w:val="105"/>
          <w:sz w:val="24"/>
          <w:szCs w:val="24"/>
        </w:rPr>
        <w:t>քարտուղարը:</w:t>
      </w:r>
    </w:p>
    <w:p w:rsidR="006D13D1" w:rsidRDefault="00627A46">
      <w:pPr>
        <w:pStyle w:val="a4"/>
        <w:numPr>
          <w:ilvl w:val="0"/>
          <w:numId w:val="8"/>
        </w:numPr>
        <w:tabs>
          <w:tab w:val="left" w:pos="1266"/>
        </w:tabs>
        <w:spacing w:before="3" w:line="302" w:lineRule="auto"/>
        <w:ind w:right="107" w:firstLine="225"/>
        <w:jc w:val="both"/>
        <w:rPr>
          <w:sz w:val="24"/>
          <w:szCs w:val="24"/>
        </w:rPr>
      </w:pPr>
      <w:r>
        <w:rPr>
          <w:w w:val="105"/>
          <w:sz w:val="24"/>
          <w:szCs w:val="24"/>
        </w:rPr>
        <w:t xml:space="preserve">Ավագանու անդամը կարող է քվեարկել միայն անձամբ՝ կողմ, դեմ </w:t>
      </w:r>
      <w:proofErr w:type="gramStart"/>
      <w:r>
        <w:rPr>
          <w:w w:val="105"/>
          <w:sz w:val="24"/>
          <w:szCs w:val="24"/>
        </w:rPr>
        <w:t>կամ  ձեռնպահ</w:t>
      </w:r>
      <w:proofErr w:type="gramEnd"/>
      <w:r>
        <w:rPr>
          <w:w w:val="105"/>
          <w:sz w:val="24"/>
          <w:szCs w:val="24"/>
        </w:rPr>
        <w:t xml:space="preserve"> ձևով:</w:t>
      </w:r>
    </w:p>
    <w:p w:rsidR="006D13D1" w:rsidRDefault="00627A46">
      <w:pPr>
        <w:pStyle w:val="a4"/>
        <w:numPr>
          <w:ilvl w:val="0"/>
          <w:numId w:val="8"/>
        </w:numPr>
        <w:tabs>
          <w:tab w:val="left" w:pos="1285"/>
        </w:tabs>
        <w:spacing w:before="1" w:line="302" w:lineRule="auto"/>
        <w:ind w:right="109" w:firstLine="225"/>
        <w:jc w:val="both"/>
        <w:rPr>
          <w:sz w:val="24"/>
          <w:szCs w:val="24"/>
        </w:rPr>
      </w:pPr>
      <w:r>
        <w:rPr>
          <w:w w:val="105"/>
          <w:sz w:val="24"/>
          <w:szCs w:val="24"/>
        </w:rPr>
        <w:t>Քվեարկության ավարտից հետո նիստը վարողը հրապարակում է քվեարկության արդյունքները:</w:t>
      </w:r>
    </w:p>
    <w:p w:rsidR="006D13D1" w:rsidRDefault="006D13D1">
      <w:pPr>
        <w:pStyle w:val="a3"/>
        <w:spacing w:before="3"/>
        <w:ind w:left="0"/>
        <w:rPr>
          <w:sz w:val="30"/>
        </w:rPr>
      </w:pPr>
    </w:p>
    <w:p w:rsidR="006D13D1" w:rsidRDefault="00627A46">
      <w:pPr>
        <w:pStyle w:val="a3"/>
        <w:ind w:left="100"/>
      </w:pPr>
      <w:r>
        <w:rPr>
          <w:w w:val="110"/>
        </w:rPr>
        <w:t>Ավագանու արտահերթ նիստերը</w:t>
      </w:r>
    </w:p>
    <w:p w:rsidR="006D13D1" w:rsidRDefault="00627A46">
      <w:pPr>
        <w:pStyle w:val="a4"/>
        <w:numPr>
          <w:ilvl w:val="0"/>
          <w:numId w:val="8"/>
        </w:numPr>
        <w:tabs>
          <w:tab w:val="left" w:pos="1202"/>
        </w:tabs>
        <w:spacing w:before="67" w:line="300" w:lineRule="auto"/>
        <w:ind w:right="105" w:firstLine="156"/>
        <w:jc w:val="both"/>
        <w:rPr>
          <w:sz w:val="24"/>
          <w:szCs w:val="24"/>
        </w:rPr>
      </w:pPr>
      <w:r>
        <w:rPr>
          <w:w w:val="105"/>
          <w:sz w:val="24"/>
          <w:szCs w:val="24"/>
        </w:rPr>
        <w:t>Ավագանու արտահերթ նիստ գումարվում է համայնքի ղեկավարի կամ Ավագանու անդամների՝ ընդհանուր թվի առնվազն մեկ երրորդի</w:t>
      </w:r>
      <w:r>
        <w:rPr>
          <w:spacing w:val="7"/>
          <w:w w:val="105"/>
          <w:sz w:val="24"/>
          <w:szCs w:val="24"/>
        </w:rPr>
        <w:t xml:space="preserve"> </w:t>
      </w:r>
      <w:r>
        <w:rPr>
          <w:w w:val="105"/>
          <w:sz w:val="24"/>
          <w:szCs w:val="24"/>
        </w:rPr>
        <w:t>նախաձեռնությամբ:</w:t>
      </w:r>
    </w:p>
    <w:p w:rsidR="006D13D1" w:rsidRDefault="00627A46">
      <w:pPr>
        <w:pStyle w:val="a4"/>
        <w:numPr>
          <w:ilvl w:val="0"/>
          <w:numId w:val="8"/>
        </w:numPr>
        <w:tabs>
          <w:tab w:val="left" w:pos="1226"/>
        </w:tabs>
        <w:spacing w:before="4" w:line="302" w:lineRule="auto"/>
        <w:ind w:right="106" w:firstLine="225"/>
        <w:jc w:val="both"/>
        <w:rPr>
          <w:sz w:val="24"/>
          <w:szCs w:val="24"/>
        </w:rPr>
      </w:pPr>
      <w:r>
        <w:rPr>
          <w:w w:val="105"/>
          <w:sz w:val="24"/>
          <w:szCs w:val="24"/>
        </w:rPr>
        <w:t>Ավագանու արտահերթ նիստն անցկացվում է նախաձեռնողի սահմանած օրակարգով և ժամկետում, սակայն նախաձեռնությունից ոչ շուտ, քան երեք</w:t>
      </w:r>
      <w:r>
        <w:rPr>
          <w:spacing w:val="13"/>
          <w:w w:val="105"/>
          <w:sz w:val="24"/>
          <w:szCs w:val="24"/>
        </w:rPr>
        <w:t xml:space="preserve"> </w:t>
      </w:r>
      <w:r>
        <w:rPr>
          <w:w w:val="105"/>
          <w:sz w:val="24"/>
          <w:szCs w:val="24"/>
        </w:rPr>
        <w:t>օրից:</w:t>
      </w:r>
    </w:p>
    <w:p w:rsidR="006D13D1" w:rsidRDefault="00627A46">
      <w:pPr>
        <w:pStyle w:val="a4"/>
        <w:numPr>
          <w:ilvl w:val="0"/>
          <w:numId w:val="8"/>
        </w:numPr>
        <w:tabs>
          <w:tab w:val="left" w:pos="1223"/>
        </w:tabs>
        <w:spacing w:before="1" w:line="302" w:lineRule="auto"/>
        <w:ind w:right="107" w:firstLine="225"/>
        <w:jc w:val="both"/>
        <w:rPr>
          <w:sz w:val="24"/>
          <w:szCs w:val="24"/>
        </w:rPr>
      </w:pPr>
      <w:r>
        <w:rPr>
          <w:w w:val="105"/>
          <w:sz w:val="24"/>
          <w:szCs w:val="24"/>
        </w:rPr>
        <w:t xml:space="preserve">Արտահերթ նիստի օրակարգը, դրանում ընդգրկված հարցերի </w:t>
      </w:r>
      <w:proofErr w:type="gramStart"/>
      <w:r>
        <w:rPr>
          <w:w w:val="105"/>
          <w:sz w:val="24"/>
          <w:szCs w:val="24"/>
        </w:rPr>
        <w:t>որոշման  նախագծերը</w:t>
      </w:r>
      <w:proofErr w:type="gramEnd"/>
      <w:r>
        <w:rPr>
          <w:w w:val="105"/>
          <w:sz w:val="24"/>
          <w:szCs w:val="24"/>
        </w:rPr>
        <w:t xml:space="preserve">  և դրանց կից փաստաթղթերն Ավագանու անդամներին տրամադրվում են արտահերթ նիստ նախաձեռնելուց հետո՝ ոչ ուշ, քան 24 ժամվա ընթացքում: Նույն ժամկետում այդ նյութերը պետք է տեղադրվեն նաև համայնքի պաշտոնական համացանցային</w:t>
      </w:r>
      <w:r>
        <w:rPr>
          <w:spacing w:val="18"/>
          <w:w w:val="105"/>
          <w:sz w:val="24"/>
          <w:szCs w:val="24"/>
        </w:rPr>
        <w:t xml:space="preserve"> </w:t>
      </w:r>
      <w:r>
        <w:rPr>
          <w:w w:val="105"/>
          <w:sz w:val="24"/>
          <w:szCs w:val="24"/>
        </w:rPr>
        <w:t>կայքում:</w:t>
      </w:r>
    </w:p>
    <w:p w:rsidR="006D13D1" w:rsidRDefault="00627A46">
      <w:pPr>
        <w:pStyle w:val="a4"/>
        <w:numPr>
          <w:ilvl w:val="0"/>
          <w:numId w:val="8"/>
        </w:numPr>
        <w:tabs>
          <w:tab w:val="left" w:pos="1224"/>
        </w:tabs>
        <w:spacing w:line="302" w:lineRule="auto"/>
        <w:ind w:right="109" w:firstLine="225"/>
        <w:jc w:val="both"/>
        <w:rPr>
          <w:sz w:val="24"/>
          <w:szCs w:val="24"/>
        </w:rPr>
      </w:pPr>
      <w:r>
        <w:rPr>
          <w:w w:val="105"/>
          <w:sz w:val="24"/>
          <w:szCs w:val="24"/>
        </w:rPr>
        <w:t>Արտահերթ նիստն անցկացվում է հերթական նիստերի համար Օրենքով սահմանված կարգով:</w:t>
      </w:r>
    </w:p>
    <w:p w:rsidR="006D13D1" w:rsidRDefault="00627A46">
      <w:pPr>
        <w:pStyle w:val="a4"/>
        <w:numPr>
          <w:ilvl w:val="0"/>
          <w:numId w:val="8"/>
        </w:numPr>
        <w:tabs>
          <w:tab w:val="left" w:pos="1329"/>
        </w:tabs>
        <w:spacing w:line="302" w:lineRule="auto"/>
        <w:ind w:right="108" w:firstLine="225"/>
        <w:jc w:val="both"/>
        <w:rPr>
          <w:sz w:val="24"/>
          <w:szCs w:val="24"/>
        </w:rPr>
      </w:pPr>
      <w:r>
        <w:rPr>
          <w:w w:val="105"/>
          <w:sz w:val="24"/>
          <w:szCs w:val="24"/>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w:t>
      </w:r>
      <w:r>
        <w:rPr>
          <w:spacing w:val="35"/>
          <w:w w:val="105"/>
          <w:sz w:val="24"/>
          <w:szCs w:val="24"/>
        </w:rPr>
        <w:t xml:space="preserve"> </w:t>
      </w:r>
      <w:r>
        <w:rPr>
          <w:w w:val="105"/>
          <w:sz w:val="24"/>
          <w:szCs w:val="24"/>
        </w:rPr>
        <w:t>պահանջներ:</w:t>
      </w:r>
    </w:p>
    <w:p w:rsidR="006D13D1" w:rsidRDefault="006D13D1">
      <w:pPr>
        <w:pStyle w:val="a3"/>
        <w:spacing w:before="3"/>
        <w:ind w:left="0"/>
        <w:rPr>
          <w:sz w:val="30"/>
        </w:rPr>
      </w:pPr>
    </w:p>
    <w:p w:rsidR="006D13D1" w:rsidRDefault="00627A46">
      <w:pPr>
        <w:pStyle w:val="a3"/>
        <w:ind w:left="2886" w:right="2888"/>
        <w:jc w:val="center"/>
      </w:pPr>
      <w:r>
        <w:rPr>
          <w:w w:val="110"/>
        </w:rPr>
        <w:t>ԳԼՈԻԽ 6</w:t>
      </w:r>
    </w:p>
    <w:p w:rsidR="006D13D1" w:rsidRDefault="00627A46">
      <w:pPr>
        <w:pStyle w:val="a3"/>
        <w:spacing w:before="67"/>
        <w:ind w:left="1047" w:right="982"/>
        <w:jc w:val="center"/>
      </w:pPr>
      <w:r>
        <w:rPr>
          <w:w w:val="105"/>
        </w:rPr>
        <w:t>ԱՎԱԳԱՆՈՒ ԱՆԴԱՄԻ ԻՐԱՎՈՒՆՔՆԵՐԸ, ՊԱՐՏԱԿԱՆՈՒԹՅՈՒՆՆԵՐԸ</w:t>
      </w:r>
    </w:p>
    <w:p w:rsidR="006D13D1" w:rsidRDefault="006D13D1">
      <w:pPr>
        <w:jc w:val="cente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01"/>
        </w:tabs>
        <w:spacing w:before="79" w:line="302" w:lineRule="auto"/>
        <w:ind w:left="467" w:right="5602" w:firstLine="149"/>
        <w:jc w:val="left"/>
        <w:rPr>
          <w:sz w:val="24"/>
          <w:szCs w:val="24"/>
        </w:rPr>
      </w:pPr>
      <w:r>
        <w:rPr>
          <w:w w:val="110"/>
          <w:sz w:val="24"/>
          <w:szCs w:val="24"/>
        </w:rPr>
        <w:lastRenderedPageBreak/>
        <w:t xml:space="preserve">Ավագանու անդամի իրավունքները. </w:t>
      </w:r>
      <w:r>
        <w:rPr>
          <w:spacing w:val="1"/>
          <w:w w:val="99"/>
          <w:sz w:val="24"/>
          <w:szCs w:val="24"/>
        </w:rPr>
        <w:t>Ա</w:t>
      </w:r>
      <w:r>
        <w:rPr>
          <w:w w:val="115"/>
          <w:sz w:val="24"/>
          <w:szCs w:val="24"/>
        </w:rPr>
        <w:t>վ</w:t>
      </w:r>
      <w:r>
        <w:rPr>
          <w:w w:val="109"/>
          <w:sz w:val="24"/>
          <w:szCs w:val="24"/>
        </w:rPr>
        <w:t>ա</w:t>
      </w:r>
      <w:r>
        <w:rPr>
          <w:w w:val="118"/>
          <w:sz w:val="24"/>
          <w:szCs w:val="24"/>
        </w:rPr>
        <w:t>գ</w:t>
      </w:r>
      <w:r>
        <w:rPr>
          <w:w w:val="109"/>
          <w:sz w:val="24"/>
          <w:szCs w:val="24"/>
        </w:rPr>
        <w:t>ա</w:t>
      </w:r>
      <w:r>
        <w:rPr>
          <w:w w:val="112"/>
          <w:sz w:val="24"/>
          <w:szCs w:val="24"/>
        </w:rPr>
        <w:t>ն</w:t>
      </w:r>
      <w:r>
        <w:rPr>
          <w:w w:val="109"/>
          <w:sz w:val="24"/>
          <w:szCs w:val="24"/>
        </w:rPr>
        <w:t>ո</w:t>
      </w:r>
      <w:r>
        <w:rPr>
          <w:w w:val="85"/>
          <w:sz w:val="24"/>
          <w:szCs w:val="24"/>
        </w:rPr>
        <w:t>ւ</w:t>
      </w:r>
      <w:r>
        <w:rPr>
          <w:spacing w:val="10"/>
          <w:sz w:val="24"/>
          <w:szCs w:val="24"/>
        </w:rPr>
        <w:t xml:space="preserve"> </w:t>
      </w:r>
      <w:r>
        <w:rPr>
          <w:spacing w:val="1"/>
          <w:w w:val="109"/>
          <w:sz w:val="24"/>
          <w:szCs w:val="24"/>
        </w:rPr>
        <w:t>ա</w:t>
      </w:r>
      <w:r>
        <w:rPr>
          <w:w w:val="112"/>
          <w:sz w:val="24"/>
          <w:szCs w:val="24"/>
        </w:rPr>
        <w:t>ն</w:t>
      </w:r>
      <w:r>
        <w:rPr>
          <w:w w:val="110"/>
          <w:sz w:val="24"/>
          <w:szCs w:val="24"/>
        </w:rPr>
        <w:t>դ</w:t>
      </w:r>
      <w:r>
        <w:rPr>
          <w:spacing w:val="-3"/>
          <w:w w:val="109"/>
          <w:sz w:val="24"/>
          <w:szCs w:val="24"/>
        </w:rPr>
        <w:t>ա</w:t>
      </w:r>
      <w:r>
        <w:rPr>
          <w:w w:val="109"/>
          <w:sz w:val="24"/>
          <w:szCs w:val="24"/>
        </w:rPr>
        <w:t>մ</w:t>
      </w:r>
      <w:r>
        <w:rPr>
          <w:w w:val="112"/>
          <w:sz w:val="24"/>
          <w:szCs w:val="24"/>
        </w:rPr>
        <w:t>ն</w:t>
      </w:r>
      <w:r>
        <w:rPr>
          <w:spacing w:val="12"/>
          <w:sz w:val="24"/>
          <w:szCs w:val="24"/>
        </w:rPr>
        <w:t xml:space="preserve"> </w:t>
      </w:r>
      <w:r>
        <w:rPr>
          <w:w w:val="113"/>
          <w:sz w:val="24"/>
          <w:szCs w:val="24"/>
        </w:rPr>
        <w:t>ի</w:t>
      </w:r>
      <w:r>
        <w:rPr>
          <w:spacing w:val="-4"/>
          <w:w w:val="114"/>
          <w:sz w:val="24"/>
          <w:szCs w:val="24"/>
        </w:rPr>
        <w:t>ր</w:t>
      </w:r>
      <w:r>
        <w:rPr>
          <w:w w:val="109"/>
          <w:sz w:val="24"/>
          <w:szCs w:val="24"/>
        </w:rPr>
        <w:t>ա</w:t>
      </w:r>
      <w:r>
        <w:rPr>
          <w:spacing w:val="1"/>
          <w:w w:val="115"/>
          <w:sz w:val="24"/>
          <w:szCs w:val="24"/>
        </w:rPr>
        <w:t>վ</w:t>
      </w:r>
      <w:r>
        <w:rPr>
          <w:w w:val="109"/>
          <w:sz w:val="24"/>
          <w:szCs w:val="24"/>
        </w:rPr>
        <w:t>ո</w:t>
      </w:r>
      <w:r>
        <w:rPr>
          <w:spacing w:val="-3"/>
          <w:w w:val="85"/>
          <w:sz w:val="24"/>
          <w:szCs w:val="24"/>
        </w:rPr>
        <w:t>ւ</w:t>
      </w:r>
      <w:r>
        <w:rPr>
          <w:w w:val="112"/>
          <w:sz w:val="24"/>
          <w:szCs w:val="24"/>
        </w:rPr>
        <w:t>ն</w:t>
      </w:r>
      <w:r>
        <w:rPr>
          <w:w w:val="115"/>
          <w:sz w:val="24"/>
          <w:szCs w:val="24"/>
        </w:rPr>
        <w:t>ք</w:t>
      </w:r>
      <w:r>
        <w:rPr>
          <w:spacing w:val="13"/>
          <w:sz w:val="24"/>
          <w:szCs w:val="24"/>
        </w:rPr>
        <w:t xml:space="preserve"> </w:t>
      </w:r>
      <w:r>
        <w:rPr>
          <w:w w:val="109"/>
          <w:sz w:val="24"/>
          <w:szCs w:val="24"/>
        </w:rPr>
        <w:t>ո</w:t>
      </w:r>
      <w:r>
        <w:rPr>
          <w:w w:val="85"/>
          <w:sz w:val="24"/>
          <w:szCs w:val="24"/>
        </w:rPr>
        <w:t>ւ</w:t>
      </w:r>
      <w:r>
        <w:rPr>
          <w:w w:val="112"/>
          <w:sz w:val="24"/>
          <w:szCs w:val="24"/>
        </w:rPr>
        <w:t>ն</w:t>
      </w:r>
      <w:r>
        <w:rPr>
          <w:w w:val="113"/>
          <w:sz w:val="24"/>
          <w:szCs w:val="24"/>
        </w:rPr>
        <w:t>ի</w:t>
      </w:r>
      <w:r>
        <w:rPr>
          <w:w w:val="179"/>
          <w:sz w:val="24"/>
          <w:szCs w:val="24"/>
        </w:rPr>
        <w:t>՝</w:t>
      </w:r>
    </w:p>
    <w:p w:rsidR="006D13D1" w:rsidRDefault="00627A46">
      <w:pPr>
        <w:pStyle w:val="a4"/>
        <w:numPr>
          <w:ilvl w:val="0"/>
          <w:numId w:val="3"/>
        </w:numPr>
        <w:tabs>
          <w:tab w:val="left" w:pos="1174"/>
        </w:tabs>
        <w:spacing w:line="300" w:lineRule="auto"/>
        <w:ind w:right="106" w:firstLine="371"/>
        <w:rPr>
          <w:sz w:val="24"/>
          <w:szCs w:val="24"/>
        </w:rPr>
      </w:pPr>
      <w:r>
        <w:rPr>
          <w:w w:val="105"/>
          <w:sz w:val="24"/>
          <w:szCs w:val="24"/>
        </w:rPr>
        <w:t>առաջարկություններ ներկայացնել Ավագանու նիստերի օրակարգի և քննարկվող հարցերի</w:t>
      </w:r>
      <w:r>
        <w:rPr>
          <w:spacing w:val="8"/>
          <w:w w:val="105"/>
          <w:sz w:val="24"/>
          <w:szCs w:val="24"/>
        </w:rPr>
        <w:t xml:space="preserve"> </w:t>
      </w:r>
      <w:r>
        <w:rPr>
          <w:w w:val="105"/>
          <w:sz w:val="24"/>
          <w:szCs w:val="24"/>
        </w:rPr>
        <w:t>վերաբերալ.</w:t>
      </w:r>
    </w:p>
    <w:p w:rsidR="006D13D1" w:rsidRDefault="00627A46">
      <w:pPr>
        <w:pStyle w:val="a4"/>
        <w:numPr>
          <w:ilvl w:val="0"/>
          <w:numId w:val="3"/>
        </w:numPr>
        <w:tabs>
          <w:tab w:val="left" w:pos="1172"/>
        </w:tabs>
        <w:spacing w:line="302" w:lineRule="auto"/>
        <w:ind w:right="107" w:firstLine="371"/>
        <w:rPr>
          <w:sz w:val="24"/>
          <w:szCs w:val="24"/>
        </w:rPr>
      </w:pPr>
      <w:r>
        <w:rPr>
          <w:w w:val="105"/>
          <w:sz w:val="24"/>
          <w:szCs w:val="24"/>
        </w:rPr>
        <w:t>նախապատրաստել և Ավագանու քննարկմանը ներկայացնել հարցեր, որոշումների նախագծեր.</w:t>
      </w:r>
    </w:p>
    <w:p w:rsidR="006D13D1" w:rsidRDefault="00627A46">
      <w:pPr>
        <w:pStyle w:val="a4"/>
        <w:numPr>
          <w:ilvl w:val="0"/>
          <w:numId w:val="3"/>
        </w:numPr>
        <w:tabs>
          <w:tab w:val="left" w:pos="1177"/>
        </w:tabs>
        <w:spacing w:line="302" w:lineRule="auto"/>
        <w:ind w:right="106" w:firstLine="371"/>
        <w:rPr>
          <w:sz w:val="24"/>
          <w:szCs w:val="24"/>
        </w:rPr>
      </w:pPr>
      <w:r>
        <w:rPr>
          <w:w w:val="105"/>
          <w:sz w:val="24"/>
          <w:szCs w:val="24"/>
        </w:rPr>
        <w:t>համայնքի ղեկավարից պահանջել և ստանալ նրա, աշխատակազմի, համայնքային ենթակայության կազմակերպությունների գործունեության վերաբերյալ</w:t>
      </w:r>
      <w:r>
        <w:rPr>
          <w:spacing w:val="-1"/>
          <w:w w:val="105"/>
          <w:sz w:val="24"/>
          <w:szCs w:val="24"/>
        </w:rPr>
        <w:t xml:space="preserve"> </w:t>
      </w:r>
      <w:r>
        <w:rPr>
          <w:w w:val="105"/>
          <w:sz w:val="24"/>
          <w:szCs w:val="24"/>
        </w:rPr>
        <w:t>տեղեկատվությւոն.</w:t>
      </w:r>
    </w:p>
    <w:p w:rsidR="006D13D1" w:rsidRDefault="00627A46">
      <w:pPr>
        <w:pStyle w:val="a4"/>
        <w:numPr>
          <w:ilvl w:val="0"/>
          <w:numId w:val="3"/>
        </w:numPr>
        <w:tabs>
          <w:tab w:val="left" w:pos="1317"/>
          <w:tab w:val="left" w:pos="1319"/>
          <w:tab w:val="left" w:pos="2648"/>
          <w:tab w:val="left" w:pos="4050"/>
          <w:tab w:val="left" w:pos="5671"/>
          <w:tab w:val="left" w:pos="7723"/>
          <w:tab w:val="left" w:pos="9588"/>
        </w:tabs>
        <w:spacing w:line="300" w:lineRule="auto"/>
        <w:ind w:right="108" w:firstLine="371"/>
        <w:rPr>
          <w:sz w:val="24"/>
          <w:szCs w:val="24"/>
        </w:rPr>
      </w:pPr>
      <w:r>
        <w:rPr>
          <w:w w:val="105"/>
          <w:sz w:val="24"/>
          <w:szCs w:val="24"/>
        </w:rPr>
        <w:t>կատարել</w:t>
      </w:r>
      <w:r>
        <w:rPr>
          <w:w w:val="105"/>
          <w:sz w:val="24"/>
          <w:szCs w:val="24"/>
        </w:rPr>
        <w:tab/>
        <w:t>համայնքի</w:t>
      </w:r>
      <w:r>
        <w:rPr>
          <w:w w:val="105"/>
          <w:sz w:val="24"/>
          <w:szCs w:val="24"/>
        </w:rPr>
        <w:tab/>
        <w:t>բնակիչների</w:t>
      </w:r>
      <w:r>
        <w:rPr>
          <w:w w:val="105"/>
          <w:sz w:val="24"/>
          <w:szCs w:val="24"/>
        </w:rPr>
        <w:tab/>
        <w:t>ընդունելություն,</w:t>
      </w:r>
      <w:r>
        <w:rPr>
          <w:w w:val="105"/>
          <w:sz w:val="24"/>
          <w:szCs w:val="24"/>
        </w:rPr>
        <w:tab/>
        <w:t>կազմակերպել</w:t>
      </w:r>
      <w:r>
        <w:rPr>
          <w:w w:val="105"/>
          <w:sz w:val="24"/>
          <w:szCs w:val="24"/>
        </w:rPr>
        <w:tab/>
        <w:t>հանրային հանդիպումներ ու</w:t>
      </w:r>
      <w:r>
        <w:rPr>
          <w:spacing w:val="15"/>
          <w:w w:val="105"/>
          <w:sz w:val="24"/>
          <w:szCs w:val="24"/>
        </w:rPr>
        <w:t xml:space="preserve"> </w:t>
      </w:r>
      <w:r>
        <w:rPr>
          <w:w w:val="105"/>
          <w:sz w:val="24"/>
          <w:szCs w:val="24"/>
        </w:rPr>
        <w:t>քննարկումներ.</w:t>
      </w:r>
    </w:p>
    <w:p w:rsidR="006D13D1" w:rsidRDefault="00627A46">
      <w:pPr>
        <w:pStyle w:val="a4"/>
        <w:numPr>
          <w:ilvl w:val="0"/>
          <w:numId w:val="3"/>
        </w:numPr>
        <w:tabs>
          <w:tab w:val="left" w:pos="1142"/>
        </w:tabs>
        <w:spacing w:before="4" w:line="302" w:lineRule="auto"/>
        <w:ind w:right="110" w:firstLine="371"/>
        <w:rPr>
          <w:sz w:val="24"/>
          <w:szCs w:val="24"/>
        </w:rPr>
      </w:pPr>
      <w:r>
        <w:rPr>
          <w:w w:val="105"/>
          <w:sz w:val="24"/>
          <w:szCs w:val="24"/>
        </w:rPr>
        <w:t>Ավագանու և համայնքի ղեկավարի որոշումները կամ գործողությունները բողոքարկել դատարան,</w:t>
      </w:r>
      <w:r>
        <w:rPr>
          <w:spacing w:val="10"/>
          <w:w w:val="105"/>
          <w:sz w:val="24"/>
          <w:szCs w:val="24"/>
        </w:rPr>
        <w:t xml:space="preserve"> </w:t>
      </w:r>
      <w:r>
        <w:rPr>
          <w:w w:val="105"/>
          <w:sz w:val="24"/>
          <w:szCs w:val="24"/>
        </w:rPr>
        <w:t>եթե</w:t>
      </w:r>
      <w:r>
        <w:rPr>
          <w:spacing w:val="11"/>
          <w:w w:val="105"/>
          <w:sz w:val="24"/>
          <w:szCs w:val="24"/>
        </w:rPr>
        <w:t xml:space="preserve"> </w:t>
      </w:r>
      <w:r>
        <w:rPr>
          <w:w w:val="105"/>
          <w:sz w:val="24"/>
          <w:szCs w:val="24"/>
        </w:rPr>
        <w:t>խախտվել</w:t>
      </w:r>
      <w:r>
        <w:rPr>
          <w:spacing w:val="12"/>
          <w:w w:val="105"/>
          <w:sz w:val="24"/>
          <w:szCs w:val="24"/>
        </w:rPr>
        <w:t xml:space="preserve"> </w:t>
      </w:r>
      <w:r>
        <w:rPr>
          <w:w w:val="105"/>
          <w:sz w:val="24"/>
          <w:szCs w:val="24"/>
        </w:rPr>
        <w:t>են</w:t>
      </w:r>
      <w:r>
        <w:rPr>
          <w:spacing w:val="15"/>
          <w:w w:val="105"/>
          <w:sz w:val="24"/>
          <w:szCs w:val="24"/>
        </w:rPr>
        <w:t xml:space="preserve"> </w:t>
      </w:r>
      <w:r>
        <w:rPr>
          <w:w w:val="105"/>
          <w:sz w:val="24"/>
          <w:szCs w:val="24"/>
        </w:rPr>
        <w:t>նրա՝</w:t>
      </w:r>
      <w:r>
        <w:rPr>
          <w:spacing w:val="10"/>
          <w:w w:val="105"/>
          <w:sz w:val="24"/>
          <w:szCs w:val="24"/>
        </w:rPr>
        <w:t xml:space="preserve"> </w:t>
      </w:r>
      <w:r>
        <w:rPr>
          <w:w w:val="105"/>
          <w:sz w:val="24"/>
          <w:szCs w:val="24"/>
        </w:rPr>
        <w:t>որպես</w:t>
      </w:r>
      <w:r>
        <w:rPr>
          <w:spacing w:val="11"/>
          <w:w w:val="105"/>
          <w:sz w:val="24"/>
          <w:szCs w:val="24"/>
        </w:rPr>
        <w:t xml:space="preserve"> </w:t>
      </w:r>
      <w:r>
        <w:rPr>
          <w:w w:val="105"/>
          <w:sz w:val="24"/>
          <w:szCs w:val="24"/>
        </w:rPr>
        <w:t>ավագանու</w:t>
      </w:r>
      <w:r>
        <w:rPr>
          <w:spacing w:val="12"/>
          <w:w w:val="105"/>
          <w:sz w:val="24"/>
          <w:szCs w:val="24"/>
        </w:rPr>
        <w:t xml:space="preserve"> </w:t>
      </w:r>
      <w:r>
        <w:rPr>
          <w:w w:val="105"/>
          <w:sz w:val="24"/>
          <w:szCs w:val="24"/>
        </w:rPr>
        <w:t>անդամի</w:t>
      </w:r>
      <w:r>
        <w:rPr>
          <w:spacing w:val="11"/>
          <w:w w:val="105"/>
          <w:sz w:val="24"/>
          <w:szCs w:val="24"/>
        </w:rPr>
        <w:t xml:space="preserve"> </w:t>
      </w:r>
      <w:r>
        <w:rPr>
          <w:w w:val="105"/>
          <w:sz w:val="24"/>
          <w:szCs w:val="24"/>
        </w:rPr>
        <w:t>իրավունքները.</w:t>
      </w:r>
    </w:p>
    <w:p w:rsidR="006D13D1" w:rsidRDefault="00627A46">
      <w:pPr>
        <w:pStyle w:val="a4"/>
        <w:numPr>
          <w:ilvl w:val="0"/>
          <w:numId w:val="3"/>
        </w:numPr>
        <w:tabs>
          <w:tab w:val="left" w:pos="1363"/>
          <w:tab w:val="left" w:pos="1364"/>
          <w:tab w:val="left" w:pos="2594"/>
          <w:tab w:val="left" w:pos="4178"/>
          <w:tab w:val="left" w:pos="6270"/>
          <w:tab w:val="left" w:pos="7558"/>
          <w:tab w:val="left" w:pos="9252"/>
          <w:tab w:val="left" w:pos="10442"/>
        </w:tabs>
        <w:spacing w:before="1" w:line="302" w:lineRule="auto"/>
        <w:ind w:right="110" w:firstLine="371"/>
        <w:rPr>
          <w:sz w:val="24"/>
          <w:szCs w:val="24"/>
        </w:rPr>
      </w:pPr>
      <w:r>
        <w:rPr>
          <w:w w:val="105"/>
          <w:sz w:val="24"/>
          <w:szCs w:val="24"/>
        </w:rPr>
        <w:t>ստանալ</w:t>
      </w:r>
      <w:r>
        <w:rPr>
          <w:w w:val="105"/>
          <w:sz w:val="24"/>
          <w:szCs w:val="24"/>
        </w:rPr>
        <w:tab/>
        <w:t>դրամական</w:t>
      </w:r>
      <w:r>
        <w:rPr>
          <w:w w:val="105"/>
          <w:sz w:val="24"/>
          <w:szCs w:val="24"/>
        </w:rPr>
        <w:tab/>
        <w:t>փոխհատուցում՝</w:t>
      </w:r>
      <w:r>
        <w:rPr>
          <w:w w:val="105"/>
          <w:sz w:val="24"/>
          <w:szCs w:val="24"/>
        </w:rPr>
        <w:tab/>
        <w:t>Օրենքով</w:t>
      </w:r>
      <w:r>
        <w:rPr>
          <w:w w:val="105"/>
          <w:sz w:val="24"/>
          <w:szCs w:val="24"/>
        </w:rPr>
        <w:tab/>
        <w:t>սահմանված</w:t>
      </w:r>
      <w:r>
        <w:rPr>
          <w:w w:val="105"/>
          <w:sz w:val="24"/>
          <w:szCs w:val="24"/>
        </w:rPr>
        <w:tab/>
        <w:t>կարգով</w:t>
      </w:r>
      <w:r>
        <w:rPr>
          <w:w w:val="105"/>
          <w:sz w:val="24"/>
          <w:szCs w:val="24"/>
        </w:rPr>
        <w:tab/>
        <w:t>իր պարտականություններն իրականացնելու հետևանքով կատարած ծախսերի</w:t>
      </w:r>
      <w:r>
        <w:rPr>
          <w:spacing w:val="51"/>
          <w:w w:val="105"/>
          <w:sz w:val="24"/>
          <w:szCs w:val="24"/>
        </w:rPr>
        <w:t xml:space="preserve"> </w:t>
      </w:r>
      <w:r>
        <w:rPr>
          <w:w w:val="105"/>
          <w:sz w:val="24"/>
          <w:szCs w:val="24"/>
        </w:rPr>
        <w:t>դիմաց:</w:t>
      </w:r>
    </w:p>
    <w:p w:rsidR="006D13D1" w:rsidRDefault="006D13D1">
      <w:pPr>
        <w:pStyle w:val="a3"/>
        <w:ind w:left="0"/>
        <w:rPr>
          <w:sz w:val="30"/>
        </w:rPr>
      </w:pPr>
    </w:p>
    <w:p w:rsidR="006D13D1" w:rsidRDefault="00627A46">
      <w:pPr>
        <w:pStyle w:val="a4"/>
        <w:numPr>
          <w:ilvl w:val="0"/>
          <w:numId w:val="8"/>
        </w:numPr>
        <w:tabs>
          <w:tab w:val="left" w:pos="1123"/>
        </w:tabs>
        <w:spacing w:before="1"/>
        <w:ind w:left="1122" w:hanging="437"/>
        <w:jc w:val="left"/>
        <w:rPr>
          <w:sz w:val="24"/>
          <w:szCs w:val="24"/>
        </w:rPr>
      </w:pPr>
      <w:r>
        <w:rPr>
          <w:w w:val="110"/>
          <w:sz w:val="24"/>
          <w:szCs w:val="24"/>
        </w:rPr>
        <w:t>Ավագանու անդամի</w:t>
      </w:r>
      <w:r>
        <w:rPr>
          <w:spacing w:val="8"/>
          <w:w w:val="110"/>
          <w:sz w:val="24"/>
          <w:szCs w:val="24"/>
        </w:rPr>
        <w:t xml:space="preserve"> </w:t>
      </w:r>
      <w:r>
        <w:rPr>
          <w:w w:val="110"/>
          <w:sz w:val="24"/>
          <w:szCs w:val="24"/>
        </w:rPr>
        <w:t>պարտականությունները</w:t>
      </w:r>
    </w:p>
    <w:p w:rsidR="006D13D1" w:rsidRDefault="00627A46">
      <w:pPr>
        <w:pStyle w:val="a3"/>
        <w:spacing w:before="72" w:line="302" w:lineRule="auto"/>
        <w:ind w:firstLine="6"/>
      </w:pPr>
      <w:r>
        <w:rPr>
          <w:w w:val="105"/>
        </w:rPr>
        <w:t>Համայնքի Ավագանու անդամը պարտավոր է իր գործունեության ընթացքում առաջնորդվել օրենքով և համայնքի բարօրությանն ուղղված</w:t>
      </w:r>
      <w:r>
        <w:rPr>
          <w:spacing w:val="50"/>
          <w:w w:val="105"/>
        </w:rPr>
        <w:t xml:space="preserve"> </w:t>
      </w:r>
      <w:r>
        <w:rPr>
          <w:w w:val="105"/>
        </w:rPr>
        <w:t>համոզմունքով:</w:t>
      </w:r>
    </w:p>
    <w:p w:rsidR="006D13D1" w:rsidRDefault="00627A46">
      <w:pPr>
        <w:pStyle w:val="a3"/>
        <w:spacing w:before="3"/>
        <w:ind w:left="395"/>
      </w:pPr>
      <w:r>
        <w:rPr>
          <w:w w:val="120"/>
        </w:rPr>
        <w:t>Ավագանու անդամը պարտավոր է՝</w:t>
      </w:r>
    </w:p>
    <w:p w:rsidR="006D13D1" w:rsidRDefault="00627A46">
      <w:pPr>
        <w:pStyle w:val="a4"/>
        <w:numPr>
          <w:ilvl w:val="0"/>
          <w:numId w:val="2"/>
        </w:numPr>
        <w:tabs>
          <w:tab w:val="left" w:pos="1078"/>
        </w:tabs>
        <w:spacing w:before="64"/>
        <w:ind w:firstLine="371"/>
        <w:rPr>
          <w:sz w:val="24"/>
          <w:szCs w:val="24"/>
        </w:rPr>
      </w:pPr>
      <w:r>
        <w:rPr>
          <w:w w:val="105"/>
          <w:sz w:val="24"/>
          <w:szCs w:val="24"/>
        </w:rPr>
        <w:t>մասնակցել Ավագանու</w:t>
      </w:r>
      <w:r>
        <w:rPr>
          <w:spacing w:val="20"/>
          <w:w w:val="105"/>
          <w:sz w:val="24"/>
          <w:szCs w:val="24"/>
        </w:rPr>
        <w:t xml:space="preserve"> </w:t>
      </w:r>
      <w:r>
        <w:rPr>
          <w:w w:val="105"/>
          <w:sz w:val="24"/>
          <w:szCs w:val="24"/>
        </w:rPr>
        <w:t>նիստերին.</w:t>
      </w:r>
    </w:p>
    <w:p w:rsidR="006D13D1" w:rsidRDefault="00627A46">
      <w:pPr>
        <w:pStyle w:val="a4"/>
        <w:numPr>
          <w:ilvl w:val="0"/>
          <w:numId w:val="2"/>
        </w:numPr>
        <w:tabs>
          <w:tab w:val="left" w:pos="1170"/>
        </w:tabs>
        <w:spacing w:before="72" w:line="302" w:lineRule="auto"/>
        <w:ind w:right="105" w:firstLine="371"/>
        <w:rPr>
          <w:sz w:val="24"/>
          <w:szCs w:val="24"/>
        </w:rPr>
      </w:pPr>
      <w:r>
        <w:rPr>
          <w:w w:val="105"/>
          <w:sz w:val="24"/>
          <w:szCs w:val="24"/>
        </w:rPr>
        <w:t>պարբերաբար հանդիպել բնակչության հետ, համայնքի ընտրողներին տեղեկացնել համայնքի Ավագանու աշխատանքների</w:t>
      </w:r>
      <w:r>
        <w:rPr>
          <w:spacing w:val="28"/>
          <w:w w:val="105"/>
          <w:sz w:val="24"/>
          <w:szCs w:val="24"/>
        </w:rPr>
        <w:t xml:space="preserve"> </w:t>
      </w:r>
      <w:r>
        <w:rPr>
          <w:w w:val="105"/>
          <w:sz w:val="24"/>
          <w:szCs w:val="24"/>
        </w:rPr>
        <w:t>մասին.</w:t>
      </w:r>
    </w:p>
    <w:p w:rsidR="006D13D1" w:rsidRDefault="00627A46">
      <w:pPr>
        <w:pStyle w:val="a4"/>
        <w:numPr>
          <w:ilvl w:val="0"/>
          <w:numId w:val="2"/>
        </w:numPr>
        <w:tabs>
          <w:tab w:val="left" w:pos="1121"/>
        </w:tabs>
        <w:spacing w:before="1"/>
        <w:ind w:left="1120" w:hanging="289"/>
        <w:rPr>
          <w:sz w:val="24"/>
          <w:szCs w:val="24"/>
        </w:rPr>
      </w:pPr>
      <w:r>
        <w:rPr>
          <w:w w:val="105"/>
          <w:sz w:val="24"/>
          <w:szCs w:val="24"/>
        </w:rPr>
        <w:t>մասնակցել Ավագանու կողմից անցկացվող քաղաքացիների</w:t>
      </w:r>
      <w:r>
        <w:rPr>
          <w:spacing w:val="57"/>
          <w:w w:val="105"/>
          <w:sz w:val="24"/>
          <w:szCs w:val="24"/>
        </w:rPr>
        <w:t xml:space="preserve"> </w:t>
      </w:r>
      <w:r>
        <w:rPr>
          <w:w w:val="105"/>
          <w:sz w:val="24"/>
          <w:szCs w:val="24"/>
        </w:rPr>
        <w:t>ընդունելություններին.</w:t>
      </w:r>
    </w:p>
    <w:p w:rsidR="006D13D1" w:rsidRDefault="00627A46">
      <w:pPr>
        <w:pStyle w:val="a4"/>
        <w:numPr>
          <w:ilvl w:val="0"/>
          <w:numId w:val="2"/>
        </w:numPr>
        <w:tabs>
          <w:tab w:val="left" w:pos="1137"/>
        </w:tabs>
        <w:spacing w:before="70" w:line="302" w:lineRule="auto"/>
        <w:ind w:right="108" w:firstLine="371"/>
        <w:rPr>
          <w:sz w:val="24"/>
          <w:szCs w:val="24"/>
        </w:rPr>
      </w:pPr>
      <w:r>
        <w:rPr>
          <w:w w:val="105"/>
          <w:sz w:val="24"/>
          <w:szCs w:val="24"/>
        </w:rPr>
        <w:t>սույն Կանոնակարգով սահմանված կարգով անդամակցել Ավագանու որևէ մշտական հանձնաժողովի, մասնակցել դրա</w:t>
      </w:r>
      <w:r>
        <w:rPr>
          <w:spacing w:val="31"/>
          <w:w w:val="105"/>
          <w:sz w:val="24"/>
          <w:szCs w:val="24"/>
        </w:rPr>
        <w:t xml:space="preserve"> </w:t>
      </w:r>
      <w:r>
        <w:rPr>
          <w:w w:val="105"/>
          <w:sz w:val="24"/>
          <w:szCs w:val="24"/>
        </w:rPr>
        <w:t>նիստերին.</w:t>
      </w:r>
    </w:p>
    <w:p w:rsidR="006D13D1" w:rsidRDefault="00627A46">
      <w:pPr>
        <w:pStyle w:val="a4"/>
        <w:numPr>
          <w:ilvl w:val="0"/>
          <w:numId w:val="2"/>
        </w:numPr>
        <w:tabs>
          <w:tab w:val="left" w:pos="1473"/>
          <w:tab w:val="left" w:pos="1475"/>
          <w:tab w:val="left" w:pos="3166"/>
          <w:tab w:val="left" w:pos="4920"/>
          <w:tab w:val="left" w:pos="6476"/>
          <w:tab w:val="left" w:pos="9363"/>
        </w:tabs>
        <w:spacing w:line="302" w:lineRule="auto"/>
        <w:ind w:right="108" w:firstLine="371"/>
        <w:rPr>
          <w:sz w:val="24"/>
          <w:szCs w:val="24"/>
        </w:rPr>
      </w:pPr>
      <w:r>
        <w:rPr>
          <w:w w:val="105"/>
          <w:sz w:val="24"/>
          <w:szCs w:val="24"/>
        </w:rPr>
        <w:t>օժանդակել</w:t>
      </w:r>
      <w:r>
        <w:rPr>
          <w:w w:val="105"/>
          <w:sz w:val="24"/>
          <w:szCs w:val="24"/>
        </w:rPr>
        <w:tab/>
        <w:t>համայնքում</w:t>
      </w:r>
      <w:r>
        <w:rPr>
          <w:w w:val="105"/>
          <w:sz w:val="24"/>
          <w:szCs w:val="24"/>
        </w:rPr>
        <w:tab/>
        <w:t>տեղական</w:t>
      </w:r>
      <w:r>
        <w:rPr>
          <w:w w:val="105"/>
          <w:sz w:val="24"/>
          <w:szCs w:val="24"/>
        </w:rPr>
        <w:tab/>
        <w:t>ինքնակառավարմանը</w:t>
      </w:r>
      <w:r>
        <w:rPr>
          <w:w w:val="105"/>
          <w:sz w:val="24"/>
          <w:szCs w:val="24"/>
        </w:rPr>
        <w:tab/>
      </w:r>
      <w:r>
        <w:rPr>
          <w:spacing w:val="-1"/>
          <w:w w:val="105"/>
          <w:sz w:val="24"/>
          <w:szCs w:val="24"/>
        </w:rPr>
        <w:t xml:space="preserve">բնակիչների </w:t>
      </w:r>
      <w:r>
        <w:rPr>
          <w:w w:val="105"/>
          <w:sz w:val="24"/>
          <w:szCs w:val="24"/>
        </w:rPr>
        <w:t>մասնակցությանը.</w:t>
      </w:r>
    </w:p>
    <w:p w:rsidR="006D13D1" w:rsidRDefault="00627A46">
      <w:pPr>
        <w:pStyle w:val="a4"/>
        <w:numPr>
          <w:ilvl w:val="0"/>
          <w:numId w:val="2"/>
        </w:numPr>
        <w:tabs>
          <w:tab w:val="left" w:pos="1177"/>
        </w:tabs>
        <w:spacing w:before="1" w:line="302" w:lineRule="auto"/>
        <w:ind w:right="106" w:firstLine="371"/>
        <w:jc w:val="both"/>
        <w:rPr>
          <w:sz w:val="24"/>
          <w:szCs w:val="24"/>
        </w:rPr>
      </w:pPr>
      <w:r>
        <w:rPr>
          <w:w w:val="105"/>
          <w:sz w:val="24"/>
          <w:szCs w:val="24"/>
        </w:rPr>
        <w:t>չմասնակցել Ավագանու այն որոշման քվեարկությանը, որն առնչվում է իր, իր հետ մերձավոր ազգակցությամբ կամ խնամիությամբ կապված անձանց (ծնող, ամուսին, զավակ, քույր, եղբայր)</w:t>
      </w:r>
      <w:r>
        <w:rPr>
          <w:spacing w:val="22"/>
          <w:w w:val="105"/>
          <w:sz w:val="24"/>
          <w:szCs w:val="24"/>
        </w:rPr>
        <w:t xml:space="preserve"> </w:t>
      </w:r>
      <w:r>
        <w:rPr>
          <w:w w:val="105"/>
          <w:sz w:val="24"/>
          <w:szCs w:val="24"/>
        </w:rPr>
        <w:t>շահերին.</w:t>
      </w:r>
    </w:p>
    <w:p w:rsidR="006D13D1" w:rsidRDefault="00627A46">
      <w:pPr>
        <w:pStyle w:val="a4"/>
        <w:numPr>
          <w:ilvl w:val="0"/>
          <w:numId w:val="2"/>
        </w:numPr>
        <w:tabs>
          <w:tab w:val="left" w:pos="1182"/>
        </w:tabs>
        <w:spacing w:line="302" w:lineRule="auto"/>
        <w:ind w:right="106" w:firstLine="371"/>
        <w:rPr>
          <w:sz w:val="24"/>
          <w:szCs w:val="24"/>
        </w:rPr>
      </w:pPr>
      <w:r>
        <w:rPr>
          <w:w w:val="105"/>
          <w:sz w:val="24"/>
          <w:szCs w:val="24"/>
        </w:rPr>
        <w:t>անհամատեղելի պաշտոններում ընտրվելու կամ նշանակվելու դեպքում անհապաղ գրավոր տեղեկացնել համայնքի</w:t>
      </w:r>
      <w:r>
        <w:rPr>
          <w:spacing w:val="30"/>
          <w:w w:val="105"/>
          <w:sz w:val="24"/>
          <w:szCs w:val="24"/>
        </w:rPr>
        <w:t xml:space="preserve"> </w:t>
      </w:r>
      <w:r>
        <w:rPr>
          <w:w w:val="105"/>
          <w:sz w:val="24"/>
          <w:szCs w:val="24"/>
        </w:rPr>
        <w:t>ղեկավարին.</w:t>
      </w:r>
    </w:p>
    <w:p w:rsidR="006D13D1" w:rsidRDefault="00627A46">
      <w:pPr>
        <w:pStyle w:val="a4"/>
        <w:numPr>
          <w:ilvl w:val="0"/>
          <w:numId w:val="2"/>
        </w:numPr>
        <w:tabs>
          <w:tab w:val="left" w:pos="1128"/>
        </w:tabs>
        <w:ind w:left="1127" w:hanging="296"/>
        <w:rPr>
          <w:sz w:val="24"/>
          <w:szCs w:val="24"/>
        </w:rPr>
      </w:pPr>
      <w:r>
        <w:rPr>
          <w:w w:val="105"/>
          <w:sz w:val="24"/>
          <w:szCs w:val="24"/>
        </w:rPr>
        <w:t>ստորագրել իր մասնակցությամբ ընդունված</w:t>
      </w:r>
      <w:r>
        <w:rPr>
          <w:spacing w:val="41"/>
          <w:w w:val="105"/>
          <w:sz w:val="24"/>
          <w:szCs w:val="24"/>
        </w:rPr>
        <w:t xml:space="preserve"> </w:t>
      </w:r>
      <w:r>
        <w:rPr>
          <w:w w:val="105"/>
          <w:sz w:val="24"/>
          <w:szCs w:val="24"/>
        </w:rPr>
        <w:t>փաստաթղթերը:</w:t>
      </w:r>
    </w:p>
    <w:p w:rsidR="006D13D1" w:rsidRDefault="00627A46">
      <w:pPr>
        <w:pStyle w:val="a4"/>
        <w:numPr>
          <w:ilvl w:val="0"/>
          <w:numId w:val="8"/>
        </w:numPr>
        <w:tabs>
          <w:tab w:val="left" w:pos="1173"/>
        </w:tabs>
        <w:spacing w:before="71" w:line="302" w:lineRule="auto"/>
        <w:ind w:right="110" w:firstLine="225"/>
        <w:jc w:val="both"/>
        <w:rPr>
          <w:sz w:val="24"/>
          <w:szCs w:val="24"/>
        </w:rPr>
      </w:pPr>
      <w:r>
        <w:rPr>
          <w:w w:val="105"/>
          <w:sz w:val="24"/>
          <w:szCs w:val="24"/>
        </w:rPr>
        <w:t>Իրականացնել Օրենքով, այլ օրենքներով և Ավագանու Կանոնակարգով սահմանված այլ</w:t>
      </w:r>
      <w:r>
        <w:rPr>
          <w:spacing w:val="10"/>
          <w:w w:val="105"/>
          <w:sz w:val="24"/>
          <w:szCs w:val="24"/>
        </w:rPr>
        <w:t xml:space="preserve"> </w:t>
      </w:r>
      <w:r>
        <w:rPr>
          <w:w w:val="105"/>
          <w:sz w:val="24"/>
          <w:szCs w:val="24"/>
        </w:rPr>
        <w:t>պարտականություններ:</w:t>
      </w:r>
    </w:p>
    <w:p w:rsidR="006D13D1" w:rsidRDefault="00627A46">
      <w:pPr>
        <w:pStyle w:val="a4"/>
        <w:numPr>
          <w:ilvl w:val="0"/>
          <w:numId w:val="8"/>
        </w:numPr>
        <w:tabs>
          <w:tab w:val="left" w:pos="1165"/>
        </w:tabs>
        <w:spacing w:line="302" w:lineRule="auto"/>
        <w:ind w:right="109" w:firstLine="225"/>
        <w:jc w:val="both"/>
        <w:rPr>
          <w:sz w:val="24"/>
          <w:szCs w:val="24"/>
        </w:rPr>
      </w:pPr>
      <w:r>
        <w:rPr>
          <w:w w:val="105"/>
          <w:sz w:val="24"/>
          <w:szCs w:val="24"/>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w:t>
      </w:r>
      <w:r>
        <w:rPr>
          <w:spacing w:val="10"/>
          <w:w w:val="105"/>
          <w:sz w:val="24"/>
          <w:szCs w:val="24"/>
        </w:rPr>
        <w:t xml:space="preserve"> </w:t>
      </w:r>
      <w:r>
        <w:rPr>
          <w:w w:val="105"/>
          <w:sz w:val="24"/>
          <w:szCs w:val="24"/>
        </w:rPr>
        <w:t>կահավորված</w:t>
      </w:r>
      <w:r>
        <w:rPr>
          <w:spacing w:val="12"/>
          <w:w w:val="105"/>
          <w:sz w:val="24"/>
          <w:szCs w:val="24"/>
        </w:rPr>
        <w:t xml:space="preserve"> </w:t>
      </w:r>
      <w:r>
        <w:rPr>
          <w:w w:val="105"/>
          <w:sz w:val="24"/>
          <w:szCs w:val="24"/>
        </w:rPr>
        <w:t>սենյակ</w:t>
      </w:r>
      <w:r>
        <w:rPr>
          <w:spacing w:val="15"/>
          <w:w w:val="105"/>
          <w:sz w:val="24"/>
          <w:szCs w:val="24"/>
        </w:rPr>
        <w:t xml:space="preserve"> </w:t>
      </w:r>
      <w:r>
        <w:rPr>
          <w:w w:val="105"/>
          <w:sz w:val="24"/>
          <w:szCs w:val="24"/>
        </w:rPr>
        <w:t>կամ</w:t>
      </w:r>
      <w:r>
        <w:rPr>
          <w:spacing w:val="10"/>
          <w:w w:val="105"/>
          <w:sz w:val="24"/>
          <w:szCs w:val="24"/>
        </w:rPr>
        <w:t xml:space="preserve"> </w:t>
      </w:r>
      <w:r>
        <w:rPr>
          <w:w w:val="105"/>
          <w:sz w:val="24"/>
          <w:szCs w:val="24"/>
        </w:rPr>
        <w:t>դահլիճ</w:t>
      </w:r>
      <w:r>
        <w:rPr>
          <w:spacing w:val="10"/>
          <w:w w:val="105"/>
          <w:sz w:val="24"/>
          <w:szCs w:val="24"/>
        </w:rPr>
        <w:t xml:space="preserve"> </w:t>
      </w:r>
      <w:r>
        <w:rPr>
          <w:w w:val="105"/>
          <w:sz w:val="24"/>
          <w:szCs w:val="24"/>
        </w:rPr>
        <w:t>է</w:t>
      </w:r>
      <w:r>
        <w:rPr>
          <w:spacing w:val="12"/>
          <w:w w:val="105"/>
          <w:sz w:val="24"/>
          <w:szCs w:val="24"/>
        </w:rPr>
        <w:t xml:space="preserve"> </w:t>
      </w:r>
      <w:r>
        <w:rPr>
          <w:w w:val="105"/>
          <w:sz w:val="24"/>
          <w:szCs w:val="24"/>
        </w:rPr>
        <w:t>հատկացնում</w:t>
      </w:r>
      <w:r>
        <w:rPr>
          <w:spacing w:val="10"/>
          <w:w w:val="105"/>
          <w:sz w:val="24"/>
          <w:szCs w:val="24"/>
        </w:rPr>
        <w:t xml:space="preserve"> </w:t>
      </w:r>
      <w:r>
        <w:rPr>
          <w:w w:val="105"/>
          <w:sz w:val="24"/>
          <w:szCs w:val="24"/>
        </w:rPr>
        <w:t>համայնքի</w:t>
      </w:r>
      <w:r>
        <w:rPr>
          <w:spacing w:val="10"/>
          <w:w w:val="105"/>
          <w:sz w:val="24"/>
          <w:szCs w:val="24"/>
        </w:rPr>
        <w:t xml:space="preserve"> </w:t>
      </w:r>
      <w:r>
        <w:rPr>
          <w:w w:val="105"/>
          <w:sz w:val="24"/>
          <w:szCs w:val="24"/>
        </w:rPr>
        <w:t>Ավագանու</w:t>
      </w:r>
      <w:r>
        <w:rPr>
          <w:spacing w:val="11"/>
          <w:w w:val="105"/>
          <w:sz w:val="24"/>
          <w:szCs w:val="24"/>
        </w:rPr>
        <w:t xml:space="preserve"> </w:t>
      </w:r>
      <w:r>
        <w:rPr>
          <w:w w:val="105"/>
          <w:sz w:val="24"/>
          <w:szCs w:val="24"/>
        </w:rPr>
        <w:t>անդամին:</w:t>
      </w:r>
    </w:p>
    <w:p w:rsidR="006D13D1" w:rsidRDefault="00627A46">
      <w:pPr>
        <w:pStyle w:val="a4"/>
        <w:numPr>
          <w:ilvl w:val="0"/>
          <w:numId w:val="8"/>
        </w:numPr>
        <w:tabs>
          <w:tab w:val="left" w:pos="1218"/>
        </w:tabs>
        <w:spacing w:line="302" w:lineRule="auto"/>
        <w:ind w:right="108" w:firstLine="225"/>
        <w:jc w:val="both"/>
        <w:rPr>
          <w:sz w:val="24"/>
          <w:szCs w:val="24"/>
        </w:rPr>
      </w:pPr>
      <w:r>
        <w:rPr>
          <w:w w:val="105"/>
          <w:sz w:val="24"/>
          <w:szCs w:val="24"/>
        </w:rPr>
        <w:t>Աշխատակազմի քարտուղարը յուրաքանչյուր նստաշրջանը մեկ անգամ Ավագանու անդամներին տեղեկանք է տալիս նախորդ նիստերից կամ քվեարկությունից իրենց բացակայության</w:t>
      </w:r>
      <w:r>
        <w:rPr>
          <w:spacing w:val="11"/>
          <w:w w:val="105"/>
          <w:sz w:val="24"/>
          <w:szCs w:val="24"/>
        </w:rPr>
        <w:t xml:space="preserve"> </w:t>
      </w:r>
      <w:r>
        <w:rPr>
          <w:w w:val="105"/>
          <w:sz w:val="24"/>
          <w:szCs w:val="24"/>
        </w:rPr>
        <w:t>մասին: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85"/>
        </w:tabs>
        <w:spacing w:before="79" w:line="302" w:lineRule="auto"/>
        <w:ind w:right="104" w:firstLine="225"/>
        <w:jc w:val="both"/>
        <w:rPr>
          <w:sz w:val="24"/>
          <w:szCs w:val="24"/>
        </w:rPr>
      </w:pPr>
      <w:r>
        <w:rPr>
          <w:w w:val="105"/>
          <w:sz w:val="24"/>
          <w:szCs w:val="24"/>
        </w:rPr>
        <w:lastRenderedPageBreak/>
        <w:t>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w:t>
      </w:r>
      <w:r>
        <w:rPr>
          <w:spacing w:val="51"/>
          <w:w w:val="105"/>
          <w:sz w:val="24"/>
          <w:szCs w:val="24"/>
        </w:rPr>
        <w:t xml:space="preserve"> </w:t>
      </w:r>
      <w:r>
        <w:rPr>
          <w:w w:val="105"/>
          <w:sz w:val="24"/>
          <w:szCs w:val="24"/>
        </w:rPr>
        <w:t>է:</w:t>
      </w:r>
    </w:p>
    <w:p w:rsidR="006D13D1" w:rsidRDefault="00627A46">
      <w:pPr>
        <w:pStyle w:val="a4"/>
        <w:numPr>
          <w:ilvl w:val="0"/>
          <w:numId w:val="8"/>
        </w:numPr>
        <w:tabs>
          <w:tab w:val="left" w:pos="1238"/>
        </w:tabs>
        <w:spacing w:line="302" w:lineRule="auto"/>
        <w:ind w:right="104" w:firstLine="225"/>
        <w:jc w:val="both"/>
        <w:rPr>
          <w:sz w:val="24"/>
          <w:szCs w:val="24"/>
        </w:rPr>
      </w:pPr>
      <w:r>
        <w:rPr>
          <w:w w:val="105"/>
          <w:sz w:val="24"/>
          <w:szCs w:val="24"/>
        </w:rPr>
        <w:t xml:space="preserve">Ավագանու անդամի կողմից նիստերից կամ քվեարկությունից իր բացակայության պատճառի մասին սույն կանոնակարգով սահմանվող կարգով </w:t>
      </w:r>
      <w:proofErr w:type="gramStart"/>
      <w:r>
        <w:rPr>
          <w:w w:val="105"/>
          <w:sz w:val="24"/>
          <w:szCs w:val="24"/>
        </w:rPr>
        <w:t>աշխատակազմի  քարտուղարին</w:t>
      </w:r>
      <w:proofErr w:type="gramEnd"/>
      <w:r>
        <w:rPr>
          <w:w w:val="105"/>
          <w:sz w:val="24"/>
          <w:szCs w:val="24"/>
        </w:rPr>
        <w:t xml:space="preserve">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w:t>
      </w:r>
      <w:r>
        <w:rPr>
          <w:spacing w:val="35"/>
          <w:w w:val="105"/>
          <w:sz w:val="24"/>
          <w:szCs w:val="24"/>
        </w:rPr>
        <w:t xml:space="preserve"> </w:t>
      </w:r>
      <w:r>
        <w:rPr>
          <w:w w:val="105"/>
          <w:sz w:val="24"/>
          <w:szCs w:val="24"/>
        </w:rPr>
        <w:t>բժշկից:</w:t>
      </w:r>
    </w:p>
    <w:p w:rsidR="006D13D1" w:rsidRDefault="00627A46">
      <w:pPr>
        <w:pStyle w:val="a4"/>
        <w:numPr>
          <w:ilvl w:val="0"/>
          <w:numId w:val="8"/>
        </w:numPr>
        <w:tabs>
          <w:tab w:val="left" w:pos="1190"/>
        </w:tabs>
        <w:spacing w:line="302" w:lineRule="auto"/>
        <w:ind w:right="102" w:firstLine="225"/>
        <w:jc w:val="both"/>
        <w:rPr>
          <w:sz w:val="24"/>
          <w:szCs w:val="24"/>
        </w:rPr>
      </w:pPr>
      <w:r>
        <w:rPr>
          <w:w w:val="105"/>
          <w:sz w:val="24"/>
          <w:szCs w:val="24"/>
        </w:rPr>
        <w:t xml:space="preserve">Աշխատակազմի քարտուղարի կողմից տարվող հաշվառման հիման վրա, համայնքի ղեկավարը հերթական նիստի քննարկմանն է ներկայացնում </w:t>
      </w:r>
      <w:proofErr w:type="gramStart"/>
      <w:r>
        <w:rPr>
          <w:w w:val="105"/>
          <w:sz w:val="24"/>
          <w:szCs w:val="24"/>
        </w:rPr>
        <w:t>Ավագանու  որոշման</w:t>
      </w:r>
      <w:proofErr w:type="gramEnd"/>
      <w:r>
        <w:rPr>
          <w:w w:val="105"/>
          <w:sz w:val="24"/>
          <w:szCs w:val="24"/>
        </w:rPr>
        <w:t xml:space="preserve">  նախագիծը՝ մեկ տարվա ընթացքում նիստերի կամ քվեարկությունների կամ մշտական հանձնաժողովի նիստերի ավելի քան կեսից ավագանու  անդամի  և  (կամ) խմբակցությունների բացակայելն անհարգելի համարելու մասին: Որոշման  նախագծին կցվում է նիստերից կամ քվեարկություններից ավագանու անդամի և (կամ) խմբակցության բացակայության արձանագրված</w:t>
      </w:r>
      <w:r>
        <w:rPr>
          <w:spacing w:val="17"/>
          <w:w w:val="105"/>
          <w:sz w:val="24"/>
          <w:szCs w:val="24"/>
        </w:rPr>
        <w:t xml:space="preserve"> </w:t>
      </w:r>
      <w:r>
        <w:rPr>
          <w:w w:val="105"/>
          <w:sz w:val="24"/>
          <w:szCs w:val="24"/>
        </w:rPr>
        <w:t>պատճառները:</w:t>
      </w:r>
    </w:p>
    <w:p w:rsidR="006D13D1" w:rsidRDefault="00627A46">
      <w:pPr>
        <w:pStyle w:val="a4"/>
        <w:numPr>
          <w:ilvl w:val="0"/>
          <w:numId w:val="8"/>
        </w:numPr>
        <w:tabs>
          <w:tab w:val="left" w:pos="1264"/>
        </w:tabs>
        <w:spacing w:line="302" w:lineRule="auto"/>
        <w:ind w:right="106" w:firstLine="225"/>
        <w:jc w:val="both"/>
        <w:rPr>
          <w:sz w:val="24"/>
          <w:szCs w:val="24"/>
        </w:rPr>
      </w:pPr>
      <w:r>
        <w:rPr>
          <w:w w:val="105"/>
          <w:sz w:val="24"/>
          <w:szCs w:val="24"/>
        </w:rPr>
        <w:t>Ավագանու անդամն առնվազն 7 օր առաջ գրավոր տեղեկացվում է ավագանու նիստերի կամ քվեարկությունների առնվազն կեսից՝ իր բացակայության հարցի քննարկման մասին: Ավագանու անդամի բացակայության դեպքում հարցը քննարկվում է՝ անկախ նրա ներկայությունից:</w:t>
      </w:r>
    </w:p>
    <w:p w:rsidR="006D13D1" w:rsidRDefault="00627A46">
      <w:pPr>
        <w:pStyle w:val="a4"/>
        <w:numPr>
          <w:ilvl w:val="0"/>
          <w:numId w:val="8"/>
        </w:numPr>
        <w:tabs>
          <w:tab w:val="left" w:pos="1298"/>
        </w:tabs>
        <w:spacing w:line="302" w:lineRule="auto"/>
        <w:ind w:right="104" w:firstLine="225"/>
        <w:jc w:val="both"/>
        <w:rPr>
          <w:sz w:val="24"/>
          <w:szCs w:val="24"/>
        </w:rPr>
      </w:pPr>
      <w:r>
        <w:rPr>
          <w:w w:val="105"/>
          <w:sz w:val="24"/>
          <w:szCs w:val="24"/>
        </w:rPr>
        <w:t xml:space="preserve">Յուրաքանչյուր Ավագանու անդամի բացակայությունների վերաբերյալ որոշման նախագիծը քննարկվում է առանձին՝ սույն կանոնակարգով սահմանված կարգով: Քննարկումների ավարտից հետո Ավագանու անդամը և (կամ) խմբակցությունը մինչև </w:t>
      </w:r>
      <w:proofErr w:type="gramStart"/>
      <w:r>
        <w:rPr>
          <w:w w:val="105"/>
          <w:sz w:val="24"/>
          <w:szCs w:val="24"/>
        </w:rPr>
        <w:t>5  րոպե</w:t>
      </w:r>
      <w:proofErr w:type="gramEnd"/>
      <w:r>
        <w:rPr>
          <w:w w:val="105"/>
          <w:sz w:val="24"/>
          <w:szCs w:val="24"/>
        </w:rPr>
        <w:t xml:space="preserve"> տևողությամբ կարող է ելույթ ունենալ իր բացակայությունների հարցի</w:t>
      </w:r>
      <w:r>
        <w:rPr>
          <w:spacing w:val="2"/>
          <w:w w:val="105"/>
          <w:sz w:val="24"/>
          <w:szCs w:val="24"/>
        </w:rPr>
        <w:t xml:space="preserve"> </w:t>
      </w:r>
      <w:r>
        <w:rPr>
          <w:w w:val="105"/>
          <w:sz w:val="24"/>
          <w:szCs w:val="24"/>
        </w:rPr>
        <w:t>վերաբերյալ:</w:t>
      </w:r>
    </w:p>
    <w:p w:rsidR="006D13D1" w:rsidRDefault="00627A46">
      <w:pPr>
        <w:pStyle w:val="a4"/>
        <w:numPr>
          <w:ilvl w:val="0"/>
          <w:numId w:val="8"/>
        </w:numPr>
        <w:tabs>
          <w:tab w:val="left" w:pos="1283"/>
        </w:tabs>
        <w:spacing w:line="302" w:lineRule="auto"/>
        <w:ind w:right="103" w:firstLine="225"/>
        <w:jc w:val="both"/>
        <w:rPr>
          <w:sz w:val="24"/>
          <w:szCs w:val="24"/>
        </w:rPr>
      </w:pPr>
      <w:r>
        <w:rPr>
          <w:w w:val="105"/>
          <w:sz w:val="24"/>
          <w:szCs w:val="24"/>
        </w:rPr>
        <w:t xml:space="preserve">Նիստերի կամ քվեարկությունների՝ Ավագանու անդամի մեկ տարվա ընթացքում կեսից ավելիին բացակայելն անհարգելի համարելու և </w:t>
      </w:r>
      <w:proofErr w:type="gramStart"/>
      <w:r>
        <w:rPr>
          <w:w w:val="105"/>
          <w:sz w:val="24"/>
          <w:szCs w:val="24"/>
        </w:rPr>
        <w:t>նրա  լիազորությունները</w:t>
      </w:r>
      <w:proofErr w:type="gramEnd"/>
      <w:r>
        <w:rPr>
          <w:w w:val="105"/>
          <w:sz w:val="24"/>
          <w:szCs w:val="24"/>
        </w:rPr>
        <w:t xml:space="preserve"> վաղաժամկետ դադարեցնելու մասին համայնքի Ավագանու որոշումն ընդունվում է նիստին ներկա Ավագանու անդամների ձայների</w:t>
      </w:r>
      <w:r>
        <w:rPr>
          <w:spacing w:val="37"/>
          <w:w w:val="105"/>
          <w:sz w:val="24"/>
          <w:szCs w:val="24"/>
        </w:rPr>
        <w:t xml:space="preserve"> </w:t>
      </w:r>
      <w:r>
        <w:rPr>
          <w:w w:val="105"/>
          <w:sz w:val="24"/>
          <w:szCs w:val="24"/>
        </w:rPr>
        <w:t>մեծամասնությամբ:</w:t>
      </w:r>
    </w:p>
    <w:p w:rsidR="006D13D1" w:rsidRDefault="006D13D1">
      <w:pPr>
        <w:pStyle w:val="a3"/>
        <w:spacing w:before="10"/>
        <w:ind w:left="0"/>
        <w:rPr>
          <w:sz w:val="29"/>
        </w:rPr>
      </w:pPr>
    </w:p>
    <w:p w:rsidR="006D13D1" w:rsidRDefault="00627A46">
      <w:pPr>
        <w:pStyle w:val="a3"/>
        <w:ind w:left="2888" w:right="2888"/>
        <w:jc w:val="center"/>
      </w:pPr>
      <w:r>
        <w:rPr>
          <w:w w:val="105"/>
        </w:rPr>
        <w:t>ԳԼՈՒԽ 7</w:t>
      </w:r>
    </w:p>
    <w:p w:rsidR="006D13D1" w:rsidRDefault="00627A46">
      <w:pPr>
        <w:pStyle w:val="a3"/>
        <w:spacing w:before="70"/>
        <w:ind w:left="1047" w:right="986"/>
        <w:jc w:val="center"/>
      </w:pPr>
      <w:r>
        <w:t>ԱՎԱԳԱՆՈՒ ԱՆԴԱՄԻ ԼԻԱԶՈՐՈՒԹՅՈՒՆՆԵՐԻ ՎԱՂԱԺԱՄ ԴԱԴԱՐԵՑՈՒՄԸ,</w:t>
      </w:r>
    </w:p>
    <w:p w:rsidR="006D13D1" w:rsidRDefault="00627A46">
      <w:pPr>
        <w:pStyle w:val="a3"/>
        <w:spacing w:before="67"/>
        <w:ind w:left="2956" w:right="2601"/>
        <w:jc w:val="center"/>
      </w:pPr>
      <w:r>
        <w:t>ԴԱԴԱՐՈՒՄԸ</w:t>
      </w:r>
    </w:p>
    <w:p w:rsidR="006D13D1" w:rsidRDefault="006D13D1">
      <w:pPr>
        <w:pStyle w:val="a3"/>
        <w:spacing w:before="8"/>
        <w:ind w:left="0"/>
        <w:rPr>
          <w:sz w:val="35"/>
        </w:rPr>
      </w:pPr>
    </w:p>
    <w:p w:rsidR="006D13D1" w:rsidRDefault="00627A46">
      <w:pPr>
        <w:pStyle w:val="a4"/>
        <w:numPr>
          <w:ilvl w:val="0"/>
          <w:numId w:val="8"/>
        </w:numPr>
        <w:tabs>
          <w:tab w:val="left" w:pos="1079"/>
        </w:tabs>
        <w:ind w:left="1078" w:hanging="462"/>
        <w:jc w:val="left"/>
        <w:rPr>
          <w:sz w:val="24"/>
          <w:szCs w:val="24"/>
        </w:rPr>
      </w:pPr>
      <w:r>
        <w:rPr>
          <w:w w:val="105"/>
          <w:sz w:val="24"/>
          <w:szCs w:val="24"/>
        </w:rPr>
        <w:t>Ավագանու անդամի լիազորությունները վաղաժամկետ դադարեցվում են,</w:t>
      </w:r>
      <w:r>
        <w:rPr>
          <w:spacing w:val="50"/>
          <w:w w:val="105"/>
          <w:sz w:val="24"/>
          <w:szCs w:val="24"/>
        </w:rPr>
        <w:t xml:space="preserve"> </w:t>
      </w:r>
      <w:r>
        <w:rPr>
          <w:w w:val="105"/>
          <w:sz w:val="24"/>
          <w:szCs w:val="24"/>
        </w:rPr>
        <w:t>եթե`</w:t>
      </w:r>
    </w:p>
    <w:p w:rsidR="006D13D1" w:rsidRDefault="00627A46">
      <w:pPr>
        <w:pStyle w:val="a4"/>
        <w:numPr>
          <w:ilvl w:val="0"/>
          <w:numId w:val="1"/>
        </w:numPr>
        <w:tabs>
          <w:tab w:val="left" w:pos="1078"/>
        </w:tabs>
        <w:spacing w:before="69"/>
        <w:ind w:firstLine="371"/>
        <w:rPr>
          <w:sz w:val="24"/>
          <w:szCs w:val="24"/>
        </w:rPr>
      </w:pPr>
      <w:r>
        <w:rPr>
          <w:w w:val="105"/>
          <w:sz w:val="24"/>
          <w:szCs w:val="24"/>
        </w:rPr>
        <w:t>դադարել են Ավագանու</w:t>
      </w:r>
      <w:r>
        <w:rPr>
          <w:spacing w:val="26"/>
          <w:w w:val="105"/>
          <w:sz w:val="24"/>
          <w:szCs w:val="24"/>
        </w:rPr>
        <w:t xml:space="preserve"> </w:t>
      </w:r>
      <w:r>
        <w:rPr>
          <w:w w:val="105"/>
          <w:sz w:val="24"/>
          <w:szCs w:val="24"/>
        </w:rPr>
        <w:t>լիազորությունները.</w:t>
      </w:r>
    </w:p>
    <w:p w:rsidR="006D13D1" w:rsidRDefault="00627A46">
      <w:pPr>
        <w:pStyle w:val="a4"/>
        <w:numPr>
          <w:ilvl w:val="0"/>
          <w:numId w:val="1"/>
        </w:numPr>
        <w:tabs>
          <w:tab w:val="left" w:pos="1109"/>
        </w:tabs>
        <w:spacing w:before="72"/>
        <w:ind w:left="1108" w:hanging="277"/>
        <w:rPr>
          <w:sz w:val="24"/>
          <w:szCs w:val="24"/>
        </w:rPr>
      </w:pPr>
      <w:r>
        <w:rPr>
          <w:w w:val="105"/>
          <w:sz w:val="24"/>
          <w:szCs w:val="24"/>
        </w:rPr>
        <w:t>նա կորցրել է համայնքի Ավագանու ընտրական իրավունքը.</w:t>
      </w:r>
    </w:p>
    <w:p w:rsidR="006D13D1" w:rsidRDefault="00627A46">
      <w:pPr>
        <w:pStyle w:val="a4"/>
        <w:numPr>
          <w:ilvl w:val="0"/>
          <w:numId w:val="1"/>
        </w:numPr>
        <w:tabs>
          <w:tab w:val="left" w:pos="1274"/>
          <w:tab w:val="left" w:pos="1275"/>
          <w:tab w:val="left" w:pos="2895"/>
          <w:tab w:val="left" w:pos="4315"/>
          <w:tab w:val="left" w:pos="5016"/>
          <w:tab w:val="left" w:pos="5626"/>
          <w:tab w:val="left" w:pos="6505"/>
          <w:tab w:val="left" w:pos="7401"/>
          <w:tab w:val="left" w:pos="7958"/>
          <w:tab w:val="left" w:pos="9792"/>
        </w:tabs>
        <w:spacing w:before="72" w:line="302" w:lineRule="auto"/>
        <w:ind w:right="105" w:firstLine="371"/>
        <w:rPr>
          <w:sz w:val="24"/>
          <w:szCs w:val="24"/>
        </w:rPr>
      </w:pPr>
      <w:r>
        <w:rPr>
          <w:w w:val="105"/>
          <w:sz w:val="24"/>
          <w:szCs w:val="24"/>
        </w:rPr>
        <w:t>դատարանի`</w:t>
      </w:r>
      <w:r>
        <w:rPr>
          <w:w w:val="105"/>
          <w:sz w:val="24"/>
          <w:szCs w:val="24"/>
        </w:rPr>
        <w:tab/>
        <w:t>օրինական</w:t>
      </w:r>
      <w:r>
        <w:rPr>
          <w:w w:val="105"/>
          <w:sz w:val="24"/>
          <w:szCs w:val="24"/>
        </w:rPr>
        <w:tab/>
        <w:t>ուժի</w:t>
      </w:r>
      <w:r>
        <w:rPr>
          <w:w w:val="105"/>
          <w:sz w:val="24"/>
          <w:szCs w:val="24"/>
        </w:rPr>
        <w:tab/>
        <w:t>մեջ</w:t>
      </w:r>
      <w:r>
        <w:rPr>
          <w:w w:val="105"/>
          <w:sz w:val="24"/>
          <w:szCs w:val="24"/>
        </w:rPr>
        <w:tab/>
        <w:t>մտած</w:t>
      </w:r>
      <w:r>
        <w:rPr>
          <w:w w:val="105"/>
          <w:sz w:val="24"/>
          <w:szCs w:val="24"/>
        </w:rPr>
        <w:tab/>
        <w:t>վճռով</w:t>
      </w:r>
      <w:r>
        <w:rPr>
          <w:w w:val="105"/>
          <w:sz w:val="24"/>
          <w:szCs w:val="24"/>
        </w:rPr>
        <w:tab/>
        <w:t>նա</w:t>
      </w:r>
      <w:r>
        <w:rPr>
          <w:w w:val="105"/>
          <w:sz w:val="24"/>
          <w:szCs w:val="24"/>
        </w:rPr>
        <w:tab/>
        <w:t>անգործունակ,</w:t>
      </w:r>
      <w:r>
        <w:rPr>
          <w:w w:val="105"/>
          <w:sz w:val="24"/>
          <w:szCs w:val="24"/>
        </w:rPr>
        <w:tab/>
        <w:t>անհայտ բացակայող կամ մահացած է</w:t>
      </w:r>
      <w:r>
        <w:rPr>
          <w:spacing w:val="37"/>
          <w:w w:val="105"/>
          <w:sz w:val="24"/>
          <w:szCs w:val="24"/>
        </w:rPr>
        <w:t xml:space="preserve"> </w:t>
      </w:r>
      <w:r>
        <w:rPr>
          <w:w w:val="105"/>
          <w:sz w:val="24"/>
          <w:szCs w:val="24"/>
        </w:rPr>
        <w:t>ճանաչվել.</w:t>
      </w:r>
    </w:p>
    <w:p w:rsidR="006D13D1" w:rsidRDefault="00627A46">
      <w:pPr>
        <w:pStyle w:val="a4"/>
        <w:numPr>
          <w:ilvl w:val="0"/>
          <w:numId w:val="1"/>
        </w:numPr>
        <w:tabs>
          <w:tab w:val="left" w:pos="1124"/>
        </w:tabs>
        <w:spacing w:before="1" w:line="302" w:lineRule="auto"/>
        <w:ind w:right="106" w:firstLine="371"/>
        <w:rPr>
          <w:sz w:val="24"/>
          <w:szCs w:val="24"/>
        </w:rPr>
      </w:pPr>
      <w:r>
        <w:rPr>
          <w:w w:val="105"/>
          <w:sz w:val="24"/>
          <w:szCs w:val="24"/>
        </w:rPr>
        <w:t>նա Ավագանու անդամության հետ անհամատեղելի պաշտոն զբաղեցնելու վերաբերյալ դիմում է</w:t>
      </w:r>
      <w:r>
        <w:rPr>
          <w:spacing w:val="20"/>
          <w:w w:val="105"/>
          <w:sz w:val="24"/>
          <w:szCs w:val="24"/>
        </w:rPr>
        <w:t xml:space="preserve"> </w:t>
      </w:r>
      <w:r>
        <w:rPr>
          <w:w w:val="105"/>
          <w:sz w:val="24"/>
          <w:szCs w:val="24"/>
        </w:rPr>
        <w:t>ներկայացրել.</w:t>
      </w:r>
    </w:p>
    <w:p w:rsidR="006D13D1" w:rsidRDefault="00627A46">
      <w:pPr>
        <w:pStyle w:val="a4"/>
        <w:numPr>
          <w:ilvl w:val="0"/>
          <w:numId w:val="1"/>
        </w:numPr>
        <w:tabs>
          <w:tab w:val="left" w:pos="1134"/>
        </w:tabs>
        <w:spacing w:line="302" w:lineRule="auto"/>
        <w:ind w:right="108" w:firstLine="371"/>
        <w:rPr>
          <w:sz w:val="24"/>
          <w:szCs w:val="24"/>
        </w:rPr>
      </w:pPr>
      <w:r>
        <w:rPr>
          <w:w w:val="105"/>
          <w:sz w:val="24"/>
          <w:szCs w:val="24"/>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6D13D1" w:rsidRDefault="006D13D1">
      <w:pPr>
        <w:spacing w:line="302" w:lineRule="auto"/>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1"/>
        </w:numPr>
        <w:tabs>
          <w:tab w:val="left" w:pos="1126"/>
        </w:tabs>
        <w:spacing w:before="79"/>
        <w:ind w:left="1125" w:hanging="294"/>
        <w:rPr>
          <w:sz w:val="24"/>
          <w:szCs w:val="24"/>
        </w:rPr>
      </w:pPr>
      <w:r>
        <w:rPr>
          <w:w w:val="105"/>
          <w:sz w:val="24"/>
          <w:szCs w:val="24"/>
        </w:rPr>
        <w:lastRenderedPageBreak/>
        <w:t>նա հրաժարական է</w:t>
      </w:r>
      <w:r>
        <w:rPr>
          <w:spacing w:val="33"/>
          <w:w w:val="105"/>
          <w:sz w:val="24"/>
          <w:szCs w:val="24"/>
        </w:rPr>
        <w:t xml:space="preserve"> </w:t>
      </w:r>
      <w:r>
        <w:rPr>
          <w:w w:val="105"/>
          <w:sz w:val="24"/>
          <w:szCs w:val="24"/>
        </w:rPr>
        <w:t>տվել:</w:t>
      </w:r>
    </w:p>
    <w:p w:rsidR="006D13D1" w:rsidRDefault="006D13D1">
      <w:pPr>
        <w:pStyle w:val="a3"/>
        <w:spacing w:before="3"/>
        <w:ind w:left="0"/>
        <w:rPr>
          <w:sz w:val="36"/>
        </w:rPr>
      </w:pPr>
    </w:p>
    <w:p w:rsidR="006D13D1" w:rsidRDefault="00627A46">
      <w:pPr>
        <w:pStyle w:val="a4"/>
        <w:numPr>
          <w:ilvl w:val="0"/>
          <w:numId w:val="8"/>
        </w:numPr>
        <w:tabs>
          <w:tab w:val="left" w:pos="1307"/>
        </w:tabs>
        <w:spacing w:line="302" w:lineRule="auto"/>
        <w:ind w:right="106" w:firstLine="225"/>
        <w:jc w:val="both"/>
        <w:rPr>
          <w:sz w:val="24"/>
          <w:szCs w:val="24"/>
        </w:rPr>
      </w:pPr>
      <w:r>
        <w:rPr>
          <w:w w:val="105"/>
          <w:sz w:val="24"/>
          <w:szCs w:val="24"/>
        </w:rPr>
        <w:t>Ավագանու անդամի լիազորությունները կարող են վաղաժամկետ դադարեցվել 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w:t>
      </w:r>
      <w:r>
        <w:rPr>
          <w:spacing w:val="50"/>
          <w:w w:val="105"/>
          <w:sz w:val="24"/>
          <w:szCs w:val="24"/>
        </w:rPr>
        <w:t xml:space="preserve"> </w:t>
      </w:r>
      <w:r>
        <w:rPr>
          <w:w w:val="105"/>
          <w:sz w:val="24"/>
          <w:szCs w:val="24"/>
        </w:rPr>
        <w:t>հանձնաժողովի նիստերի</w:t>
      </w:r>
      <w:r>
        <w:rPr>
          <w:spacing w:val="8"/>
          <w:w w:val="105"/>
          <w:sz w:val="24"/>
          <w:szCs w:val="24"/>
        </w:rPr>
        <w:t xml:space="preserve"> </w:t>
      </w:r>
      <w:r>
        <w:rPr>
          <w:w w:val="105"/>
          <w:sz w:val="24"/>
          <w:szCs w:val="24"/>
        </w:rPr>
        <w:t>կեսից:</w:t>
      </w:r>
    </w:p>
    <w:p w:rsidR="006D13D1" w:rsidRDefault="00627A46">
      <w:pPr>
        <w:pStyle w:val="a4"/>
        <w:numPr>
          <w:ilvl w:val="0"/>
          <w:numId w:val="8"/>
        </w:numPr>
        <w:tabs>
          <w:tab w:val="left" w:pos="1312"/>
        </w:tabs>
        <w:spacing w:line="302" w:lineRule="auto"/>
        <w:ind w:right="110" w:firstLine="225"/>
        <w:jc w:val="both"/>
        <w:rPr>
          <w:sz w:val="24"/>
          <w:szCs w:val="24"/>
        </w:rPr>
      </w:pPr>
      <w:r>
        <w:rPr>
          <w:w w:val="105"/>
          <w:sz w:val="24"/>
          <w:szCs w:val="24"/>
        </w:rPr>
        <w:t>Ավագանու անդամի լիազորությունները վաղաժամկետ դադարում են, եթե նա մահացել</w:t>
      </w:r>
      <w:r>
        <w:rPr>
          <w:spacing w:val="10"/>
          <w:w w:val="105"/>
          <w:sz w:val="24"/>
          <w:szCs w:val="24"/>
        </w:rPr>
        <w:t xml:space="preserve"> </w:t>
      </w:r>
      <w:r>
        <w:rPr>
          <w:w w:val="105"/>
          <w:sz w:val="24"/>
          <w:szCs w:val="24"/>
        </w:rPr>
        <w:t>է:</w:t>
      </w:r>
    </w:p>
    <w:p w:rsidR="006D13D1" w:rsidRDefault="00627A46">
      <w:pPr>
        <w:pStyle w:val="a4"/>
        <w:numPr>
          <w:ilvl w:val="0"/>
          <w:numId w:val="8"/>
        </w:numPr>
        <w:tabs>
          <w:tab w:val="left" w:pos="1364"/>
        </w:tabs>
        <w:spacing w:line="302" w:lineRule="auto"/>
        <w:ind w:right="105" w:firstLine="225"/>
        <w:jc w:val="both"/>
        <w:rPr>
          <w:sz w:val="24"/>
          <w:szCs w:val="24"/>
        </w:rPr>
      </w:pPr>
      <w:r>
        <w:rPr>
          <w:w w:val="105"/>
          <w:sz w:val="24"/>
          <w:szCs w:val="24"/>
        </w:rPr>
        <w:t xml:space="preserve">Սույն գլխի 123-րդ կետով նախատեսված դեպքերում, բացառությամբ 1-ին ենթակետով նախատեսված </w:t>
      </w:r>
      <w:proofErr w:type="gramStart"/>
      <w:r>
        <w:rPr>
          <w:w w:val="105"/>
          <w:sz w:val="24"/>
          <w:szCs w:val="24"/>
        </w:rPr>
        <w:t>դեպքի,  համապատասխան</w:t>
      </w:r>
      <w:proofErr w:type="gramEnd"/>
      <w:r>
        <w:rPr>
          <w:w w:val="105"/>
          <w:sz w:val="24"/>
          <w:szCs w:val="24"/>
        </w:rPr>
        <w:t xml:space="preserve">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w:t>
      </w:r>
      <w:r>
        <w:rPr>
          <w:spacing w:val="47"/>
          <w:w w:val="105"/>
          <w:sz w:val="24"/>
          <w:szCs w:val="24"/>
        </w:rPr>
        <w:t xml:space="preserve"> </w:t>
      </w:r>
      <w:r>
        <w:rPr>
          <w:w w:val="105"/>
          <w:sz w:val="24"/>
          <w:szCs w:val="24"/>
        </w:rPr>
        <w:t>օրվա ժամկետում ուղարկում տարածքային ընտրական</w:t>
      </w:r>
      <w:r>
        <w:rPr>
          <w:spacing w:val="38"/>
          <w:w w:val="105"/>
          <w:sz w:val="24"/>
          <w:szCs w:val="24"/>
        </w:rPr>
        <w:t xml:space="preserve"> </w:t>
      </w:r>
      <w:r>
        <w:rPr>
          <w:w w:val="105"/>
          <w:sz w:val="24"/>
          <w:szCs w:val="24"/>
        </w:rPr>
        <w:t>հանձնաժողով:</w:t>
      </w:r>
    </w:p>
    <w:p w:rsidR="006D13D1" w:rsidRDefault="00627A46">
      <w:pPr>
        <w:pStyle w:val="a4"/>
        <w:numPr>
          <w:ilvl w:val="0"/>
          <w:numId w:val="8"/>
        </w:numPr>
        <w:tabs>
          <w:tab w:val="left" w:pos="1257"/>
        </w:tabs>
        <w:spacing w:line="302" w:lineRule="auto"/>
        <w:ind w:right="103" w:firstLine="225"/>
        <w:jc w:val="both"/>
        <w:rPr>
          <w:sz w:val="24"/>
          <w:szCs w:val="24"/>
        </w:rPr>
      </w:pPr>
      <w:r>
        <w:rPr>
          <w:w w:val="105"/>
          <w:sz w:val="24"/>
          <w:szCs w:val="24"/>
        </w:rPr>
        <w:t>Ավագանու անդամը հրաժարականի մասին իր դիմումն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w:t>
      </w:r>
      <w:r>
        <w:rPr>
          <w:spacing w:val="40"/>
          <w:w w:val="105"/>
          <w:sz w:val="24"/>
          <w:szCs w:val="24"/>
        </w:rPr>
        <w:t xml:space="preserve"> </w:t>
      </w:r>
      <w:r>
        <w:rPr>
          <w:w w:val="105"/>
          <w:sz w:val="24"/>
          <w:szCs w:val="24"/>
        </w:rPr>
        <w:t>ներկայացուցիչը:</w:t>
      </w:r>
    </w:p>
    <w:p w:rsidR="006D13D1" w:rsidRDefault="00627A46">
      <w:pPr>
        <w:pStyle w:val="a4"/>
        <w:numPr>
          <w:ilvl w:val="0"/>
          <w:numId w:val="8"/>
        </w:numPr>
        <w:tabs>
          <w:tab w:val="left" w:pos="1343"/>
        </w:tabs>
        <w:spacing w:line="302" w:lineRule="auto"/>
        <w:ind w:right="104" w:firstLine="225"/>
        <w:jc w:val="both"/>
        <w:rPr>
          <w:sz w:val="24"/>
          <w:szCs w:val="24"/>
        </w:rPr>
      </w:pPr>
      <w:r>
        <w:rPr>
          <w:w w:val="105"/>
          <w:sz w:val="24"/>
          <w:szCs w:val="24"/>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դաշինքի) ընտրական ցուցակի հերթական հաջորդող</w:t>
      </w:r>
      <w:r>
        <w:rPr>
          <w:spacing w:val="28"/>
          <w:w w:val="105"/>
          <w:sz w:val="24"/>
          <w:szCs w:val="24"/>
        </w:rPr>
        <w:t xml:space="preserve"> </w:t>
      </w:r>
      <w:r>
        <w:rPr>
          <w:w w:val="105"/>
          <w:sz w:val="24"/>
          <w:szCs w:val="24"/>
        </w:rPr>
        <w:t>թեկնածուին:</w:t>
      </w:r>
    </w:p>
    <w:p w:rsidR="006D13D1" w:rsidRDefault="00627A46">
      <w:pPr>
        <w:pStyle w:val="a4"/>
        <w:numPr>
          <w:ilvl w:val="0"/>
          <w:numId w:val="8"/>
        </w:numPr>
        <w:tabs>
          <w:tab w:val="left" w:pos="1237"/>
        </w:tabs>
        <w:spacing w:line="302" w:lineRule="auto"/>
        <w:ind w:right="104" w:firstLine="225"/>
        <w:jc w:val="both"/>
        <w:rPr>
          <w:sz w:val="24"/>
          <w:szCs w:val="24"/>
        </w:rPr>
      </w:pPr>
      <w:r>
        <w:rPr>
          <w:w w:val="105"/>
          <w:sz w:val="24"/>
          <w:szCs w:val="24"/>
        </w:rPr>
        <w:t>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(կուսակցությունների դաշինքի) ընտրական ցուցակի հերթական հաջորդ թեկնածուին՝ Հայաստանի Հանրապետության ընտրական օրենսգրքով սահմանված կարգով: Եթե վերջինս հրաժարվում է մանդատից, ապա նա հանվում է թեկնածուների ցուցակից: Եթե ցուցակում այլ թեկնածու չկա, ապա այդ մանդատը մնում է</w:t>
      </w:r>
      <w:r>
        <w:rPr>
          <w:spacing w:val="18"/>
          <w:w w:val="105"/>
          <w:sz w:val="24"/>
          <w:szCs w:val="24"/>
        </w:rPr>
        <w:t xml:space="preserve"> </w:t>
      </w:r>
      <w:r>
        <w:rPr>
          <w:w w:val="105"/>
          <w:sz w:val="24"/>
          <w:szCs w:val="24"/>
        </w:rPr>
        <w:t>թափուր:</w:t>
      </w:r>
    </w:p>
    <w:p w:rsidR="006D13D1" w:rsidRDefault="006D13D1">
      <w:pPr>
        <w:pStyle w:val="a3"/>
        <w:spacing w:before="2"/>
        <w:ind w:left="0"/>
        <w:rPr>
          <w:sz w:val="30"/>
        </w:rPr>
      </w:pPr>
    </w:p>
    <w:p w:rsidR="006D13D1" w:rsidRDefault="00627A46">
      <w:pPr>
        <w:pStyle w:val="a3"/>
        <w:ind w:left="2887" w:right="2888"/>
        <w:jc w:val="center"/>
      </w:pPr>
      <w:r>
        <w:rPr>
          <w:w w:val="120"/>
        </w:rPr>
        <w:t>ԳԼՈՒԽ 8</w:t>
      </w:r>
    </w:p>
    <w:p w:rsidR="006D13D1" w:rsidRDefault="00627A46">
      <w:pPr>
        <w:pStyle w:val="a3"/>
        <w:spacing w:before="67"/>
        <w:ind w:left="1939"/>
      </w:pPr>
      <w:r>
        <w:rPr>
          <w:w w:val="105"/>
        </w:rPr>
        <w:t>ՀԱՄԱՅՆՔԻ ՂԵԿԱՎԱՐԻՆ ԱՆՎՍՏԱՀՈՒԹՅՈՒՆ ՀԱՅՏՆԵԼԸ</w:t>
      </w:r>
    </w:p>
    <w:p w:rsidR="006D13D1" w:rsidRDefault="006D13D1">
      <w:pPr>
        <w:pStyle w:val="a3"/>
        <w:spacing w:before="8"/>
        <w:ind w:left="0"/>
        <w:rPr>
          <w:sz w:val="35"/>
        </w:rPr>
      </w:pPr>
    </w:p>
    <w:p w:rsidR="006D13D1" w:rsidRDefault="00627A46">
      <w:pPr>
        <w:pStyle w:val="a4"/>
        <w:numPr>
          <w:ilvl w:val="0"/>
          <w:numId w:val="8"/>
        </w:numPr>
        <w:tabs>
          <w:tab w:val="left" w:pos="1273"/>
        </w:tabs>
        <w:spacing w:line="302" w:lineRule="auto"/>
        <w:ind w:right="106" w:firstLine="225"/>
        <w:jc w:val="both"/>
        <w:rPr>
          <w:sz w:val="24"/>
          <w:szCs w:val="24"/>
        </w:rPr>
      </w:pPr>
      <w:r>
        <w:rPr>
          <w:w w:val="105"/>
          <w:sz w:val="24"/>
          <w:szCs w:val="24"/>
        </w:rPr>
        <w:t>Համայնքի ղեկավարին անվստահություն հայտնելու որոշման նախագիծ կարող է ներկայացնել Ավագանու անդամների ընդհանուր թվի առնվազն մեկ երրորդը: Որոշման նախագիծը ներառում է ավագանու այն անդամի անուն-ազգանունը, որին նախաձեռնող խումբն առաջադրում է որպես համայնքի ղեկավարի թեկնածու, ինչպես նաև այն պետք է ստորագրեն նախաձեռնող խմբի բոլոր</w:t>
      </w:r>
      <w:r>
        <w:rPr>
          <w:spacing w:val="41"/>
          <w:w w:val="105"/>
          <w:sz w:val="24"/>
          <w:szCs w:val="24"/>
        </w:rPr>
        <w:t xml:space="preserve"> </w:t>
      </w:r>
      <w:r>
        <w:rPr>
          <w:w w:val="105"/>
          <w:sz w:val="24"/>
          <w:szCs w:val="24"/>
        </w:rPr>
        <w:t>անդամները:</w:t>
      </w:r>
    </w:p>
    <w:p w:rsidR="006D13D1" w:rsidRDefault="00627A46">
      <w:pPr>
        <w:pStyle w:val="a4"/>
        <w:numPr>
          <w:ilvl w:val="0"/>
          <w:numId w:val="8"/>
        </w:numPr>
        <w:tabs>
          <w:tab w:val="left" w:pos="1207"/>
        </w:tabs>
        <w:spacing w:line="302" w:lineRule="auto"/>
        <w:ind w:right="106" w:firstLine="225"/>
        <w:jc w:val="both"/>
        <w:rPr>
          <w:sz w:val="24"/>
          <w:szCs w:val="24"/>
        </w:rPr>
      </w:pPr>
      <w:r>
        <w:rPr>
          <w:w w:val="105"/>
          <w:sz w:val="24"/>
          <w:szCs w:val="24"/>
        </w:rPr>
        <w:t>Համայնքի ղեկավարին անվստահություն հայտնելու վերաբերյալ որոշման նախագիծը հանձնվում է համայնքի ղեկավարին, ինչպես նաև Ավագանու</w:t>
      </w:r>
      <w:r>
        <w:rPr>
          <w:spacing w:val="2"/>
          <w:w w:val="105"/>
          <w:sz w:val="24"/>
          <w:szCs w:val="24"/>
        </w:rPr>
        <w:t xml:space="preserve"> </w:t>
      </w:r>
      <w:r>
        <w:rPr>
          <w:w w:val="105"/>
          <w:sz w:val="24"/>
          <w:szCs w:val="24"/>
        </w:rPr>
        <w:t>խմբակցություններին: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tabs>
          <w:tab w:val="left" w:pos="1941"/>
          <w:tab w:val="left" w:pos="4451"/>
          <w:tab w:val="left" w:pos="5149"/>
          <w:tab w:val="left" w:pos="6171"/>
          <w:tab w:val="left" w:pos="7656"/>
          <w:tab w:val="left" w:pos="9482"/>
          <w:tab w:val="left" w:pos="10044"/>
        </w:tabs>
        <w:spacing w:before="79" w:line="300" w:lineRule="auto"/>
        <w:ind w:right="111"/>
      </w:pPr>
      <w:r>
        <w:rPr>
          <w:w w:val="105"/>
        </w:rPr>
        <w:lastRenderedPageBreak/>
        <w:t>Ավագանու</w:t>
      </w:r>
      <w:r>
        <w:rPr>
          <w:w w:val="105"/>
        </w:rPr>
        <w:tab/>
        <w:t>խմբակցություններն</w:t>
      </w:r>
      <w:r>
        <w:rPr>
          <w:w w:val="105"/>
        </w:rPr>
        <w:tab/>
        <w:t>այդ</w:t>
      </w:r>
      <w:r>
        <w:rPr>
          <w:w w:val="105"/>
        </w:rPr>
        <w:tab/>
        <w:t>մասին</w:t>
      </w:r>
      <w:r>
        <w:rPr>
          <w:w w:val="105"/>
        </w:rPr>
        <w:tab/>
        <w:t>անհապաղ</w:t>
      </w:r>
      <w:r>
        <w:rPr>
          <w:w w:val="105"/>
        </w:rPr>
        <w:tab/>
        <w:t>տեղեկացնում</w:t>
      </w:r>
      <w:r>
        <w:rPr>
          <w:w w:val="105"/>
        </w:rPr>
        <w:tab/>
        <w:t>են</w:t>
      </w:r>
      <w:r>
        <w:rPr>
          <w:w w:val="105"/>
        </w:rPr>
        <w:tab/>
      </w:r>
      <w:r>
        <w:rPr>
          <w:spacing w:val="-1"/>
          <w:w w:val="105"/>
        </w:rPr>
        <w:t xml:space="preserve">իրենց </w:t>
      </w:r>
      <w:r>
        <w:rPr>
          <w:w w:val="105"/>
        </w:rPr>
        <w:t>խմբակցությունների</w:t>
      </w:r>
      <w:r>
        <w:rPr>
          <w:spacing w:val="11"/>
          <w:w w:val="105"/>
        </w:rPr>
        <w:t xml:space="preserve"> </w:t>
      </w:r>
      <w:r>
        <w:rPr>
          <w:w w:val="105"/>
        </w:rPr>
        <w:t>անդամներին:</w:t>
      </w:r>
    </w:p>
    <w:p w:rsidR="006D13D1" w:rsidRDefault="00627A46">
      <w:pPr>
        <w:pStyle w:val="a4"/>
        <w:numPr>
          <w:ilvl w:val="0"/>
          <w:numId w:val="8"/>
        </w:numPr>
        <w:tabs>
          <w:tab w:val="left" w:pos="1305"/>
        </w:tabs>
        <w:spacing w:before="3" w:line="302" w:lineRule="auto"/>
        <w:ind w:right="103" w:firstLine="225"/>
        <w:jc w:val="both"/>
        <w:rPr>
          <w:sz w:val="24"/>
          <w:szCs w:val="24"/>
        </w:rPr>
      </w:pPr>
      <w:r>
        <w:rPr>
          <w:w w:val="105"/>
          <w:sz w:val="24"/>
          <w:szCs w:val="24"/>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w:t>
      </w:r>
      <w:r>
        <w:rPr>
          <w:spacing w:val="25"/>
          <w:w w:val="105"/>
          <w:sz w:val="24"/>
          <w:szCs w:val="24"/>
        </w:rPr>
        <w:t xml:space="preserve"> </w:t>
      </w:r>
      <w:r>
        <w:rPr>
          <w:w w:val="105"/>
          <w:sz w:val="24"/>
          <w:szCs w:val="24"/>
        </w:rPr>
        <w:t>թեկնածու:</w:t>
      </w:r>
    </w:p>
    <w:p w:rsidR="006D13D1" w:rsidRDefault="00627A46">
      <w:pPr>
        <w:pStyle w:val="a4"/>
        <w:numPr>
          <w:ilvl w:val="0"/>
          <w:numId w:val="8"/>
        </w:numPr>
        <w:tabs>
          <w:tab w:val="left" w:pos="1257"/>
        </w:tabs>
        <w:spacing w:line="302" w:lineRule="auto"/>
        <w:ind w:right="103" w:firstLine="225"/>
        <w:jc w:val="both"/>
        <w:rPr>
          <w:sz w:val="24"/>
          <w:szCs w:val="24"/>
        </w:rPr>
      </w:pPr>
      <w:r>
        <w:rPr>
          <w:w w:val="105"/>
          <w:sz w:val="24"/>
          <w:szCs w:val="24"/>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w:t>
      </w:r>
      <w:r>
        <w:rPr>
          <w:spacing w:val="31"/>
          <w:w w:val="105"/>
          <w:sz w:val="24"/>
          <w:szCs w:val="24"/>
        </w:rPr>
        <w:t xml:space="preserve"> </w:t>
      </w:r>
      <w:r>
        <w:rPr>
          <w:w w:val="105"/>
          <w:sz w:val="24"/>
          <w:szCs w:val="24"/>
        </w:rPr>
        <w:t>հարցը:</w:t>
      </w:r>
    </w:p>
    <w:p w:rsidR="006D13D1" w:rsidRDefault="00627A46">
      <w:pPr>
        <w:pStyle w:val="a4"/>
        <w:numPr>
          <w:ilvl w:val="0"/>
          <w:numId w:val="8"/>
        </w:numPr>
        <w:tabs>
          <w:tab w:val="left" w:pos="1307"/>
        </w:tabs>
        <w:spacing w:before="1" w:line="302" w:lineRule="auto"/>
        <w:ind w:right="104" w:firstLine="225"/>
        <w:jc w:val="both"/>
        <w:rPr>
          <w:sz w:val="24"/>
          <w:szCs w:val="24"/>
        </w:rPr>
      </w:pPr>
      <w:r>
        <w:rPr>
          <w:w w:val="105"/>
          <w:sz w:val="24"/>
          <w:szCs w:val="24"/>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w:t>
      </w:r>
      <w:proofErr w:type="gramStart"/>
      <w:r>
        <w:rPr>
          <w:w w:val="105"/>
          <w:sz w:val="24"/>
          <w:szCs w:val="24"/>
        </w:rPr>
        <w:t>մեկից  ավելի</w:t>
      </w:r>
      <w:proofErr w:type="gramEnd"/>
      <w:r>
        <w:rPr>
          <w:w w:val="105"/>
          <w:sz w:val="24"/>
          <w:szCs w:val="24"/>
        </w:rPr>
        <w:t xml:space="preserve">  են,  ապա համապատասխան քանակով թեկնածուները: Ավագանու յուրաքանչյուր անդամ ունի մեկ ձայնի</w:t>
      </w:r>
      <w:r>
        <w:rPr>
          <w:spacing w:val="18"/>
          <w:w w:val="105"/>
          <w:sz w:val="24"/>
          <w:szCs w:val="24"/>
        </w:rPr>
        <w:t xml:space="preserve"> </w:t>
      </w:r>
      <w:r>
        <w:rPr>
          <w:w w:val="105"/>
          <w:sz w:val="24"/>
          <w:szCs w:val="24"/>
        </w:rPr>
        <w:t>իրավունք:</w:t>
      </w:r>
    </w:p>
    <w:p w:rsidR="006D13D1" w:rsidRDefault="00627A46">
      <w:pPr>
        <w:pStyle w:val="a4"/>
        <w:numPr>
          <w:ilvl w:val="0"/>
          <w:numId w:val="8"/>
        </w:numPr>
        <w:tabs>
          <w:tab w:val="left" w:pos="1207"/>
        </w:tabs>
        <w:spacing w:line="302" w:lineRule="auto"/>
        <w:ind w:right="106" w:firstLine="225"/>
        <w:jc w:val="both"/>
        <w:rPr>
          <w:sz w:val="24"/>
          <w:szCs w:val="24"/>
        </w:rPr>
      </w:pPr>
      <w:r>
        <w:rPr>
          <w:w w:val="105"/>
          <w:sz w:val="24"/>
          <w:szCs w:val="24"/>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6D13D1" w:rsidRDefault="00627A46">
      <w:pPr>
        <w:pStyle w:val="a4"/>
        <w:numPr>
          <w:ilvl w:val="0"/>
          <w:numId w:val="8"/>
        </w:numPr>
        <w:tabs>
          <w:tab w:val="left" w:pos="1271"/>
        </w:tabs>
        <w:spacing w:line="302" w:lineRule="auto"/>
        <w:ind w:right="105" w:firstLine="225"/>
        <w:jc w:val="both"/>
        <w:rPr>
          <w:sz w:val="24"/>
          <w:szCs w:val="24"/>
        </w:rPr>
      </w:pPr>
      <w:r>
        <w:rPr>
          <w:w w:val="105"/>
          <w:sz w:val="24"/>
          <w:szCs w:val="24"/>
        </w:rPr>
        <w:t>Գործող համայնքի ղեկավարը Օրենքի 68-րդ հոդվածի 6-րդ մասով սահմանված դեպքում վայր է դնում իր լիազորությունները, իսկ նորընտիր համայնքի ղեկավարն իր լիազորություններն ստանձնում է մեկշաբաթյա</w:t>
      </w:r>
      <w:r>
        <w:rPr>
          <w:spacing w:val="40"/>
          <w:w w:val="105"/>
          <w:sz w:val="24"/>
          <w:szCs w:val="24"/>
        </w:rPr>
        <w:t xml:space="preserve"> </w:t>
      </w:r>
      <w:r>
        <w:rPr>
          <w:w w:val="105"/>
          <w:sz w:val="24"/>
          <w:szCs w:val="24"/>
        </w:rPr>
        <w:t>ժամկետում:</w:t>
      </w:r>
    </w:p>
    <w:p w:rsidR="006D13D1" w:rsidRDefault="00627A46">
      <w:pPr>
        <w:pStyle w:val="a4"/>
        <w:numPr>
          <w:ilvl w:val="0"/>
          <w:numId w:val="8"/>
        </w:numPr>
        <w:tabs>
          <w:tab w:val="left" w:pos="1312"/>
        </w:tabs>
        <w:spacing w:line="302" w:lineRule="auto"/>
        <w:ind w:right="105" w:firstLine="225"/>
        <w:jc w:val="both"/>
        <w:rPr>
          <w:sz w:val="24"/>
          <w:szCs w:val="24"/>
        </w:rPr>
      </w:pPr>
      <w:r>
        <w:rPr>
          <w:w w:val="105"/>
          <w:sz w:val="24"/>
          <w:szCs w:val="24"/>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և անվստահության հարցը քննարկելուց ոչ շուտ, քան մեկ տարի</w:t>
      </w:r>
      <w:r>
        <w:rPr>
          <w:spacing w:val="8"/>
          <w:w w:val="105"/>
          <w:sz w:val="24"/>
          <w:szCs w:val="24"/>
        </w:rPr>
        <w:t xml:space="preserve"> </w:t>
      </w:r>
      <w:r>
        <w:rPr>
          <w:w w:val="105"/>
          <w:sz w:val="24"/>
          <w:szCs w:val="24"/>
        </w:rPr>
        <w:t>հետո:</w:t>
      </w:r>
    </w:p>
    <w:p w:rsidR="006D13D1" w:rsidRDefault="00627A46">
      <w:pPr>
        <w:pStyle w:val="a4"/>
        <w:numPr>
          <w:ilvl w:val="0"/>
          <w:numId w:val="8"/>
        </w:numPr>
        <w:tabs>
          <w:tab w:val="left" w:pos="1320"/>
        </w:tabs>
        <w:spacing w:line="302" w:lineRule="auto"/>
        <w:ind w:right="110" w:firstLine="225"/>
        <w:jc w:val="both"/>
        <w:rPr>
          <w:sz w:val="24"/>
          <w:szCs w:val="24"/>
        </w:rPr>
      </w:pPr>
      <w:r>
        <w:rPr>
          <w:w w:val="105"/>
          <w:sz w:val="24"/>
          <w:szCs w:val="24"/>
        </w:rPr>
        <w:t>Համայնքի ղեկավարին անվստահություն հայտնելու առաջարկություն չի կարող ներկայացվել ռազմական կամ արտակարգ դրության</w:t>
      </w:r>
      <w:r>
        <w:rPr>
          <w:spacing w:val="58"/>
          <w:w w:val="105"/>
          <w:sz w:val="24"/>
          <w:szCs w:val="24"/>
        </w:rPr>
        <w:t xml:space="preserve"> </w:t>
      </w:r>
      <w:r>
        <w:rPr>
          <w:w w:val="105"/>
          <w:sz w:val="24"/>
          <w:szCs w:val="24"/>
        </w:rPr>
        <w:t>ժամանակ:</w:t>
      </w:r>
    </w:p>
    <w:p w:rsidR="006D13D1" w:rsidRDefault="006D13D1">
      <w:pPr>
        <w:pStyle w:val="a3"/>
        <w:ind w:left="0"/>
        <w:rPr>
          <w:sz w:val="30"/>
        </w:rPr>
      </w:pPr>
    </w:p>
    <w:p w:rsidR="006D13D1" w:rsidRDefault="00627A46">
      <w:pPr>
        <w:pStyle w:val="a3"/>
        <w:ind w:left="2887" w:right="2888"/>
        <w:jc w:val="center"/>
      </w:pPr>
      <w:r>
        <w:rPr>
          <w:w w:val="115"/>
        </w:rPr>
        <w:t>ԳԼՈՒԽ 9</w:t>
      </w:r>
    </w:p>
    <w:p w:rsidR="006D13D1" w:rsidRDefault="00627A46">
      <w:pPr>
        <w:pStyle w:val="a3"/>
        <w:spacing w:before="70"/>
        <w:ind w:left="1615"/>
      </w:pPr>
      <w:r>
        <w:t>ՀԱՄԱՅՆՔԻ ՂԵԿԱՎԱՐԻ ԼԻԱԶՈՐՈՒԹՅՈՒՆՆԵՐԻ</w:t>
      </w:r>
      <w:r>
        <w:rPr>
          <w:spacing w:val="56"/>
        </w:rPr>
        <w:t xml:space="preserve"> </w:t>
      </w:r>
      <w:r>
        <w:t>ՍՏԱՆՁՆՈՒՄԸ</w:t>
      </w:r>
    </w:p>
    <w:p w:rsidR="006D13D1" w:rsidRDefault="006D13D1">
      <w:pPr>
        <w:pStyle w:val="a3"/>
        <w:spacing w:before="5"/>
        <w:ind w:left="0"/>
        <w:rPr>
          <w:sz w:val="35"/>
        </w:rPr>
      </w:pPr>
    </w:p>
    <w:p w:rsidR="006D13D1" w:rsidRDefault="00627A46">
      <w:pPr>
        <w:pStyle w:val="a4"/>
        <w:numPr>
          <w:ilvl w:val="0"/>
          <w:numId w:val="8"/>
        </w:numPr>
        <w:tabs>
          <w:tab w:val="left" w:pos="1204"/>
        </w:tabs>
        <w:spacing w:line="302" w:lineRule="auto"/>
        <w:ind w:right="102" w:firstLine="156"/>
        <w:jc w:val="both"/>
        <w:rPr>
          <w:sz w:val="24"/>
          <w:szCs w:val="24"/>
        </w:rPr>
      </w:pPr>
      <w:r>
        <w:rPr>
          <w:w w:val="105"/>
          <w:sz w:val="24"/>
          <w:szCs w:val="24"/>
        </w:rPr>
        <w:t xml:space="preserve">Համայնքի ղեկավարն իր լիազորություններն ստանձնում է իր ընտրվելուց հետո՝ երրորդ օրացույցային օրը, Ավագանու՝ օրենքի ուժով հրավիրված նիստում՝ համայնքի բնակիչներին տրված հետևյալ երդմամբ. «Ստանձնելով Վարդենիս համայնքի ղեկավարի պաշտոնը՝ երդվում եմ. </w:t>
      </w:r>
      <w:proofErr w:type="gramStart"/>
      <w:r>
        <w:rPr>
          <w:w w:val="105"/>
          <w:sz w:val="24"/>
          <w:szCs w:val="24"/>
        </w:rPr>
        <w:t>Համայնքի  ղեկավարի</w:t>
      </w:r>
      <w:proofErr w:type="gramEnd"/>
      <w:r>
        <w:rPr>
          <w:w w:val="105"/>
          <w:sz w:val="24"/>
          <w:szCs w:val="24"/>
        </w:rPr>
        <w:t xml:space="preserve">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 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w:t>
      </w:r>
      <w:r>
        <w:rPr>
          <w:spacing w:val="10"/>
          <w:w w:val="105"/>
          <w:sz w:val="24"/>
          <w:szCs w:val="24"/>
        </w:rPr>
        <w:t xml:space="preserve"> </w:t>
      </w:r>
      <w:r>
        <w:rPr>
          <w:w w:val="105"/>
          <w:sz w:val="24"/>
          <w:szCs w:val="24"/>
        </w:rPr>
        <w:t>վերելքին»: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67"/>
        <w:ind w:left="2886" w:right="2888"/>
        <w:jc w:val="center"/>
      </w:pPr>
      <w:r>
        <w:rPr>
          <w:w w:val="105"/>
        </w:rPr>
        <w:lastRenderedPageBreak/>
        <w:t>ԳԼՈՒԽ 10</w:t>
      </w:r>
    </w:p>
    <w:p w:rsidR="006D13D1" w:rsidRDefault="00627A46">
      <w:pPr>
        <w:pStyle w:val="a3"/>
        <w:spacing w:before="69"/>
        <w:ind w:left="1327"/>
      </w:pPr>
      <w:r>
        <w:t>ԱՎԱԳԱՆՈՒ ԼԻԱԶՈՐՈՒԹՅՈՒՆՆԵՐԻ ՎԱՂԱԺԱՄԿԵՏ ԴԱԴԱՐԵՑՈՒՄԸ</w:t>
      </w:r>
    </w:p>
    <w:p w:rsidR="006D13D1" w:rsidRDefault="006D13D1">
      <w:pPr>
        <w:pStyle w:val="a3"/>
        <w:spacing w:before="6"/>
        <w:ind w:left="0"/>
        <w:rPr>
          <w:sz w:val="35"/>
        </w:rPr>
      </w:pPr>
    </w:p>
    <w:p w:rsidR="006D13D1" w:rsidRDefault="00627A46">
      <w:pPr>
        <w:pStyle w:val="a4"/>
        <w:numPr>
          <w:ilvl w:val="0"/>
          <w:numId w:val="8"/>
        </w:numPr>
        <w:tabs>
          <w:tab w:val="left" w:pos="1405"/>
        </w:tabs>
        <w:spacing w:line="302" w:lineRule="auto"/>
        <w:ind w:right="108" w:firstLine="225"/>
        <w:jc w:val="both"/>
        <w:rPr>
          <w:sz w:val="24"/>
          <w:szCs w:val="24"/>
        </w:rPr>
      </w:pPr>
      <w:r>
        <w:rPr>
          <w:w w:val="105"/>
          <w:sz w:val="24"/>
          <w:szCs w:val="24"/>
        </w:rPr>
        <w:t>Հայաստանի Հանրապետության կառավարությունը կարող է վաղաժամկետ դադարեցնել Ավագանու լիազորությունները,</w:t>
      </w:r>
      <w:r>
        <w:rPr>
          <w:spacing w:val="26"/>
          <w:w w:val="105"/>
          <w:sz w:val="24"/>
          <w:szCs w:val="24"/>
        </w:rPr>
        <w:t xml:space="preserve"> </w:t>
      </w:r>
      <w:r>
        <w:rPr>
          <w:w w:val="105"/>
          <w:sz w:val="24"/>
          <w:szCs w:val="24"/>
        </w:rPr>
        <w:t>եթե՝</w:t>
      </w:r>
    </w:p>
    <w:p w:rsidR="006D13D1" w:rsidRDefault="00627A46">
      <w:pPr>
        <w:pStyle w:val="a4"/>
        <w:numPr>
          <w:ilvl w:val="1"/>
          <w:numId w:val="8"/>
        </w:numPr>
        <w:tabs>
          <w:tab w:val="left" w:pos="1151"/>
        </w:tabs>
        <w:spacing w:before="1" w:line="302" w:lineRule="auto"/>
        <w:ind w:left="460" w:right="110" w:firstLine="371"/>
        <w:jc w:val="both"/>
        <w:rPr>
          <w:sz w:val="24"/>
          <w:szCs w:val="24"/>
        </w:rPr>
      </w:pPr>
      <w:r>
        <w:rPr>
          <w:w w:val="105"/>
          <w:sz w:val="24"/>
          <w:szCs w:val="24"/>
        </w:rPr>
        <w:t>հերթական նստաշրջանի ընթացքում Ավագանու նիստերը երեք ամսից ավելի չեն գումարվում.</w:t>
      </w:r>
    </w:p>
    <w:p w:rsidR="006D13D1" w:rsidRDefault="00627A46">
      <w:pPr>
        <w:pStyle w:val="a4"/>
        <w:numPr>
          <w:ilvl w:val="1"/>
          <w:numId w:val="8"/>
        </w:numPr>
        <w:tabs>
          <w:tab w:val="left" w:pos="1157"/>
        </w:tabs>
        <w:spacing w:line="300" w:lineRule="auto"/>
        <w:ind w:left="460" w:right="105" w:firstLine="371"/>
        <w:jc w:val="both"/>
        <w:rPr>
          <w:sz w:val="24"/>
          <w:szCs w:val="24"/>
        </w:rPr>
      </w:pPr>
      <w:r>
        <w:rPr>
          <w:w w:val="105"/>
          <w:sz w:val="24"/>
          <w:szCs w:val="24"/>
        </w:rPr>
        <w:t>հերթական նստաշրջանի ընթացքում ավագանին երեք ամսից ավելի իր քննարկած հարցերի վերաբերյալ որևէ որոշում չի</w:t>
      </w:r>
      <w:r>
        <w:rPr>
          <w:spacing w:val="45"/>
          <w:w w:val="105"/>
          <w:sz w:val="24"/>
          <w:szCs w:val="24"/>
        </w:rPr>
        <w:t xml:space="preserve"> </w:t>
      </w:r>
      <w:r>
        <w:rPr>
          <w:w w:val="105"/>
          <w:sz w:val="24"/>
          <w:szCs w:val="24"/>
        </w:rPr>
        <w:t>կայացնում.</w:t>
      </w:r>
    </w:p>
    <w:p w:rsidR="006D13D1" w:rsidRDefault="00627A46">
      <w:pPr>
        <w:pStyle w:val="a4"/>
        <w:numPr>
          <w:ilvl w:val="1"/>
          <w:numId w:val="8"/>
        </w:numPr>
        <w:tabs>
          <w:tab w:val="left" w:pos="1151"/>
        </w:tabs>
        <w:spacing w:before="4" w:line="302" w:lineRule="auto"/>
        <w:ind w:left="460" w:right="106" w:firstLine="371"/>
        <w:jc w:val="both"/>
        <w:rPr>
          <w:sz w:val="24"/>
          <w:szCs w:val="24"/>
        </w:rPr>
      </w:pPr>
      <w:r>
        <w:rPr>
          <w:w w:val="105"/>
          <w:sz w:val="24"/>
          <w:szCs w:val="24"/>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p>
    <w:p w:rsidR="006D13D1" w:rsidRDefault="00627A46">
      <w:pPr>
        <w:pStyle w:val="a4"/>
        <w:numPr>
          <w:ilvl w:val="0"/>
          <w:numId w:val="8"/>
        </w:numPr>
        <w:tabs>
          <w:tab w:val="left" w:pos="1267"/>
        </w:tabs>
        <w:spacing w:before="1" w:line="302" w:lineRule="auto"/>
        <w:ind w:right="107" w:firstLine="225"/>
        <w:jc w:val="both"/>
        <w:rPr>
          <w:sz w:val="24"/>
          <w:szCs w:val="24"/>
        </w:rPr>
      </w:pPr>
      <w:r>
        <w:rPr>
          <w:w w:val="105"/>
          <w:sz w:val="24"/>
          <w:szCs w:val="24"/>
        </w:rPr>
        <w:t>Հայաստանի Հանրապետության կառավարությունը վաղաժամկետ դադարեցնում է Ավագանու լիազորությունները, եթե Օրենքի 73-րդ հոդվածով սահմանված կարգով նիստը գումարելուց հետո՝ երկշաբաթյա ժամկետում, համայնքի ղեկավարի թեկնածու չի առաջադրվում,</w:t>
      </w:r>
      <w:r>
        <w:rPr>
          <w:spacing w:val="12"/>
          <w:w w:val="105"/>
          <w:sz w:val="24"/>
          <w:szCs w:val="24"/>
        </w:rPr>
        <w:t xml:space="preserve"> </w:t>
      </w:r>
      <w:r>
        <w:rPr>
          <w:w w:val="105"/>
          <w:sz w:val="24"/>
          <w:szCs w:val="24"/>
        </w:rPr>
        <w:t>կամ</w:t>
      </w:r>
      <w:r>
        <w:rPr>
          <w:spacing w:val="13"/>
          <w:w w:val="105"/>
          <w:sz w:val="24"/>
          <w:szCs w:val="24"/>
        </w:rPr>
        <w:t xml:space="preserve"> </w:t>
      </w:r>
      <w:r>
        <w:rPr>
          <w:w w:val="105"/>
          <w:sz w:val="24"/>
          <w:szCs w:val="24"/>
        </w:rPr>
        <w:t>առաջադրված</w:t>
      </w:r>
      <w:r>
        <w:rPr>
          <w:spacing w:val="12"/>
          <w:w w:val="105"/>
          <w:sz w:val="24"/>
          <w:szCs w:val="24"/>
        </w:rPr>
        <w:t xml:space="preserve"> </w:t>
      </w:r>
      <w:r>
        <w:rPr>
          <w:w w:val="105"/>
          <w:sz w:val="24"/>
          <w:szCs w:val="24"/>
        </w:rPr>
        <w:t>մեկ</w:t>
      </w:r>
      <w:r>
        <w:rPr>
          <w:spacing w:val="17"/>
          <w:w w:val="105"/>
          <w:sz w:val="24"/>
          <w:szCs w:val="24"/>
        </w:rPr>
        <w:t xml:space="preserve"> </w:t>
      </w:r>
      <w:r>
        <w:rPr>
          <w:w w:val="105"/>
          <w:sz w:val="24"/>
          <w:szCs w:val="24"/>
        </w:rPr>
        <w:t>թեկնածուն</w:t>
      </w:r>
      <w:r>
        <w:rPr>
          <w:spacing w:val="15"/>
          <w:w w:val="105"/>
          <w:sz w:val="24"/>
          <w:szCs w:val="24"/>
        </w:rPr>
        <w:t xml:space="preserve"> </w:t>
      </w:r>
      <w:r>
        <w:rPr>
          <w:w w:val="105"/>
          <w:sz w:val="24"/>
          <w:szCs w:val="24"/>
        </w:rPr>
        <w:t>չի</w:t>
      </w:r>
      <w:r>
        <w:rPr>
          <w:spacing w:val="13"/>
          <w:w w:val="105"/>
          <w:sz w:val="24"/>
          <w:szCs w:val="24"/>
        </w:rPr>
        <w:t xml:space="preserve"> </w:t>
      </w:r>
      <w:r>
        <w:rPr>
          <w:w w:val="105"/>
          <w:sz w:val="24"/>
          <w:szCs w:val="24"/>
        </w:rPr>
        <w:t>հավաքում</w:t>
      </w:r>
      <w:r>
        <w:rPr>
          <w:spacing w:val="13"/>
          <w:w w:val="105"/>
          <w:sz w:val="24"/>
          <w:szCs w:val="24"/>
        </w:rPr>
        <w:t xml:space="preserve"> </w:t>
      </w:r>
      <w:r>
        <w:rPr>
          <w:w w:val="105"/>
          <w:sz w:val="24"/>
          <w:szCs w:val="24"/>
        </w:rPr>
        <w:t>անհրաժեշտ</w:t>
      </w:r>
      <w:r>
        <w:rPr>
          <w:spacing w:val="15"/>
          <w:w w:val="105"/>
          <w:sz w:val="24"/>
          <w:szCs w:val="24"/>
        </w:rPr>
        <w:t xml:space="preserve"> </w:t>
      </w:r>
      <w:r>
        <w:rPr>
          <w:w w:val="105"/>
          <w:sz w:val="24"/>
          <w:szCs w:val="24"/>
        </w:rPr>
        <w:t>թվով</w:t>
      </w:r>
      <w:r>
        <w:rPr>
          <w:spacing w:val="17"/>
          <w:w w:val="105"/>
          <w:sz w:val="24"/>
          <w:szCs w:val="24"/>
        </w:rPr>
        <w:t xml:space="preserve"> </w:t>
      </w:r>
      <w:r>
        <w:rPr>
          <w:w w:val="105"/>
          <w:sz w:val="24"/>
          <w:szCs w:val="24"/>
        </w:rPr>
        <w:t>ձայներ:</w:t>
      </w:r>
    </w:p>
    <w:p w:rsidR="006D13D1" w:rsidRDefault="00627A46">
      <w:pPr>
        <w:pStyle w:val="a4"/>
        <w:numPr>
          <w:ilvl w:val="0"/>
          <w:numId w:val="8"/>
        </w:numPr>
        <w:tabs>
          <w:tab w:val="left" w:pos="1268"/>
        </w:tabs>
        <w:spacing w:line="302" w:lineRule="auto"/>
        <w:ind w:right="108" w:firstLine="225"/>
        <w:jc w:val="both"/>
        <w:rPr>
          <w:sz w:val="24"/>
          <w:szCs w:val="24"/>
        </w:rPr>
      </w:pPr>
      <w:r>
        <w:rPr>
          <w:w w:val="105"/>
          <w:sz w:val="24"/>
          <w:szCs w:val="24"/>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w:t>
      </w:r>
      <w:r>
        <w:rPr>
          <w:spacing w:val="8"/>
          <w:w w:val="105"/>
          <w:sz w:val="24"/>
          <w:szCs w:val="24"/>
        </w:rPr>
        <w:t xml:space="preserve"> </w:t>
      </w:r>
      <w:r>
        <w:rPr>
          <w:w w:val="105"/>
          <w:sz w:val="24"/>
          <w:szCs w:val="24"/>
        </w:rPr>
        <w:t>ընտրություններ:</w:t>
      </w:r>
    </w:p>
    <w:p w:rsidR="006D13D1" w:rsidRDefault="00627A46">
      <w:pPr>
        <w:pStyle w:val="a4"/>
        <w:numPr>
          <w:ilvl w:val="0"/>
          <w:numId w:val="8"/>
        </w:numPr>
        <w:tabs>
          <w:tab w:val="left" w:pos="1209"/>
        </w:tabs>
        <w:spacing w:line="302" w:lineRule="auto"/>
        <w:ind w:right="110" w:firstLine="225"/>
        <w:jc w:val="both"/>
        <w:rPr>
          <w:sz w:val="24"/>
          <w:szCs w:val="24"/>
        </w:rPr>
      </w:pPr>
      <w:r>
        <w:rPr>
          <w:w w:val="105"/>
          <w:sz w:val="24"/>
          <w:szCs w:val="24"/>
        </w:rPr>
        <w:t>Ավագանին շարունակում է իր լիազորությունների իրականացումը մինչև նորընտիր Ավագանու առաջին</w:t>
      </w:r>
      <w:r>
        <w:rPr>
          <w:spacing w:val="20"/>
          <w:w w:val="105"/>
          <w:sz w:val="24"/>
          <w:szCs w:val="24"/>
        </w:rPr>
        <w:t xml:space="preserve"> </w:t>
      </w:r>
      <w:r>
        <w:rPr>
          <w:w w:val="105"/>
          <w:sz w:val="24"/>
          <w:szCs w:val="24"/>
        </w:rPr>
        <w:t>նիստը:</w:t>
      </w:r>
    </w:p>
    <w:p w:rsidR="006D13D1" w:rsidRDefault="00627A46">
      <w:pPr>
        <w:pStyle w:val="a4"/>
        <w:numPr>
          <w:ilvl w:val="0"/>
          <w:numId w:val="8"/>
        </w:numPr>
        <w:tabs>
          <w:tab w:val="left" w:pos="1276"/>
        </w:tabs>
        <w:spacing w:line="302" w:lineRule="auto"/>
        <w:ind w:right="105" w:firstLine="225"/>
        <w:jc w:val="both"/>
        <w:rPr>
          <w:sz w:val="24"/>
          <w:szCs w:val="24"/>
        </w:rPr>
      </w:pPr>
      <w:r>
        <w:rPr>
          <w:w w:val="105"/>
          <w:sz w:val="24"/>
          <w:szCs w:val="24"/>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w:t>
      </w:r>
      <w:r>
        <w:rPr>
          <w:spacing w:val="50"/>
          <w:w w:val="105"/>
          <w:sz w:val="24"/>
          <w:szCs w:val="24"/>
        </w:rPr>
        <w:t xml:space="preserve"> </w:t>
      </w:r>
      <w:r>
        <w:rPr>
          <w:w w:val="105"/>
          <w:sz w:val="24"/>
          <w:szCs w:val="24"/>
        </w:rPr>
        <w:t>ծրագիրը:</w:t>
      </w:r>
    </w:p>
    <w:p w:rsidR="006D13D1" w:rsidRDefault="00627A46">
      <w:pPr>
        <w:pStyle w:val="a4"/>
        <w:numPr>
          <w:ilvl w:val="0"/>
          <w:numId w:val="8"/>
        </w:numPr>
        <w:tabs>
          <w:tab w:val="left" w:pos="1211"/>
        </w:tabs>
        <w:spacing w:line="302" w:lineRule="auto"/>
        <w:ind w:right="106" w:firstLine="225"/>
        <w:jc w:val="both"/>
        <w:rPr>
          <w:sz w:val="24"/>
          <w:szCs w:val="24"/>
        </w:rPr>
      </w:pPr>
      <w:r>
        <w:rPr>
          <w:w w:val="105"/>
          <w:sz w:val="24"/>
          <w:szCs w:val="24"/>
        </w:rPr>
        <w:t>Ավագանու արտահերթ ընտրությունն անցկացվում է Հայաստանի Հանրապետության Ընտրական օրենսգրքով սահմանված ժամկետներում: Արտահերթ ընտրությունից հետո նորընտիր Ավագանու նիստը հրավիրվում է ընտրության արդյունքների պաշտոնական հրապարակումից հետո՝ 10-րդ</w:t>
      </w:r>
      <w:r>
        <w:rPr>
          <w:spacing w:val="30"/>
          <w:w w:val="105"/>
          <w:sz w:val="24"/>
          <w:szCs w:val="24"/>
        </w:rPr>
        <w:t xml:space="preserve"> </w:t>
      </w:r>
      <w:r>
        <w:rPr>
          <w:w w:val="105"/>
          <w:sz w:val="24"/>
          <w:szCs w:val="24"/>
        </w:rPr>
        <w:t>օրը:</w:t>
      </w:r>
    </w:p>
    <w:p w:rsidR="006D13D1" w:rsidRDefault="006D13D1">
      <w:pPr>
        <w:pStyle w:val="a3"/>
        <w:ind w:left="0"/>
        <w:rPr>
          <w:sz w:val="26"/>
        </w:rPr>
      </w:pPr>
    </w:p>
    <w:p w:rsidR="006D13D1" w:rsidRDefault="006D13D1">
      <w:pPr>
        <w:pStyle w:val="a3"/>
        <w:spacing w:before="3"/>
        <w:ind w:left="0"/>
        <w:rPr>
          <w:sz w:val="34"/>
        </w:rPr>
      </w:pPr>
    </w:p>
    <w:p w:rsidR="006D13D1" w:rsidRDefault="00627A46">
      <w:pPr>
        <w:pStyle w:val="a3"/>
        <w:ind w:left="2888" w:right="2888"/>
        <w:jc w:val="center"/>
      </w:pPr>
      <w:r>
        <w:t>ԳԼՈՒԽ 11</w:t>
      </w:r>
    </w:p>
    <w:p w:rsidR="006D13D1" w:rsidRDefault="00627A46">
      <w:pPr>
        <w:pStyle w:val="a3"/>
        <w:spacing w:before="67"/>
        <w:ind w:left="2409"/>
      </w:pPr>
      <w:r>
        <w:t>ՀԱՄԱՅՆՔԻ ԲՅՈՒՋԵՆ ԵՎ ԶԱՐԳԱՑՄԱՆ ԾՐԱԳԻՐԸ</w:t>
      </w:r>
    </w:p>
    <w:p w:rsidR="006D13D1" w:rsidRDefault="006D13D1">
      <w:pPr>
        <w:pStyle w:val="a3"/>
        <w:spacing w:before="8"/>
        <w:ind w:left="0"/>
        <w:rPr>
          <w:sz w:val="35"/>
        </w:rPr>
      </w:pPr>
    </w:p>
    <w:p w:rsidR="006D13D1" w:rsidRDefault="00627A46">
      <w:pPr>
        <w:pStyle w:val="a4"/>
        <w:numPr>
          <w:ilvl w:val="0"/>
          <w:numId w:val="8"/>
        </w:numPr>
        <w:tabs>
          <w:tab w:val="left" w:pos="1170"/>
        </w:tabs>
        <w:spacing w:line="302" w:lineRule="auto"/>
        <w:ind w:right="108" w:firstLine="156"/>
        <w:jc w:val="both"/>
        <w:rPr>
          <w:sz w:val="24"/>
          <w:szCs w:val="24"/>
        </w:rPr>
      </w:pPr>
      <w:r>
        <w:rPr>
          <w:w w:val="105"/>
          <w:sz w:val="24"/>
          <w:szCs w:val="24"/>
        </w:rPr>
        <w:t>Համայնքի բյուջեն եկամուտների (մուտքերի) ձևավորման և ծախսման մեկ տարվա ֆինանսական ծրագիրն է, որը նպատակաուղղվում է համայնքի հնգամյա զարգացման ծրագրի և համայնքին՝ օրենքով վերապահված լիազորությունների</w:t>
      </w:r>
      <w:r>
        <w:rPr>
          <w:spacing w:val="17"/>
          <w:w w:val="105"/>
          <w:sz w:val="24"/>
          <w:szCs w:val="24"/>
        </w:rPr>
        <w:t xml:space="preserve"> </w:t>
      </w:r>
      <w:r>
        <w:rPr>
          <w:w w:val="105"/>
          <w:sz w:val="24"/>
          <w:szCs w:val="24"/>
        </w:rPr>
        <w:t>իրականացմանը:</w:t>
      </w:r>
    </w:p>
    <w:p w:rsidR="006D13D1" w:rsidRDefault="00627A46">
      <w:pPr>
        <w:pStyle w:val="a4"/>
        <w:numPr>
          <w:ilvl w:val="0"/>
          <w:numId w:val="8"/>
        </w:numPr>
        <w:tabs>
          <w:tab w:val="left" w:pos="1302"/>
        </w:tabs>
        <w:spacing w:before="1" w:line="300" w:lineRule="auto"/>
        <w:ind w:right="103" w:firstLine="225"/>
        <w:jc w:val="both"/>
        <w:rPr>
          <w:sz w:val="24"/>
          <w:szCs w:val="24"/>
        </w:rPr>
      </w:pPr>
      <w:r>
        <w:rPr>
          <w:w w:val="105"/>
          <w:sz w:val="24"/>
          <w:szCs w:val="24"/>
        </w:rPr>
        <w:t>Յուրաքանչյուր տարի համայնքի բյուջեն հաստատում է համայնքի Ավագանին: Ավագանին համայնքի բյուջեում փոփոխություններ է կատարում համայնքի</w:t>
      </w:r>
      <w:r>
        <w:rPr>
          <w:spacing w:val="1"/>
          <w:w w:val="105"/>
          <w:sz w:val="24"/>
          <w:szCs w:val="24"/>
        </w:rPr>
        <w:t xml:space="preserve"> </w:t>
      </w:r>
      <w:r>
        <w:rPr>
          <w:w w:val="105"/>
          <w:sz w:val="24"/>
          <w:szCs w:val="24"/>
        </w:rPr>
        <w:t>ղեկավարի</w:t>
      </w:r>
    </w:p>
    <w:p w:rsidR="006D13D1" w:rsidRDefault="006D13D1">
      <w:pPr>
        <w:spacing w:line="300" w:lineRule="auto"/>
        <w:jc w:val="both"/>
        <w:rPr>
          <w:sz w:val="24"/>
          <w:szCs w:val="24"/>
        </w:rPr>
        <w:sectPr w:rsidR="006D13D1" w:rsidSect="00596101">
          <w:pgSz w:w="12240" w:h="15840"/>
          <w:pgMar w:top="940" w:right="616" w:bottom="280" w:left="851" w:header="720" w:footer="720" w:gutter="0"/>
          <w:cols w:space="720"/>
        </w:sectPr>
      </w:pPr>
    </w:p>
    <w:p w:rsidR="006D13D1" w:rsidRDefault="00627A46">
      <w:pPr>
        <w:pStyle w:val="a3"/>
        <w:tabs>
          <w:tab w:val="left" w:pos="2897"/>
          <w:tab w:val="left" w:pos="4277"/>
          <w:tab w:val="left" w:pos="5279"/>
          <w:tab w:val="left" w:pos="6830"/>
          <w:tab w:val="left" w:pos="8982"/>
          <w:tab w:val="left" w:pos="10603"/>
        </w:tabs>
        <w:spacing w:before="79" w:line="300" w:lineRule="auto"/>
        <w:ind w:right="105"/>
      </w:pPr>
      <w:r>
        <w:rPr>
          <w:w w:val="105"/>
        </w:rPr>
        <w:lastRenderedPageBreak/>
        <w:t>նախաձեռնությամբ:</w:t>
      </w:r>
      <w:r>
        <w:rPr>
          <w:w w:val="105"/>
        </w:rPr>
        <w:tab/>
        <w:t>Համայնքի</w:t>
      </w:r>
      <w:r>
        <w:rPr>
          <w:w w:val="105"/>
        </w:rPr>
        <w:tab/>
        <w:t>բյուջեի</w:t>
      </w:r>
      <w:r>
        <w:rPr>
          <w:w w:val="105"/>
        </w:rPr>
        <w:tab/>
        <w:t>կատարման</w:t>
      </w:r>
      <w:r>
        <w:rPr>
          <w:w w:val="105"/>
        </w:rPr>
        <w:tab/>
        <w:t>հաշվետվությունը</w:t>
      </w:r>
      <w:r>
        <w:rPr>
          <w:w w:val="105"/>
        </w:rPr>
        <w:tab/>
        <w:t>հաստատում</w:t>
      </w:r>
      <w:r>
        <w:rPr>
          <w:w w:val="105"/>
        </w:rPr>
        <w:tab/>
        <w:t>է Ավագանին:</w:t>
      </w:r>
    </w:p>
    <w:p w:rsidR="006D13D1" w:rsidRDefault="00627A46">
      <w:pPr>
        <w:pStyle w:val="a4"/>
        <w:numPr>
          <w:ilvl w:val="0"/>
          <w:numId w:val="8"/>
        </w:numPr>
        <w:tabs>
          <w:tab w:val="left" w:pos="1216"/>
        </w:tabs>
        <w:spacing w:before="3" w:line="302" w:lineRule="auto"/>
        <w:ind w:right="109" w:firstLine="225"/>
        <w:jc w:val="both"/>
        <w:rPr>
          <w:sz w:val="24"/>
          <w:szCs w:val="24"/>
        </w:rPr>
      </w:pPr>
      <w:r>
        <w:rPr>
          <w:w w:val="105"/>
          <w:sz w:val="24"/>
          <w:szCs w:val="24"/>
        </w:rPr>
        <w:t>Համայնքի բյուջեն բաղկացած է վարչական և ֆոնդային մասերից: Համայնքի բյուջեն իրականացվում է օրենքով սահմանված</w:t>
      </w:r>
      <w:r>
        <w:rPr>
          <w:spacing w:val="45"/>
          <w:w w:val="105"/>
          <w:sz w:val="24"/>
          <w:szCs w:val="24"/>
        </w:rPr>
        <w:t xml:space="preserve"> </w:t>
      </w:r>
      <w:r>
        <w:rPr>
          <w:w w:val="105"/>
          <w:sz w:val="24"/>
          <w:szCs w:val="24"/>
        </w:rPr>
        <w:t>կարգով:</w:t>
      </w:r>
    </w:p>
    <w:p w:rsidR="006D13D1" w:rsidRDefault="00627A46">
      <w:pPr>
        <w:pStyle w:val="a4"/>
        <w:numPr>
          <w:ilvl w:val="0"/>
          <w:numId w:val="8"/>
        </w:numPr>
        <w:tabs>
          <w:tab w:val="left" w:pos="1366"/>
        </w:tabs>
        <w:spacing w:before="1" w:line="302" w:lineRule="auto"/>
        <w:ind w:right="102" w:firstLine="225"/>
        <w:jc w:val="both"/>
        <w:rPr>
          <w:sz w:val="24"/>
          <w:szCs w:val="24"/>
        </w:rPr>
      </w:pPr>
      <w:r>
        <w:rPr>
          <w:w w:val="105"/>
          <w:sz w:val="24"/>
          <w:szCs w:val="24"/>
        </w:rPr>
        <w:t>Համայնքի ղեկավարը համայնքի բյուջեի նախագիծը համայնքի 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w:t>
      </w:r>
      <w:r>
        <w:rPr>
          <w:spacing w:val="6"/>
          <w:w w:val="105"/>
          <w:sz w:val="24"/>
          <w:szCs w:val="24"/>
        </w:rPr>
        <w:t xml:space="preserve"> </w:t>
      </w:r>
      <w:r>
        <w:rPr>
          <w:w w:val="105"/>
          <w:sz w:val="24"/>
          <w:szCs w:val="24"/>
        </w:rPr>
        <w:t>փոփոխությունները:</w:t>
      </w:r>
    </w:p>
    <w:p w:rsidR="006D13D1" w:rsidRDefault="00627A46">
      <w:pPr>
        <w:pStyle w:val="a4"/>
        <w:numPr>
          <w:ilvl w:val="0"/>
          <w:numId w:val="8"/>
        </w:numPr>
        <w:tabs>
          <w:tab w:val="left" w:pos="1254"/>
        </w:tabs>
        <w:spacing w:line="302" w:lineRule="auto"/>
        <w:ind w:right="108" w:firstLine="225"/>
        <w:jc w:val="both"/>
        <w:rPr>
          <w:sz w:val="24"/>
          <w:szCs w:val="24"/>
        </w:rPr>
      </w:pPr>
      <w:r>
        <w:rPr>
          <w:w w:val="105"/>
          <w:sz w:val="24"/>
          <w:szCs w:val="24"/>
        </w:rPr>
        <w:t>Համայնքի ղեկավարը համայնքի Ավագանուն ներկայացնում է բյուջեի նախագիծը, պատասխանում է Ավագանու անդամների</w:t>
      </w:r>
      <w:r>
        <w:rPr>
          <w:spacing w:val="40"/>
          <w:w w:val="105"/>
          <w:sz w:val="24"/>
          <w:szCs w:val="24"/>
        </w:rPr>
        <w:t xml:space="preserve"> </w:t>
      </w:r>
      <w:r>
        <w:rPr>
          <w:w w:val="105"/>
          <w:sz w:val="24"/>
          <w:szCs w:val="24"/>
        </w:rPr>
        <w:t>հարցերին:</w:t>
      </w:r>
    </w:p>
    <w:p w:rsidR="006D13D1" w:rsidRDefault="00627A46">
      <w:pPr>
        <w:pStyle w:val="a4"/>
        <w:numPr>
          <w:ilvl w:val="0"/>
          <w:numId w:val="8"/>
        </w:numPr>
        <w:tabs>
          <w:tab w:val="left" w:pos="1365"/>
        </w:tabs>
        <w:spacing w:line="302" w:lineRule="auto"/>
        <w:ind w:right="105" w:firstLine="225"/>
        <w:jc w:val="both"/>
        <w:rPr>
          <w:sz w:val="24"/>
          <w:szCs w:val="24"/>
        </w:rPr>
      </w:pPr>
      <w:r>
        <w:rPr>
          <w:w w:val="105"/>
          <w:sz w:val="24"/>
          <w:szCs w:val="24"/>
        </w:rPr>
        <w:t>Համայնքի 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w:t>
      </w:r>
      <w:r>
        <w:rPr>
          <w:spacing w:val="17"/>
          <w:w w:val="105"/>
          <w:sz w:val="24"/>
          <w:szCs w:val="24"/>
        </w:rPr>
        <w:t xml:space="preserve"> </w:t>
      </w:r>
      <w:r>
        <w:rPr>
          <w:w w:val="105"/>
          <w:sz w:val="24"/>
          <w:szCs w:val="24"/>
        </w:rPr>
        <w:t>համար:</w:t>
      </w:r>
    </w:p>
    <w:p w:rsidR="006D13D1" w:rsidRDefault="00627A46">
      <w:pPr>
        <w:pStyle w:val="a4"/>
        <w:numPr>
          <w:ilvl w:val="0"/>
          <w:numId w:val="8"/>
        </w:numPr>
        <w:tabs>
          <w:tab w:val="left" w:pos="1228"/>
        </w:tabs>
        <w:spacing w:line="302" w:lineRule="auto"/>
        <w:ind w:right="103" w:firstLine="225"/>
        <w:jc w:val="both"/>
        <w:rPr>
          <w:sz w:val="24"/>
          <w:szCs w:val="24"/>
        </w:rPr>
      </w:pPr>
      <w:r>
        <w:rPr>
          <w:w w:val="105"/>
          <w:sz w:val="24"/>
          <w:szCs w:val="24"/>
        </w:rPr>
        <w:t>Նշված ժամկետում համայնքի ղեկավարը հրավիրում է համայնքի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համայնքի Ավագանին՝ համաձայնեցնելով համայնքի ղեկավարի հետ, կամ համայնքի ղեկավարը՝ հրավիրելով արտահերթ</w:t>
      </w:r>
      <w:r>
        <w:rPr>
          <w:spacing w:val="23"/>
          <w:w w:val="105"/>
          <w:sz w:val="24"/>
          <w:szCs w:val="24"/>
        </w:rPr>
        <w:t xml:space="preserve"> </w:t>
      </w:r>
      <w:r>
        <w:rPr>
          <w:w w:val="105"/>
          <w:sz w:val="24"/>
          <w:szCs w:val="24"/>
        </w:rPr>
        <w:t>նիստ:</w:t>
      </w:r>
    </w:p>
    <w:p w:rsidR="006D13D1" w:rsidRDefault="00627A46">
      <w:pPr>
        <w:pStyle w:val="a4"/>
        <w:numPr>
          <w:ilvl w:val="0"/>
          <w:numId w:val="8"/>
        </w:numPr>
        <w:tabs>
          <w:tab w:val="left" w:pos="1264"/>
        </w:tabs>
        <w:spacing w:line="302" w:lineRule="auto"/>
        <w:ind w:right="105" w:firstLine="225"/>
        <w:jc w:val="both"/>
        <w:rPr>
          <w:sz w:val="24"/>
          <w:szCs w:val="24"/>
        </w:rPr>
      </w:pPr>
      <w:r>
        <w:rPr>
          <w:w w:val="105"/>
          <w:sz w:val="24"/>
          <w:szCs w:val="24"/>
        </w:rPr>
        <w:t>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w:t>
      </w:r>
      <w:r>
        <w:rPr>
          <w:spacing w:val="57"/>
          <w:w w:val="105"/>
          <w:sz w:val="24"/>
          <w:szCs w:val="24"/>
        </w:rPr>
        <w:t xml:space="preserve"> </w:t>
      </w:r>
      <w:r>
        <w:rPr>
          <w:w w:val="105"/>
          <w:sz w:val="24"/>
          <w:szCs w:val="24"/>
        </w:rPr>
        <w:t>ավելի:</w:t>
      </w:r>
    </w:p>
    <w:p w:rsidR="006D13D1" w:rsidRDefault="00627A46">
      <w:pPr>
        <w:pStyle w:val="a4"/>
        <w:numPr>
          <w:ilvl w:val="0"/>
          <w:numId w:val="8"/>
        </w:numPr>
        <w:tabs>
          <w:tab w:val="left" w:pos="1281"/>
        </w:tabs>
        <w:spacing w:line="302" w:lineRule="auto"/>
        <w:ind w:right="105" w:firstLine="225"/>
        <w:jc w:val="both"/>
        <w:rPr>
          <w:sz w:val="24"/>
          <w:szCs w:val="24"/>
        </w:rPr>
      </w:pPr>
      <w:r>
        <w:rPr>
          <w:w w:val="105"/>
          <w:sz w:val="24"/>
          <w:szCs w:val="24"/>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p>
    <w:p w:rsidR="006D13D1" w:rsidRDefault="00627A46">
      <w:pPr>
        <w:pStyle w:val="a4"/>
        <w:numPr>
          <w:ilvl w:val="0"/>
          <w:numId w:val="8"/>
        </w:numPr>
        <w:tabs>
          <w:tab w:val="left" w:pos="1284"/>
        </w:tabs>
        <w:spacing w:line="302" w:lineRule="auto"/>
        <w:ind w:right="105" w:firstLine="225"/>
        <w:jc w:val="both"/>
        <w:rPr>
          <w:sz w:val="24"/>
          <w:szCs w:val="24"/>
        </w:rPr>
      </w:pPr>
      <w:r>
        <w:rPr>
          <w:w w:val="105"/>
          <w:sz w:val="24"/>
          <w:szCs w:val="24"/>
        </w:rPr>
        <w:t>Համայնքի ղեկավարը Համայնքի բյուջեի կատարման տարեկան հաշվետվության Ավագանուն է ներկայացնում մինչև հաշվետու բյուջետային տարվան հաջորդող տարվա մարտի մեկը՝ նախնական քննարկումներ անցկացնելու</w:t>
      </w:r>
      <w:r>
        <w:rPr>
          <w:spacing w:val="56"/>
          <w:w w:val="105"/>
          <w:sz w:val="24"/>
          <w:szCs w:val="24"/>
        </w:rPr>
        <w:t xml:space="preserve"> </w:t>
      </w:r>
      <w:r>
        <w:rPr>
          <w:w w:val="105"/>
          <w:sz w:val="24"/>
          <w:szCs w:val="24"/>
        </w:rPr>
        <w:t>համար:</w:t>
      </w:r>
    </w:p>
    <w:p w:rsidR="006D13D1" w:rsidRDefault="00627A46">
      <w:pPr>
        <w:pStyle w:val="a4"/>
        <w:numPr>
          <w:ilvl w:val="0"/>
          <w:numId w:val="8"/>
        </w:numPr>
        <w:tabs>
          <w:tab w:val="left" w:pos="1293"/>
        </w:tabs>
        <w:spacing w:line="300" w:lineRule="auto"/>
        <w:ind w:right="107" w:firstLine="225"/>
        <w:jc w:val="both"/>
        <w:rPr>
          <w:sz w:val="24"/>
          <w:szCs w:val="24"/>
        </w:rPr>
      </w:pPr>
      <w:r>
        <w:rPr>
          <w:w w:val="105"/>
          <w:sz w:val="24"/>
          <w:szCs w:val="24"/>
        </w:rPr>
        <w:t>Ավագանու նիստում համայնքի բյուջեի կատարման տարեկան հաշվետվությունը քննարկվում և ընդունվում է բյուջեի նախագծի քննարկման</w:t>
      </w:r>
      <w:r>
        <w:rPr>
          <w:spacing w:val="40"/>
          <w:w w:val="105"/>
          <w:sz w:val="24"/>
          <w:szCs w:val="24"/>
        </w:rPr>
        <w:t xml:space="preserve"> </w:t>
      </w:r>
      <w:r>
        <w:rPr>
          <w:w w:val="105"/>
          <w:sz w:val="24"/>
          <w:szCs w:val="24"/>
        </w:rPr>
        <w:t>և ընդունման համար</w:t>
      </w:r>
    </w:p>
    <w:p w:rsidR="006D13D1" w:rsidRDefault="006D13D1">
      <w:pPr>
        <w:spacing w:line="300"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0" w:lineRule="auto"/>
      </w:pPr>
      <w:r>
        <w:rPr>
          <w:w w:val="105"/>
        </w:rPr>
        <w:lastRenderedPageBreak/>
        <w:t>սահմանված կարգով՝ մինչև հաշվետու բյուջետային տարվան հաջորդող տարվա մարտի քսանը:</w:t>
      </w:r>
    </w:p>
    <w:p w:rsidR="006D13D1" w:rsidRDefault="00627A46">
      <w:pPr>
        <w:pStyle w:val="a4"/>
        <w:numPr>
          <w:ilvl w:val="0"/>
          <w:numId w:val="8"/>
        </w:numPr>
        <w:tabs>
          <w:tab w:val="left" w:pos="1406"/>
        </w:tabs>
        <w:spacing w:before="3" w:line="302" w:lineRule="auto"/>
        <w:ind w:right="104" w:firstLine="225"/>
        <w:jc w:val="both"/>
        <w:rPr>
          <w:sz w:val="24"/>
          <w:szCs w:val="24"/>
        </w:rPr>
      </w:pPr>
      <w:r>
        <w:rPr>
          <w:w w:val="105"/>
          <w:sz w:val="24"/>
          <w:szCs w:val="24"/>
        </w:rPr>
        <w:t>Համայնքի բյուջեի կատարման տարեկան հաշվետվության քննարկման և հաստատման հետ կապված՝ Օրենքով և Կանոնակարգով չկարգավորված հարցերը կանոնակարգվում են «Հայաստանի Հանրապետության բյուջետային համակարգի մասին» Հայաստանի Հանրապետության</w:t>
      </w:r>
      <w:r>
        <w:rPr>
          <w:spacing w:val="20"/>
          <w:w w:val="105"/>
          <w:sz w:val="24"/>
          <w:szCs w:val="24"/>
        </w:rPr>
        <w:t xml:space="preserve"> </w:t>
      </w:r>
      <w:r>
        <w:rPr>
          <w:w w:val="105"/>
          <w:sz w:val="24"/>
          <w:szCs w:val="24"/>
        </w:rPr>
        <w:t>օրենքով:</w:t>
      </w:r>
    </w:p>
    <w:p w:rsidR="006D13D1" w:rsidRDefault="00627A46">
      <w:pPr>
        <w:pStyle w:val="a4"/>
        <w:numPr>
          <w:ilvl w:val="0"/>
          <w:numId w:val="8"/>
        </w:numPr>
        <w:tabs>
          <w:tab w:val="left" w:pos="1332"/>
        </w:tabs>
        <w:spacing w:line="302" w:lineRule="auto"/>
        <w:ind w:right="104" w:firstLine="225"/>
        <w:jc w:val="both"/>
        <w:rPr>
          <w:sz w:val="24"/>
          <w:szCs w:val="24"/>
        </w:rPr>
      </w:pPr>
      <w:r>
        <w:rPr>
          <w:w w:val="105"/>
          <w:sz w:val="24"/>
          <w:szCs w:val="24"/>
        </w:rPr>
        <w:t>Համայնքի հնգամյա զարգացման ծրագիրը համայնքի սոցիալ - 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համայնքի հիմնախնդիրների արդյունավետ լուծում և նպատակային բյուջետավարման գործընթացի իրականացում:</w:t>
      </w:r>
    </w:p>
    <w:p w:rsidR="006D13D1" w:rsidRDefault="00627A46">
      <w:pPr>
        <w:pStyle w:val="a4"/>
        <w:numPr>
          <w:ilvl w:val="0"/>
          <w:numId w:val="8"/>
        </w:numPr>
        <w:tabs>
          <w:tab w:val="left" w:pos="1250"/>
        </w:tabs>
        <w:spacing w:line="302" w:lineRule="auto"/>
        <w:ind w:right="106" w:firstLine="225"/>
        <w:jc w:val="both"/>
        <w:rPr>
          <w:sz w:val="24"/>
          <w:szCs w:val="24"/>
        </w:rPr>
      </w:pPr>
      <w:r>
        <w:rPr>
          <w:w w:val="105"/>
          <w:sz w:val="24"/>
          <w:szCs w:val="24"/>
        </w:rPr>
        <w:t>Համայնքի ղեկավարը մշակում է համայնքի հնգամյա զարգացման ծրագիրը և իր լիազորություններն ստանձնելու օրվանից հետո՝ եռամսյա ժամկետում, ներկայացնում Ավագանու հաստատմանը: Համայնքի Ավագանին քննարկվում է ներկայացված ծրագիրը, անհրաժեշտության դեպքում դրա մեջ կատարում փոփոխություններ և կամ լրացումներ և ընդունում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այն</w:t>
      </w:r>
      <w:r>
        <w:rPr>
          <w:spacing w:val="8"/>
          <w:w w:val="105"/>
          <w:sz w:val="24"/>
          <w:szCs w:val="24"/>
        </w:rPr>
        <w:t xml:space="preserve"> </w:t>
      </w:r>
      <w:r>
        <w:rPr>
          <w:w w:val="105"/>
          <w:sz w:val="24"/>
          <w:szCs w:val="24"/>
        </w:rPr>
        <w:t>նիստին</w:t>
      </w:r>
      <w:r>
        <w:rPr>
          <w:spacing w:val="10"/>
          <w:w w:val="105"/>
          <w:sz w:val="24"/>
          <w:szCs w:val="24"/>
        </w:rPr>
        <w:t xml:space="preserve"> </w:t>
      </w:r>
      <w:r>
        <w:rPr>
          <w:w w:val="105"/>
          <w:sz w:val="24"/>
          <w:szCs w:val="24"/>
        </w:rPr>
        <w:t>ներկա</w:t>
      </w:r>
      <w:r>
        <w:rPr>
          <w:spacing w:val="13"/>
          <w:w w:val="105"/>
          <w:sz w:val="24"/>
          <w:szCs w:val="24"/>
        </w:rPr>
        <w:t xml:space="preserve"> </w:t>
      </w:r>
      <w:r>
        <w:rPr>
          <w:w w:val="105"/>
          <w:sz w:val="24"/>
          <w:szCs w:val="24"/>
        </w:rPr>
        <w:t>Ավագանու</w:t>
      </w:r>
      <w:r>
        <w:rPr>
          <w:spacing w:val="8"/>
          <w:w w:val="105"/>
          <w:sz w:val="24"/>
          <w:szCs w:val="24"/>
        </w:rPr>
        <w:t xml:space="preserve"> </w:t>
      </w:r>
      <w:r>
        <w:rPr>
          <w:w w:val="105"/>
          <w:sz w:val="24"/>
          <w:szCs w:val="24"/>
        </w:rPr>
        <w:t>անդամների</w:t>
      </w:r>
      <w:r>
        <w:rPr>
          <w:spacing w:val="10"/>
          <w:w w:val="105"/>
          <w:sz w:val="24"/>
          <w:szCs w:val="24"/>
        </w:rPr>
        <w:t xml:space="preserve"> </w:t>
      </w:r>
      <w:r>
        <w:rPr>
          <w:w w:val="105"/>
          <w:sz w:val="24"/>
          <w:szCs w:val="24"/>
        </w:rPr>
        <w:t>ձայների</w:t>
      </w:r>
      <w:r>
        <w:rPr>
          <w:spacing w:val="10"/>
          <w:w w:val="105"/>
          <w:sz w:val="24"/>
          <w:szCs w:val="24"/>
        </w:rPr>
        <w:t xml:space="preserve"> </w:t>
      </w:r>
      <w:r>
        <w:rPr>
          <w:w w:val="105"/>
          <w:sz w:val="24"/>
          <w:szCs w:val="24"/>
        </w:rPr>
        <w:t>կեսից</w:t>
      </w:r>
      <w:r>
        <w:rPr>
          <w:spacing w:val="13"/>
          <w:w w:val="105"/>
          <w:sz w:val="24"/>
          <w:szCs w:val="24"/>
        </w:rPr>
        <w:t xml:space="preserve"> </w:t>
      </w:r>
      <w:r>
        <w:rPr>
          <w:w w:val="105"/>
          <w:sz w:val="24"/>
          <w:szCs w:val="24"/>
        </w:rPr>
        <w:t>ավելիով:</w:t>
      </w:r>
    </w:p>
    <w:p w:rsidR="006D13D1" w:rsidRDefault="00627A46">
      <w:pPr>
        <w:pStyle w:val="a4"/>
        <w:numPr>
          <w:ilvl w:val="0"/>
          <w:numId w:val="8"/>
        </w:numPr>
        <w:tabs>
          <w:tab w:val="left" w:pos="1324"/>
        </w:tabs>
        <w:spacing w:line="302" w:lineRule="auto"/>
        <w:ind w:right="102" w:firstLine="225"/>
        <w:jc w:val="both"/>
        <w:rPr>
          <w:sz w:val="24"/>
          <w:szCs w:val="24"/>
        </w:rPr>
      </w:pPr>
      <w:r>
        <w:rPr>
          <w:w w:val="105"/>
          <w:sz w:val="24"/>
          <w:szCs w:val="24"/>
        </w:rPr>
        <w:t xml:space="preserve">Համայնքի հնգամյա զարգացման ծրագրի գործողության ժամկետի ընթացքում համայնքի Ավագանու անդամների ընտրություն կայանալու դեպքում Ավագանու լիազորություններն ստանձնելուց հետո՝ եռամսյա ժամկետում, համայնքի Ավագանու անդամների՝ օրենքով սահմանված թվի առնվազն մեկ երրորդի կողմից կարող </w:t>
      </w:r>
      <w:proofErr w:type="gramStart"/>
      <w:r>
        <w:rPr>
          <w:w w:val="105"/>
          <w:sz w:val="24"/>
          <w:szCs w:val="24"/>
        </w:rPr>
        <w:t>են  առաջարկվել</w:t>
      </w:r>
      <w:proofErr w:type="gramEnd"/>
      <w:r>
        <w:rPr>
          <w:w w:val="105"/>
          <w:sz w:val="24"/>
          <w:szCs w:val="24"/>
        </w:rPr>
        <w:t xml:space="preserve"> հնգամյա զարգացման ծրագրում փոփոխություններ և (կամ)</w:t>
      </w:r>
      <w:r>
        <w:rPr>
          <w:spacing w:val="56"/>
          <w:w w:val="105"/>
          <w:sz w:val="24"/>
          <w:szCs w:val="24"/>
        </w:rPr>
        <w:t xml:space="preserve"> </w:t>
      </w:r>
      <w:r>
        <w:rPr>
          <w:w w:val="105"/>
          <w:sz w:val="24"/>
          <w:szCs w:val="24"/>
        </w:rPr>
        <w:t>լրացումներ:</w:t>
      </w:r>
    </w:p>
    <w:p w:rsidR="006D13D1" w:rsidRDefault="006D13D1">
      <w:pPr>
        <w:pStyle w:val="a3"/>
        <w:ind w:left="0"/>
        <w:rPr>
          <w:sz w:val="26"/>
        </w:rPr>
      </w:pPr>
    </w:p>
    <w:p w:rsidR="006D13D1" w:rsidRDefault="006D13D1">
      <w:pPr>
        <w:pStyle w:val="a3"/>
        <w:spacing w:before="9"/>
        <w:ind w:left="0"/>
        <w:rPr>
          <w:sz w:val="33"/>
        </w:rPr>
      </w:pPr>
    </w:p>
    <w:p w:rsidR="006D13D1" w:rsidRDefault="00627A46">
      <w:pPr>
        <w:pStyle w:val="a3"/>
        <w:spacing w:line="297" w:lineRule="auto"/>
        <w:ind w:left="3835" w:right="3330" w:firstLine="985"/>
      </w:pPr>
      <w:r>
        <w:t>ԳԼՈՒԽ 12 ԵԶՐԱՓԱԿԻՉ ԴՐՈՒՅԹՆԵՐ</w:t>
      </w:r>
    </w:p>
    <w:p w:rsidR="006D13D1" w:rsidRDefault="00627A46">
      <w:pPr>
        <w:pStyle w:val="a4"/>
        <w:numPr>
          <w:ilvl w:val="0"/>
          <w:numId w:val="8"/>
        </w:numPr>
        <w:tabs>
          <w:tab w:val="left" w:pos="1250"/>
        </w:tabs>
        <w:spacing w:before="2" w:line="302" w:lineRule="auto"/>
        <w:ind w:right="104" w:firstLine="156"/>
        <w:jc w:val="both"/>
        <w:rPr>
          <w:sz w:val="24"/>
          <w:szCs w:val="24"/>
        </w:rPr>
      </w:pPr>
      <w:r>
        <w:rPr>
          <w:w w:val="105"/>
          <w:sz w:val="24"/>
          <w:szCs w:val="24"/>
        </w:rPr>
        <w:t>Սույն Կանոնակարգն ուժը կորցրած կարող է ճանաչվել ՀՀ օրենսդրության և Համայնքի Ավագանու որոշման հիման</w:t>
      </w:r>
      <w:r>
        <w:rPr>
          <w:spacing w:val="45"/>
          <w:w w:val="105"/>
          <w:sz w:val="24"/>
          <w:szCs w:val="24"/>
        </w:rPr>
        <w:t xml:space="preserve"> </w:t>
      </w:r>
      <w:r>
        <w:rPr>
          <w:w w:val="105"/>
          <w:sz w:val="24"/>
          <w:szCs w:val="24"/>
        </w:rPr>
        <w:t>վրա:</w:t>
      </w:r>
    </w:p>
    <w:p w:rsidR="006D13D1" w:rsidRDefault="00627A46">
      <w:pPr>
        <w:pStyle w:val="a4"/>
        <w:numPr>
          <w:ilvl w:val="0"/>
          <w:numId w:val="8"/>
        </w:numPr>
        <w:tabs>
          <w:tab w:val="left" w:pos="1329"/>
        </w:tabs>
        <w:spacing w:line="302" w:lineRule="auto"/>
        <w:ind w:right="104" w:firstLine="225"/>
        <w:jc w:val="both"/>
        <w:rPr>
          <w:sz w:val="24"/>
          <w:szCs w:val="24"/>
        </w:rPr>
      </w:pPr>
      <w:r>
        <w:rPr>
          <w:w w:val="105"/>
          <w:sz w:val="24"/>
          <w:szCs w:val="24"/>
        </w:rPr>
        <w:t>Կանոնակարգում ցանկացած փոփոխություն կամ լրացում կարող է կատարվել Ավագանու որոշմամբ՝ չհակասելով ՀՀ Սահմանադրությանը, «</w:t>
      </w:r>
      <w:proofErr w:type="gramStart"/>
      <w:r>
        <w:rPr>
          <w:w w:val="105"/>
          <w:sz w:val="24"/>
          <w:szCs w:val="24"/>
        </w:rPr>
        <w:t>Տեղական  ինքնակառավարման</w:t>
      </w:r>
      <w:proofErr w:type="gramEnd"/>
      <w:r>
        <w:rPr>
          <w:w w:val="105"/>
          <w:sz w:val="24"/>
          <w:szCs w:val="24"/>
        </w:rPr>
        <w:t xml:space="preserve"> մասին» ՀՀ</w:t>
      </w:r>
      <w:r>
        <w:rPr>
          <w:spacing w:val="30"/>
          <w:w w:val="105"/>
          <w:sz w:val="24"/>
          <w:szCs w:val="24"/>
        </w:rPr>
        <w:t xml:space="preserve"> </w:t>
      </w:r>
      <w:r>
        <w:rPr>
          <w:w w:val="105"/>
          <w:sz w:val="24"/>
          <w:szCs w:val="24"/>
        </w:rPr>
        <w:t>օրենքին և այլ իրավական ակտերին:</w:t>
      </w:r>
    </w:p>
    <w:p w:rsidR="006D13D1" w:rsidRDefault="00627A46">
      <w:pPr>
        <w:pStyle w:val="a4"/>
        <w:numPr>
          <w:ilvl w:val="0"/>
          <w:numId w:val="8"/>
        </w:numPr>
        <w:tabs>
          <w:tab w:val="left" w:pos="1243"/>
        </w:tabs>
        <w:spacing w:line="302" w:lineRule="auto"/>
        <w:ind w:right="106" w:firstLine="225"/>
        <w:jc w:val="both"/>
        <w:rPr>
          <w:sz w:val="24"/>
          <w:szCs w:val="24"/>
        </w:rPr>
      </w:pPr>
      <w:r>
        <w:rPr>
          <w:w w:val="105"/>
          <w:sz w:val="24"/>
          <w:szCs w:val="24"/>
        </w:rPr>
        <w:t>Կանոնակարգի փոփոխությունն ընդունվում է Ավագանու նիստին ներկա գտնվող անդամների ձայների</w:t>
      </w:r>
      <w:r>
        <w:rPr>
          <w:spacing w:val="1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243"/>
        </w:tabs>
        <w:spacing w:line="302" w:lineRule="auto"/>
        <w:ind w:right="107" w:firstLine="225"/>
        <w:jc w:val="both"/>
        <w:rPr>
          <w:sz w:val="24"/>
          <w:szCs w:val="24"/>
        </w:rPr>
      </w:pPr>
      <w:r>
        <w:rPr>
          <w:w w:val="105"/>
          <w:sz w:val="24"/>
          <w:szCs w:val="24"/>
        </w:rPr>
        <w:t>Սույն Կանոնակարգով չկարգավորված հարաբերությունները կարգավորվում են ՀՀ գործող</w:t>
      </w:r>
      <w:r>
        <w:rPr>
          <w:spacing w:val="8"/>
          <w:w w:val="105"/>
          <w:sz w:val="24"/>
          <w:szCs w:val="24"/>
        </w:rPr>
        <w:t xml:space="preserve"> </w:t>
      </w:r>
      <w:r>
        <w:rPr>
          <w:w w:val="105"/>
          <w:sz w:val="24"/>
          <w:szCs w:val="24"/>
        </w:rPr>
        <w:t>օրենսդրությամբ:</w:t>
      </w:r>
    </w:p>
    <w:sectPr w:rsidR="006D13D1" w:rsidSect="00596101">
      <w:pgSz w:w="12240" w:h="15840"/>
      <w:pgMar w:top="580" w:right="616"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29C"/>
    <w:multiLevelType w:val="hybridMultilevel"/>
    <w:tmpl w:val="231EB806"/>
    <w:lvl w:ilvl="0" w:tplc="37C61B1A">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2B384CA4">
      <w:numFmt w:val="bullet"/>
      <w:lvlText w:val="•"/>
      <w:lvlJc w:val="left"/>
      <w:pPr>
        <w:ind w:left="2054" w:hanging="246"/>
      </w:pPr>
      <w:rPr>
        <w:rFonts w:hint="default"/>
      </w:rPr>
    </w:lvl>
    <w:lvl w:ilvl="2" w:tplc="96EAF3E2">
      <w:numFmt w:val="bullet"/>
      <w:lvlText w:val="•"/>
      <w:lvlJc w:val="left"/>
      <w:pPr>
        <w:ind w:left="3028" w:hanging="246"/>
      </w:pPr>
      <w:rPr>
        <w:rFonts w:hint="default"/>
      </w:rPr>
    </w:lvl>
    <w:lvl w:ilvl="3" w:tplc="C1DA694A">
      <w:numFmt w:val="bullet"/>
      <w:lvlText w:val="•"/>
      <w:lvlJc w:val="left"/>
      <w:pPr>
        <w:ind w:left="4002" w:hanging="246"/>
      </w:pPr>
      <w:rPr>
        <w:rFonts w:hint="default"/>
      </w:rPr>
    </w:lvl>
    <w:lvl w:ilvl="4" w:tplc="C6A8C088">
      <w:numFmt w:val="bullet"/>
      <w:lvlText w:val="•"/>
      <w:lvlJc w:val="left"/>
      <w:pPr>
        <w:ind w:left="4976" w:hanging="246"/>
      </w:pPr>
      <w:rPr>
        <w:rFonts w:hint="default"/>
      </w:rPr>
    </w:lvl>
    <w:lvl w:ilvl="5" w:tplc="D5AA9B88">
      <w:numFmt w:val="bullet"/>
      <w:lvlText w:val="•"/>
      <w:lvlJc w:val="left"/>
      <w:pPr>
        <w:ind w:left="5950" w:hanging="246"/>
      </w:pPr>
      <w:rPr>
        <w:rFonts w:hint="default"/>
      </w:rPr>
    </w:lvl>
    <w:lvl w:ilvl="6" w:tplc="1FBCD7F0">
      <w:numFmt w:val="bullet"/>
      <w:lvlText w:val="•"/>
      <w:lvlJc w:val="left"/>
      <w:pPr>
        <w:ind w:left="6924" w:hanging="246"/>
      </w:pPr>
      <w:rPr>
        <w:rFonts w:hint="default"/>
      </w:rPr>
    </w:lvl>
    <w:lvl w:ilvl="7" w:tplc="D32820B2">
      <w:numFmt w:val="bullet"/>
      <w:lvlText w:val="•"/>
      <w:lvlJc w:val="left"/>
      <w:pPr>
        <w:ind w:left="7898" w:hanging="246"/>
      </w:pPr>
      <w:rPr>
        <w:rFonts w:hint="default"/>
      </w:rPr>
    </w:lvl>
    <w:lvl w:ilvl="8" w:tplc="A89042B8">
      <w:numFmt w:val="bullet"/>
      <w:lvlText w:val="•"/>
      <w:lvlJc w:val="left"/>
      <w:pPr>
        <w:ind w:left="8872" w:hanging="246"/>
      </w:pPr>
      <w:rPr>
        <w:rFonts w:hint="default"/>
      </w:rPr>
    </w:lvl>
  </w:abstractNum>
  <w:abstractNum w:abstractNumId="1" w15:restartNumberingAfterBreak="0">
    <w:nsid w:val="01B81029"/>
    <w:multiLevelType w:val="hybridMultilevel"/>
    <w:tmpl w:val="716E2974"/>
    <w:lvl w:ilvl="0" w:tplc="C7C0904E">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7AF449BA">
      <w:numFmt w:val="bullet"/>
      <w:lvlText w:val="•"/>
      <w:lvlJc w:val="left"/>
      <w:pPr>
        <w:ind w:left="1496" w:hanging="246"/>
      </w:pPr>
      <w:rPr>
        <w:rFonts w:hint="default"/>
      </w:rPr>
    </w:lvl>
    <w:lvl w:ilvl="2" w:tplc="E9D636FA">
      <w:numFmt w:val="bullet"/>
      <w:lvlText w:val="•"/>
      <w:lvlJc w:val="left"/>
      <w:pPr>
        <w:ind w:left="2532" w:hanging="246"/>
      </w:pPr>
      <w:rPr>
        <w:rFonts w:hint="default"/>
      </w:rPr>
    </w:lvl>
    <w:lvl w:ilvl="3" w:tplc="7F708858">
      <w:numFmt w:val="bullet"/>
      <w:lvlText w:val="•"/>
      <w:lvlJc w:val="left"/>
      <w:pPr>
        <w:ind w:left="3568" w:hanging="246"/>
      </w:pPr>
      <w:rPr>
        <w:rFonts w:hint="default"/>
      </w:rPr>
    </w:lvl>
    <w:lvl w:ilvl="4" w:tplc="27766350">
      <w:numFmt w:val="bullet"/>
      <w:lvlText w:val="•"/>
      <w:lvlJc w:val="left"/>
      <w:pPr>
        <w:ind w:left="4604" w:hanging="246"/>
      </w:pPr>
      <w:rPr>
        <w:rFonts w:hint="default"/>
      </w:rPr>
    </w:lvl>
    <w:lvl w:ilvl="5" w:tplc="5BFE9E2A">
      <w:numFmt w:val="bullet"/>
      <w:lvlText w:val="•"/>
      <w:lvlJc w:val="left"/>
      <w:pPr>
        <w:ind w:left="5640" w:hanging="246"/>
      </w:pPr>
      <w:rPr>
        <w:rFonts w:hint="default"/>
      </w:rPr>
    </w:lvl>
    <w:lvl w:ilvl="6" w:tplc="3A0083F8">
      <w:numFmt w:val="bullet"/>
      <w:lvlText w:val="•"/>
      <w:lvlJc w:val="left"/>
      <w:pPr>
        <w:ind w:left="6676" w:hanging="246"/>
      </w:pPr>
      <w:rPr>
        <w:rFonts w:hint="default"/>
      </w:rPr>
    </w:lvl>
    <w:lvl w:ilvl="7" w:tplc="3F201046">
      <w:numFmt w:val="bullet"/>
      <w:lvlText w:val="•"/>
      <w:lvlJc w:val="left"/>
      <w:pPr>
        <w:ind w:left="7712" w:hanging="246"/>
      </w:pPr>
      <w:rPr>
        <w:rFonts w:hint="default"/>
      </w:rPr>
    </w:lvl>
    <w:lvl w:ilvl="8" w:tplc="A1C8EDAE">
      <w:numFmt w:val="bullet"/>
      <w:lvlText w:val="•"/>
      <w:lvlJc w:val="left"/>
      <w:pPr>
        <w:ind w:left="8748" w:hanging="246"/>
      </w:pPr>
      <w:rPr>
        <w:rFonts w:hint="default"/>
      </w:rPr>
    </w:lvl>
  </w:abstractNum>
  <w:abstractNum w:abstractNumId="2" w15:restartNumberingAfterBreak="0">
    <w:nsid w:val="01EE2AF2"/>
    <w:multiLevelType w:val="hybridMultilevel"/>
    <w:tmpl w:val="80523C24"/>
    <w:lvl w:ilvl="0" w:tplc="C1380ACC">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7516443C">
      <w:numFmt w:val="bullet"/>
      <w:lvlText w:val="•"/>
      <w:lvlJc w:val="left"/>
      <w:pPr>
        <w:ind w:left="2054" w:hanging="246"/>
      </w:pPr>
      <w:rPr>
        <w:rFonts w:hint="default"/>
      </w:rPr>
    </w:lvl>
    <w:lvl w:ilvl="2" w:tplc="26306E20">
      <w:numFmt w:val="bullet"/>
      <w:lvlText w:val="•"/>
      <w:lvlJc w:val="left"/>
      <w:pPr>
        <w:ind w:left="3028" w:hanging="246"/>
      </w:pPr>
      <w:rPr>
        <w:rFonts w:hint="default"/>
      </w:rPr>
    </w:lvl>
    <w:lvl w:ilvl="3" w:tplc="42D8E7DC">
      <w:numFmt w:val="bullet"/>
      <w:lvlText w:val="•"/>
      <w:lvlJc w:val="left"/>
      <w:pPr>
        <w:ind w:left="4002" w:hanging="246"/>
      </w:pPr>
      <w:rPr>
        <w:rFonts w:hint="default"/>
      </w:rPr>
    </w:lvl>
    <w:lvl w:ilvl="4" w:tplc="5EC65626">
      <w:numFmt w:val="bullet"/>
      <w:lvlText w:val="•"/>
      <w:lvlJc w:val="left"/>
      <w:pPr>
        <w:ind w:left="4976" w:hanging="246"/>
      </w:pPr>
      <w:rPr>
        <w:rFonts w:hint="default"/>
      </w:rPr>
    </w:lvl>
    <w:lvl w:ilvl="5" w:tplc="594666E6">
      <w:numFmt w:val="bullet"/>
      <w:lvlText w:val="•"/>
      <w:lvlJc w:val="left"/>
      <w:pPr>
        <w:ind w:left="5950" w:hanging="246"/>
      </w:pPr>
      <w:rPr>
        <w:rFonts w:hint="default"/>
      </w:rPr>
    </w:lvl>
    <w:lvl w:ilvl="6" w:tplc="F1063858">
      <w:numFmt w:val="bullet"/>
      <w:lvlText w:val="•"/>
      <w:lvlJc w:val="left"/>
      <w:pPr>
        <w:ind w:left="6924" w:hanging="246"/>
      </w:pPr>
      <w:rPr>
        <w:rFonts w:hint="default"/>
      </w:rPr>
    </w:lvl>
    <w:lvl w:ilvl="7" w:tplc="E41495E4">
      <w:numFmt w:val="bullet"/>
      <w:lvlText w:val="•"/>
      <w:lvlJc w:val="left"/>
      <w:pPr>
        <w:ind w:left="7898" w:hanging="246"/>
      </w:pPr>
      <w:rPr>
        <w:rFonts w:hint="default"/>
      </w:rPr>
    </w:lvl>
    <w:lvl w:ilvl="8" w:tplc="F3CEB7EA">
      <w:numFmt w:val="bullet"/>
      <w:lvlText w:val="•"/>
      <w:lvlJc w:val="left"/>
      <w:pPr>
        <w:ind w:left="8872" w:hanging="246"/>
      </w:pPr>
      <w:rPr>
        <w:rFonts w:hint="default"/>
      </w:rPr>
    </w:lvl>
  </w:abstractNum>
  <w:abstractNum w:abstractNumId="3" w15:restartNumberingAfterBreak="0">
    <w:nsid w:val="04F56BA7"/>
    <w:multiLevelType w:val="hybridMultilevel"/>
    <w:tmpl w:val="65087D28"/>
    <w:lvl w:ilvl="0" w:tplc="F56CC8A2">
      <w:start w:val="4"/>
      <w:numFmt w:val="decimal"/>
      <w:lvlText w:val="%1)"/>
      <w:lvlJc w:val="left"/>
      <w:pPr>
        <w:ind w:left="460" w:hanging="450"/>
        <w:jc w:val="left"/>
      </w:pPr>
      <w:rPr>
        <w:rFonts w:ascii="Times New Roman" w:eastAsia="Times New Roman" w:hAnsi="Times New Roman" w:cs="Times New Roman" w:hint="default"/>
        <w:spacing w:val="0"/>
        <w:w w:val="95"/>
        <w:sz w:val="24"/>
        <w:szCs w:val="24"/>
      </w:rPr>
    </w:lvl>
    <w:lvl w:ilvl="1" w:tplc="862A787C">
      <w:numFmt w:val="bullet"/>
      <w:lvlText w:val="•"/>
      <w:lvlJc w:val="left"/>
      <w:pPr>
        <w:ind w:left="1496" w:hanging="450"/>
      </w:pPr>
      <w:rPr>
        <w:rFonts w:hint="default"/>
      </w:rPr>
    </w:lvl>
    <w:lvl w:ilvl="2" w:tplc="A8D0AB38">
      <w:numFmt w:val="bullet"/>
      <w:lvlText w:val="•"/>
      <w:lvlJc w:val="left"/>
      <w:pPr>
        <w:ind w:left="2532" w:hanging="450"/>
      </w:pPr>
      <w:rPr>
        <w:rFonts w:hint="default"/>
      </w:rPr>
    </w:lvl>
    <w:lvl w:ilvl="3" w:tplc="EE3634CE">
      <w:numFmt w:val="bullet"/>
      <w:lvlText w:val="•"/>
      <w:lvlJc w:val="left"/>
      <w:pPr>
        <w:ind w:left="3568" w:hanging="450"/>
      </w:pPr>
      <w:rPr>
        <w:rFonts w:hint="default"/>
      </w:rPr>
    </w:lvl>
    <w:lvl w:ilvl="4" w:tplc="2E606278">
      <w:numFmt w:val="bullet"/>
      <w:lvlText w:val="•"/>
      <w:lvlJc w:val="left"/>
      <w:pPr>
        <w:ind w:left="4604" w:hanging="450"/>
      </w:pPr>
      <w:rPr>
        <w:rFonts w:hint="default"/>
      </w:rPr>
    </w:lvl>
    <w:lvl w:ilvl="5" w:tplc="0E288E7A">
      <w:numFmt w:val="bullet"/>
      <w:lvlText w:val="•"/>
      <w:lvlJc w:val="left"/>
      <w:pPr>
        <w:ind w:left="5640" w:hanging="450"/>
      </w:pPr>
      <w:rPr>
        <w:rFonts w:hint="default"/>
      </w:rPr>
    </w:lvl>
    <w:lvl w:ilvl="6" w:tplc="77BA872E">
      <w:numFmt w:val="bullet"/>
      <w:lvlText w:val="•"/>
      <w:lvlJc w:val="left"/>
      <w:pPr>
        <w:ind w:left="6676" w:hanging="450"/>
      </w:pPr>
      <w:rPr>
        <w:rFonts w:hint="default"/>
      </w:rPr>
    </w:lvl>
    <w:lvl w:ilvl="7" w:tplc="867CB60A">
      <w:numFmt w:val="bullet"/>
      <w:lvlText w:val="•"/>
      <w:lvlJc w:val="left"/>
      <w:pPr>
        <w:ind w:left="7712" w:hanging="450"/>
      </w:pPr>
      <w:rPr>
        <w:rFonts w:hint="default"/>
      </w:rPr>
    </w:lvl>
    <w:lvl w:ilvl="8" w:tplc="48E037FC">
      <w:numFmt w:val="bullet"/>
      <w:lvlText w:val="•"/>
      <w:lvlJc w:val="left"/>
      <w:pPr>
        <w:ind w:left="8748" w:hanging="450"/>
      </w:pPr>
      <w:rPr>
        <w:rFonts w:hint="default"/>
      </w:rPr>
    </w:lvl>
  </w:abstractNum>
  <w:abstractNum w:abstractNumId="4" w15:restartNumberingAfterBreak="0">
    <w:nsid w:val="1D260436"/>
    <w:multiLevelType w:val="hybridMultilevel"/>
    <w:tmpl w:val="75EA234A"/>
    <w:lvl w:ilvl="0" w:tplc="3CE808D2">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AAD2F00A">
      <w:numFmt w:val="bullet"/>
      <w:lvlText w:val="•"/>
      <w:lvlJc w:val="left"/>
      <w:pPr>
        <w:ind w:left="2054" w:hanging="246"/>
      </w:pPr>
      <w:rPr>
        <w:rFonts w:hint="default"/>
      </w:rPr>
    </w:lvl>
    <w:lvl w:ilvl="2" w:tplc="6D06E7AC">
      <w:numFmt w:val="bullet"/>
      <w:lvlText w:val="•"/>
      <w:lvlJc w:val="left"/>
      <w:pPr>
        <w:ind w:left="3028" w:hanging="246"/>
      </w:pPr>
      <w:rPr>
        <w:rFonts w:hint="default"/>
      </w:rPr>
    </w:lvl>
    <w:lvl w:ilvl="3" w:tplc="6798A6B8">
      <w:numFmt w:val="bullet"/>
      <w:lvlText w:val="•"/>
      <w:lvlJc w:val="left"/>
      <w:pPr>
        <w:ind w:left="4002" w:hanging="246"/>
      </w:pPr>
      <w:rPr>
        <w:rFonts w:hint="default"/>
      </w:rPr>
    </w:lvl>
    <w:lvl w:ilvl="4" w:tplc="6F3CB516">
      <w:numFmt w:val="bullet"/>
      <w:lvlText w:val="•"/>
      <w:lvlJc w:val="left"/>
      <w:pPr>
        <w:ind w:left="4976" w:hanging="246"/>
      </w:pPr>
      <w:rPr>
        <w:rFonts w:hint="default"/>
      </w:rPr>
    </w:lvl>
    <w:lvl w:ilvl="5" w:tplc="A120B19A">
      <w:numFmt w:val="bullet"/>
      <w:lvlText w:val="•"/>
      <w:lvlJc w:val="left"/>
      <w:pPr>
        <w:ind w:left="5950" w:hanging="246"/>
      </w:pPr>
      <w:rPr>
        <w:rFonts w:hint="default"/>
      </w:rPr>
    </w:lvl>
    <w:lvl w:ilvl="6" w:tplc="F7FC3AF2">
      <w:numFmt w:val="bullet"/>
      <w:lvlText w:val="•"/>
      <w:lvlJc w:val="left"/>
      <w:pPr>
        <w:ind w:left="6924" w:hanging="246"/>
      </w:pPr>
      <w:rPr>
        <w:rFonts w:hint="default"/>
      </w:rPr>
    </w:lvl>
    <w:lvl w:ilvl="7" w:tplc="DDDAA9D8">
      <w:numFmt w:val="bullet"/>
      <w:lvlText w:val="•"/>
      <w:lvlJc w:val="left"/>
      <w:pPr>
        <w:ind w:left="7898" w:hanging="246"/>
      </w:pPr>
      <w:rPr>
        <w:rFonts w:hint="default"/>
      </w:rPr>
    </w:lvl>
    <w:lvl w:ilvl="8" w:tplc="5510BC98">
      <w:numFmt w:val="bullet"/>
      <w:lvlText w:val="•"/>
      <w:lvlJc w:val="left"/>
      <w:pPr>
        <w:ind w:left="8872" w:hanging="246"/>
      </w:pPr>
      <w:rPr>
        <w:rFonts w:hint="default"/>
      </w:rPr>
    </w:lvl>
  </w:abstractNum>
  <w:abstractNum w:abstractNumId="5" w15:restartNumberingAfterBreak="0">
    <w:nsid w:val="1D3C3B1C"/>
    <w:multiLevelType w:val="hybridMultilevel"/>
    <w:tmpl w:val="AC9686FA"/>
    <w:lvl w:ilvl="0" w:tplc="8DB2632C">
      <w:start w:val="1"/>
      <w:numFmt w:val="decimal"/>
      <w:lvlText w:val="%1)"/>
      <w:lvlJc w:val="left"/>
      <w:pPr>
        <w:ind w:left="460" w:hanging="342"/>
        <w:jc w:val="left"/>
      </w:pPr>
      <w:rPr>
        <w:rFonts w:ascii="Times New Roman" w:eastAsia="Times New Roman" w:hAnsi="Times New Roman" w:cs="Times New Roman" w:hint="default"/>
        <w:spacing w:val="0"/>
        <w:w w:val="79"/>
        <w:sz w:val="24"/>
        <w:szCs w:val="24"/>
      </w:rPr>
    </w:lvl>
    <w:lvl w:ilvl="1" w:tplc="09347E3E">
      <w:numFmt w:val="bullet"/>
      <w:lvlText w:val="•"/>
      <w:lvlJc w:val="left"/>
      <w:pPr>
        <w:ind w:left="1496" w:hanging="342"/>
      </w:pPr>
      <w:rPr>
        <w:rFonts w:hint="default"/>
      </w:rPr>
    </w:lvl>
    <w:lvl w:ilvl="2" w:tplc="A7FE51BE">
      <w:numFmt w:val="bullet"/>
      <w:lvlText w:val="•"/>
      <w:lvlJc w:val="left"/>
      <w:pPr>
        <w:ind w:left="2532" w:hanging="342"/>
      </w:pPr>
      <w:rPr>
        <w:rFonts w:hint="default"/>
      </w:rPr>
    </w:lvl>
    <w:lvl w:ilvl="3" w:tplc="681A0A04">
      <w:numFmt w:val="bullet"/>
      <w:lvlText w:val="•"/>
      <w:lvlJc w:val="left"/>
      <w:pPr>
        <w:ind w:left="3568" w:hanging="342"/>
      </w:pPr>
      <w:rPr>
        <w:rFonts w:hint="default"/>
      </w:rPr>
    </w:lvl>
    <w:lvl w:ilvl="4" w:tplc="B04E1B80">
      <w:numFmt w:val="bullet"/>
      <w:lvlText w:val="•"/>
      <w:lvlJc w:val="left"/>
      <w:pPr>
        <w:ind w:left="4604" w:hanging="342"/>
      </w:pPr>
      <w:rPr>
        <w:rFonts w:hint="default"/>
      </w:rPr>
    </w:lvl>
    <w:lvl w:ilvl="5" w:tplc="7F88228C">
      <w:numFmt w:val="bullet"/>
      <w:lvlText w:val="•"/>
      <w:lvlJc w:val="left"/>
      <w:pPr>
        <w:ind w:left="5640" w:hanging="342"/>
      </w:pPr>
      <w:rPr>
        <w:rFonts w:hint="default"/>
      </w:rPr>
    </w:lvl>
    <w:lvl w:ilvl="6" w:tplc="9A38E7BA">
      <w:numFmt w:val="bullet"/>
      <w:lvlText w:val="•"/>
      <w:lvlJc w:val="left"/>
      <w:pPr>
        <w:ind w:left="6676" w:hanging="342"/>
      </w:pPr>
      <w:rPr>
        <w:rFonts w:hint="default"/>
      </w:rPr>
    </w:lvl>
    <w:lvl w:ilvl="7" w:tplc="6598D986">
      <w:numFmt w:val="bullet"/>
      <w:lvlText w:val="•"/>
      <w:lvlJc w:val="left"/>
      <w:pPr>
        <w:ind w:left="7712" w:hanging="342"/>
      </w:pPr>
      <w:rPr>
        <w:rFonts w:hint="default"/>
      </w:rPr>
    </w:lvl>
    <w:lvl w:ilvl="8" w:tplc="9B2A49D0">
      <w:numFmt w:val="bullet"/>
      <w:lvlText w:val="•"/>
      <w:lvlJc w:val="left"/>
      <w:pPr>
        <w:ind w:left="8748" w:hanging="342"/>
      </w:pPr>
      <w:rPr>
        <w:rFonts w:hint="default"/>
      </w:rPr>
    </w:lvl>
  </w:abstractNum>
  <w:abstractNum w:abstractNumId="6" w15:restartNumberingAfterBreak="0">
    <w:nsid w:val="4CE7752A"/>
    <w:multiLevelType w:val="hybridMultilevel"/>
    <w:tmpl w:val="51D81EE8"/>
    <w:lvl w:ilvl="0" w:tplc="262E302E">
      <w:start w:val="44"/>
      <w:numFmt w:val="decimal"/>
      <w:lvlText w:val="%1."/>
      <w:lvlJc w:val="left"/>
      <w:pPr>
        <w:ind w:left="460" w:hanging="411"/>
        <w:jc w:val="right"/>
      </w:pPr>
      <w:rPr>
        <w:rFonts w:ascii="Times New Roman" w:eastAsia="Times New Roman" w:hAnsi="Times New Roman" w:cs="Times New Roman" w:hint="default"/>
        <w:spacing w:val="0"/>
        <w:w w:val="109"/>
        <w:sz w:val="24"/>
        <w:szCs w:val="24"/>
      </w:rPr>
    </w:lvl>
    <w:lvl w:ilvl="1" w:tplc="B816C3BC">
      <w:start w:val="1"/>
      <w:numFmt w:val="decimal"/>
      <w:lvlText w:val="%2)"/>
      <w:lvlJc w:val="left"/>
      <w:pPr>
        <w:ind w:left="1077" w:hanging="246"/>
        <w:jc w:val="left"/>
      </w:pPr>
      <w:rPr>
        <w:rFonts w:ascii="Times New Roman" w:eastAsia="Times New Roman" w:hAnsi="Times New Roman" w:cs="Times New Roman" w:hint="default"/>
        <w:spacing w:val="0"/>
        <w:w w:val="79"/>
        <w:sz w:val="24"/>
        <w:szCs w:val="24"/>
      </w:rPr>
    </w:lvl>
    <w:lvl w:ilvl="2" w:tplc="AA0E4494">
      <w:numFmt w:val="bullet"/>
      <w:lvlText w:val="•"/>
      <w:lvlJc w:val="left"/>
      <w:pPr>
        <w:ind w:left="2162" w:hanging="246"/>
      </w:pPr>
      <w:rPr>
        <w:rFonts w:hint="default"/>
      </w:rPr>
    </w:lvl>
    <w:lvl w:ilvl="3" w:tplc="4FD061EC">
      <w:numFmt w:val="bullet"/>
      <w:lvlText w:val="•"/>
      <w:lvlJc w:val="left"/>
      <w:pPr>
        <w:ind w:left="3244" w:hanging="246"/>
      </w:pPr>
      <w:rPr>
        <w:rFonts w:hint="default"/>
      </w:rPr>
    </w:lvl>
    <w:lvl w:ilvl="4" w:tplc="15AE1FBE">
      <w:numFmt w:val="bullet"/>
      <w:lvlText w:val="•"/>
      <w:lvlJc w:val="left"/>
      <w:pPr>
        <w:ind w:left="4326" w:hanging="246"/>
      </w:pPr>
      <w:rPr>
        <w:rFonts w:hint="default"/>
      </w:rPr>
    </w:lvl>
    <w:lvl w:ilvl="5" w:tplc="1D7C6B94">
      <w:numFmt w:val="bullet"/>
      <w:lvlText w:val="•"/>
      <w:lvlJc w:val="left"/>
      <w:pPr>
        <w:ind w:left="5408" w:hanging="246"/>
      </w:pPr>
      <w:rPr>
        <w:rFonts w:hint="default"/>
      </w:rPr>
    </w:lvl>
    <w:lvl w:ilvl="6" w:tplc="9DE84122">
      <w:numFmt w:val="bullet"/>
      <w:lvlText w:val="•"/>
      <w:lvlJc w:val="left"/>
      <w:pPr>
        <w:ind w:left="6491" w:hanging="246"/>
      </w:pPr>
      <w:rPr>
        <w:rFonts w:hint="default"/>
      </w:rPr>
    </w:lvl>
    <w:lvl w:ilvl="7" w:tplc="046A8F3E">
      <w:numFmt w:val="bullet"/>
      <w:lvlText w:val="•"/>
      <w:lvlJc w:val="left"/>
      <w:pPr>
        <w:ind w:left="7573" w:hanging="246"/>
      </w:pPr>
      <w:rPr>
        <w:rFonts w:hint="default"/>
      </w:rPr>
    </w:lvl>
    <w:lvl w:ilvl="8" w:tplc="B6A209CE">
      <w:numFmt w:val="bullet"/>
      <w:lvlText w:val="•"/>
      <w:lvlJc w:val="left"/>
      <w:pPr>
        <w:ind w:left="8655" w:hanging="246"/>
      </w:pPr>
      <w:rPr>
        <w:rFonts w:hint="default"/>
      </w:rPr>
    </w:lvl>
  </w:abstractNum>
  <w:abstractNum w:abstractNumId="7" w15:restartNumberingAfterBreak="0">
    <w:nsid w:val="5242759E"/>
    <w:multiLevelType w:val="hybridMultilevel"/>
    <w:tmpl w:val="199003A0"/>
    <w:lvl w:ilvl="0" w:tplc="4C62E23E">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19EA6C9C">
      <w:numFmt w:val="bullet"/>
      <w:lvlText w:val="•"/>
      <w:lvlJc w:val="left"/>
      <w:pPr>
        <w:ind w:left="2054" w:hanging="246"/>
      </w:pPr>
      <w:rPr>
        <w:rFonts w:hint="default"/>
      </w:rPr>
    </w:lvl>
    <w:lvl w:ilvl="2" w:tplc="3A5C2334">
      <w:numFmt w:val="bullet"/>
      <w:lvlText w:val="•"/>
      <w:lvlJc w:val="left"/>
      <w:pPr>
        <w:ind w:left="3028" w:hanging="246"/>
      </w:pPr>
      <w:rPr>
        <w:rFonts w:hint="default"/>
      </w:rPr>
    </w:lvl>
    <w:lvl w:ilvl="3" w:tplc="0DC6D500">
      <w:numFmt w:val="bullet"/>
      <w:lvlText w:val="•"/>
      <w:lvlJc w:val="left"/>
      <w:pPr>
        <w:ind w:left="4002" w:hanging="246"/>
      </w:pPr>
      <w:rPr>
        <w:rFonts w:hint="default"/>
      </w:rPr>
    </w:lvl>
    <w:lvl w:ilvl="4" w:tplc="0A92FCA6">
      <w:numFmt w:val="bullet"/>
      <w:lvlText w:val="•"/>
      <w:lvlJc w:val="left"/>
      <w:pPr>
        <w:ind w:left="4976" w:hanging="246"/>
      </w:pPr>
      <w:rPr>
        <w:rFonts w:hint="default"/>
      </w:rPr>
    </w:lvl>
    <w:lvl w:ilvl="5" w:tplc="02F2633E">
      <w:numFmt w:val="bullet"/>
      <w:lvlText w:val="•"/>
      <w:lvlJc w:val="left"/>
      <w:pPr>
        <w:ind w:left="5950" w:hanging="246"/>
      </w:pPr>
      <w:rPr>
        <w:rFonts w:hint="default"/>
      </w:rPr>
    </w:lvl>
    <w:lvl w:ilvl="6" w:tplc="A1F6DE9E">
      <w:numFmt w:val="bullet"/>
      <w:lvlText w:val="•"/>
      <w:lvlJc w:val="left"/>
      <w:pPr>
        <w:ind w:left="6924" w:hanging="246"/>
      </w:pPr>
      <w:rPr>
        <w:rFonts w:hint="default"/>
      </w:rPr>
    </w:lvl>
    <w:lvl w:ilvl="7" w:tplc="F18880E0">
      <w:numFmt w:val="bullet"/>
      <w:lvlText w:val="•"/>
      <w:lvlJc w:val="left"/>
      <w:pPr>
        <w:ind w:left="7898" w:hanging="246"/>
      </w:pPr>
      <w:rPr>
        <w:rFonts w:hint="default"/>
      </w:rPr>
    </w:lvl>
    <w:lvl w:ilvl="8" w:tplc="988250B6">
      <w:numFmt w:val="bullet"/>
      <w:lvlText w:val="•"/>
      <w:lvlJc w:val="left"/>
      <w:pPr>
        <w:ind w:left="8872" w:hanging="246"/>
      </w:pPr>
      <w:rPr>
        <w:rFonts w:hint="default"/>
      </w:rPr>
    </w:lvl>
  </w:abstractNum>
  <w:abstractNum w:abstractNumId="8" w15:restartNumberingAfterBreak="0">
    <w:nsid w:val="6367343F"/>
    <w:multiLevelType w:val="hybridMultilevel"/>
    <w:tmpl w:val="46A0E81E"/>
    <w:lvl w:ilvl="0" w:tplc="7C5C5144">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03427124">
      <w:numFmt w:val="bullet"/>
      <w:lvlText w:val="•"/>
      <w:lvlJc w:val="left"/>
      <w:pPr>
        <w:ind w:left="1496" w:hanging="246"/>
      </w:pPr>
      <w:rPr>
        <w:rFonts w:hint="default"/>
      </w:rPr>
    </w:lvl>
    <w:lvl w:ilvl="2" w:tplc="0FD6C400">
      <w:numFmt w:val="bullet"/>
      <w:lvlText w:val="•"/>
      <w:lvlJc w:val="left"/>
      <w:pPr>
        <w:ind w:left="2532" w:hanging="246"/>
      </w:pPr>
      <w:rPr>
        <w:rFonts w:hint="default"/>
      </w:rPr>
    </w:lvl>
    <w:lvl w:ilvl="3" w:tplc="E29896B8">
      <w:numFmt w:val="bullet"/>
      <w:lvlText w:val="•"/>
      <w:lvlJc w:val="left"/>
      <w:pPr>
        <w:ind w:left="3568" w:hanging="246"/>
      </w:pPr>
      <w:rPr>
        <w:rFonts w:hint="default"/>
      </w:rPr>
    </w:lvl>
    <w:lvl w:ilvl="4" w:tplc="B7CCC14A">
      <w:numFmt w:val="bullet"/>
      <w:lvlText w:val="•"/>
      <w:lvlJc w:val="left"/>
      <w:pPr>
        <w:ind w:left="4604" w:hanging="246"/>
      </w:pPr>
      <w:rPr>
        <w:rFonts w:hint="default"/>
      </w:rPr>
    </w:lvl>
    <w:lvl w:ilvl="5" w:tplc="CBBC8ED4">
      <w:numFmt w:val="bullet"/>
      <w:lvlText w:val="•"/>
      <w:lvlJc w:val="left"/>
      <w:pPr>
        <w:ind w:left="5640" w:hanging="246"/>
      </w:pPr>
      <w:rPr>
        <w:rFonts w:hint="default"/>
      </w:rPr>
    </w:lvl>
    <w:lvl w:ilvl="6" w:tplc="CA7A3B08">
      <w:numFmt w:val="bullet"/>
      <w:lvlText w:val="•"/>
      <w:lvlJc w:val="left"/>
      <w:pPr>
        <w:ind w:left="6676" w:hanging="246"/>
      </w:pPr>
      <w:rPr>
        <w:rFonts w:hint="default"/>
      </w:rPr>
    </w:lvl>
    <w:lvl w:ilvl="7" w:tplc="F050DDB4">
      <w:numFmt w:val="bullet"/>
      <w:lvlText w:val="•"/>
      <w:lvlJc w:val="left"/>
      <w:pPr>
        <w:ind w:left="7712" w:hanging="246"/>
      </w:pPr>
      <w:rPr>
        <w:rFonts w:hint="default"/>
      </w:rPr>
    </w:lvl>
    <w:lvl w:ilvl="8" w:tplc="C7E05C8C">
      <w:numFmt w:val="bullet"/>
      <w:lvlText w:val="•"/>
      <w:lvlJc w:val="left"/>
      <w:pPr>
        <w:ind w:left="8748" w:hanging="246"/>
      </w:pPr>
      <w:rPr>
        <w:rFonts w:hint="default"/>
      </w:rPr>
    </w:lvl>
  </w:abstractNum>
  <w:abstractNum w:abstractNumId="9" w15:restartNumberingAfterBreak="0">
    <w:nsid w:val="65D153BA"/>
    <w:multiLevelType w:val="hybridMultilevel"/>
    <w:tmpl w:val="7ABE6DF6"/>
    <w:lvl w:ilvl="0" w:tplc="FE744BC6">
      <w:start w:val="1"/>
      <w:numFmt w:val="decimal"/>
      <w:lvlText w:val="%1)"/>
      <w:lvlJc w:val="left"/>
      <w:pPr>
        <w:ind w:left="460" w:hanging="353"/>
        <w:jc w:val="right"/>
      </w:pPr>
      <w:rPr>
        <w:rFonts w:ascii="Times New Roman" w:eastAsia="Times New Roman" w:hAnsi="Times New Roman" w:cs="Times New Roman" w:hint="default"/>
        <w:w w:val="79"/>
        <w:sz w:val="24"/>
        <w:szCs w:val="24"/>
      </w:rPr>
    </w:lvl>
    <w:lvl w:ilvl="1" w:tplc="551EF4E6">
      <w:numFmt w:val="bullet"/>
      <w:lvlText w:val="•"/>
      <w:lvlJc w:val="left"/>
      <w:pPr>
        <w:ind w:left="1496" w:hanging="353"/>
      </w:pPr>
      <w:rPr>
        <w:rFonts w:hint="default"/>
      </w:rPr>
    </w:lvl>
    <w:lvl w:ilvl="2" w:tplc="9FB0D146">
      <w:numFmt w:val="bullet"/>
      <w:lvlText w:val="•"/>
      <w:lvlJc w:val="left"/>
      <w:pPr>
        <w:ind w:left="2532" w:hanging="353"/>
      </w:pPr>
      <w:rPr>
        <w:rFonts w:hint="default"/>
      </w:rPr>
    </w:lvl>
    <w:lvl w:ilvl="3" w:tplc="FA10E358">
      <w:numFmt w:val="bullet"/>
      <w:lvlText w:val="•"/>
      <w:lvlJc w:val="left"/>
      <w:pPr>
        <w:ind w:left="3568" w:hanging="353"/>
      </w:pPr>
      <w:rPr>
        <w:rFonts w:hint="default"/>
      </w:rPr>
    </w:lvl>
    <w:lvl w:ilvl="4" w:tplc="5EB4A314">
      <w:numFmt w:val="bullet"/>
      <w:lvlText w:val="•"/>
      <w:lvlJc w:val="left"/>
      <w:pPr>
        <w:ind w:left="4604" w:hanging="353"/>
      </w:pPr>
      <w:rPr>
        <w:rFonts w:hint="default"/>
      </w:rPr>
    </w:lvl>
    <w:lvl w:ilvl="5" w:tplc="A0569FB2">
      <w:numFmt w:val="bullet"/>
      <w:lvlText w:val="•"/>
      <w:lvlJc w:val="left"/>
      <w:pPr>
        <w:ind w:left="5640" w:hanging="353"/>
      </w:pPr>
      <w:rPr>
        <w:rFonts w:hint="default"/>
      </w:rPr>
    </w:lvl>
    <w:lvl w:ilvl="6" w:tplc="0E72875C">
      <w:numFmt w:val="bullet"/>
      <w:lvlText w:val="•"/>
      <w:lvlJc w:val="left"/>
      <w:pPr>
        <w:ind w:left="6676" w:hanging="353"/>
      </w:pPr>
      <w:rPr>
        <w:rFonts w:hint="default"/>
      </w:rPr>
    </w:lvl>
    <w:lvl w:ilvl="7" w:tplc="6C5A36F8">
      <w:numFmt w:val="bullet"/>
      <w:lvlText w:val="•"/>
      <w:lvlJc w:val="left"/>
      <w:pPr>
        <w:ind w:left="7712" w:hanging="353"/>
      </w:pPr>
      <w:rPr>
        <w:rFonts w:hint="default"/>
      </w:rPr>
    </w:lvl>
    <w:lvl w:ilvl="8" w:tplc="4724C450">
      <w:numFmt w:val="bullet"/>
      <w:lvlText w:val="•"/>
      <w:lvlJc w:val="left"/>
      <w:pPr>
        <w:ind w:left="8748" w:hanging="353"/>
      </w:pPr>
      <w:rPr>
        <w:rFonts w:hint="default"/>
      </w:rPr>
    </w:lvl>
  </w:abstractNum>
  <w:abstractNum w:abstractNumId="10" w15:restartNumberingAfterBreak="0">
    <w:nsid w:val="6D313BED"/>
    <w:multiLevelType w:val="hybridMultilevel"/>
    <w:tmpl w:val="5D32BCD8"/>
    <w:lvl w:ilvl="0" w:tplc="4754D32C">
      <w:start w:val="1"/>
      <w:numFmt w:val="decimal"/>
      <w:lvlText w:val="%1."/>
      <w:lvlJc w:val="left"/>
      <w:pPr>
        <w:ind w:left="460" w:hanging="251"/>
        <w:jc w:val="right"/>
      </w:pPr>
      <w:rPr>
        <w:rFonts w:ascii="Times New Roman" w:eastAsia="Times New Roman" w:hAnsi="Times New Roman" w:cs="Times New Roman" w:hint="default"/>
        <w:w w:val="79"/>
        <w:sz w:val="24"/>
        <w:szCs w:val="24"/>
      </w:rPr>
    </w:lvl>
    <w:lvl w:ilvl="1" w:tplc="C250F8F8">
      <w:start w:val="1"/>
      <w:numFmt w:val="decimal"/>
      <w:lvlText w:val="%2)"/>
      <w:lvlJc w:val="left"/>
      <w:pPr>
        <w:ind w:left="460" w:hanging="242"/>
        <w:jc w:val="right"/>
      </w:pPr>
      <w:rPr>
        <w:rFonts w:ascii="Times New Roman" w:eastAsia="Times New Roman" w:hAnsi="Times New Roman" w:cs="Times New Roman" w:hint="default"/>
        <w:spacing w:val="-3"/>
        <w:w w:val="79"/>
        <w:sz w:val="24"/>
        <w:szCs w:val="24"/>
      </w:rPr>
    </w:lvl>
    <w:lvl w:ilvl="2" w:tplc="0D503CC6">
      <w:numFmt w:val="bullet"/>
      <w:lvlText w:val="•"/>
      <w:lvlJc w:val="left"/>
      <w:pPr>
        <w:ind w:left="2532" w:hanging="242"/>
      </w:pPr>
      <w:rPr>
        <w:rFonts w:hint="default"/>
      </w:rPr>
    </w:lvl>
    <w:lvl w:ilvl="3" w:tplc="F8FCA01A">
      <w:numFmt w:val="bullet"/>
      <w:lvlText w:val="•"/>
      <w:lvlJc w:val="left"/>
      <w:pPr>
        <w:ind w:left="3568" w:hanging="242"/>
      </w:pPr>
      <w:rPr>
        <w:rFonts w:hint="default"/>
      </w:rPr>
    </w:lvl>
    <w:lvl w:ilvl="4" w:tplc="B51222E8">
      <w:numFmt w:val="bullet"/>
      <w:lvlText w:val="•"/>
      <w:lvlJc w:val="left"/>
      <w:pPr>
        <w:ind w:left="4604" w:hanging="242"/>
      </w:pPr>
      <w:rPr>
        <w:rFonts w:hint="default"/>
      </w:rPr>
    </w:lvl>
    <w:lvl w:ilvl="5" w:tplc="A3384982">
      <w:numFmt w:val="bullet"/>
      <w:lvlText w:val="•"/>
      <w:lvlJc w:val="left"/>
      <w:pPr>
        <w:ind w:left="5640" w:hanging="242"/>
      </w:pPr>
      <w:rPr>
        <w:rFonts w:hint="default"/>
      </w:rPr>
    </w:lvl>
    <w:lvl w:ilvl="6" w:tplc="67ACA38E">
      <w:numFmt w:val="bullet"/>
      <w:lvlText w:val="•"/>
      <w:lvlJc w:val="left"/>
      <w:pPr>
        <w:ind w:left="6676" w:hanging="242"/>
      </w:pPr>
      <w:rPr>
        <w:rFonts w:hint="default"/>
      </w:rPr>
    </w:lvl>
    <w:lvl w:ilvl="7" w:tplc="1E5AC86A">
      <w:numFmt w:val="bullet"/>
      <w:lvlText w:val="•"/>
      <w:lvlJc w:val="left"/>
      <w:pPr>
        <w:ind w:left="7712" w:hanging="242"/>
      </w:pPr>
      <w:rPr>
        <w:rFonts w:hint="default"/>
      </w:rPr>
    </w:lvl>
    <w:lvl w:ilvl="8" w:tplc="43685138">
      <w:numFmt w:val="bullet"/>
      <w:lvlText w:val="•"/>
      <w:lvlJc w:val="left"/>
      <w:pPr>
        <w:ind w:left="8748" w:hanging="242"/>
      </w:pPr>
      <w:rPr>
        <w:rFonts w:hint="default"/>
      </w:rPr>
    </w:lvl>
  </w:abstractNum>
  <w:abstractNum w:abstractNumId="11" w15:restartNumberingAfterBreak="0">
    <w:nsid w:val="77317648"/>
    <w:multiLevelType w:val="hybridMultilevel"/>
    <w:tmpl w:val="F8489690"/>
    <w:lvl w:ilvl="0" w:tplc="8CB204A4">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57E8D642">
      <w:numFmt w:val="bullet"/>
      <w:lvlText w:val="•"/>
      <w:lvlJc w:val="left"/>
      <w:pPr>
        <w:ind w:left="1496" w:hanging="246"/>
      </w:pPr>
      <w:rPr>
        <w:rFonts w:hint="default"/>
      </w:rPr>
    </w:lvl>
    <w:lvl w:ilvl="2" w:tplc="36FCD34C">
      <w:numFmt w:val="bullet"/>
      <w:lvlText w:val="•"/>
      <w:lvlJc w:val="left"/>
      <w:pPr>
        <w:ind w:left="2532" w:hanging="246"/>
      </w:pPr>
      <w:rPr>
        <w:rFonts w:hint="default"/>
      </w:rPr>
    </w:lvl>
    <w:lvl w:ilvl="3" w:tplc="B4328E74">
      <w:numFmt w:val="bullet"/>
      <w:lvlText w:val="•"/>
      <w:lvlJc w:val="left"/>
      <w:pPr>
        <w:ind w:left="3568" w:hanging="246"/>
      </w:pPr>
      <w:rPr>
        <w:rFonts w:hint="default"/>
      </w:rPr>
    </w:lvl>
    <w:lvl w:ilvl="4" w:tplc="9AE4CAB8">
      <w:numFmt w:val="bullet"/>
      <w:lvlText w:val="•"/>
      <w:lvlJc w:val="left"/>
      <w:pPr>
        <w:ind w:left="4604" w:hanging="246"/>
      </w:pPr>
      <w:rPr>
        <w:rFonts w:hint="default"/>
      </w:rPr>
    </w:lvl>
    <w:lvl w:ilvl="5" w:tplc="94843918">
      <w:numFmt w:val="bullet"/>
      <w:lvlText w:val="•"/>
      <w:lvlJc w:val="left"/>
      <w:pPr>
        <w:ind w:left="5640" w:hanging="246"/>
      </w:pPr>
      <w:rPr>
        <w:rFonts w:hint="default"/>
      </w:rPr>
    </w:lvl>
    <w:lvl w:ilvl="6" w:tplc="DEBEBAE8">
      <w:numFmt w:val="bullet"/>
      <w:lvlText w:val="•"/>
      <w:lvlJc w:val="left"/>
      <w:pPr>
        <w:ind w:left="6676" w:hanging="246"/>
      </w:pPr>
      <w:rPr>
        <w:rFonts w:hint="default"/>
      </w:rPr>
    </w:lvl>
    <w:lvl w:ilvl="7" w:tplc="046CE484">
      <w:numFmt w:val="bullet"/>
      <w:lvlText w:val="•"/>
      <w:lvlJc w:val="left"/>
      <w:pPr>
        <w:ind w:left="7712" w:hanging="246"/>
      </w:pPr>
      <w:rPr>
        <w:rFonts w:hint="default"/>
      </w:rPr>
    </w:lvl>
    <w:lvl w:ilvl="8" w:tplc="40C66312">
      <w:numFmt w:val="bullet"/>
      <w:lvlText w:val="•"/>
      <w:lvlJc w:val="left"/>
      <w:pPr>
        <w:ind w:left="8748" w:hanging="246"/>
      </w:pPr>
      <w:rPr>
        <w:rFonts w:hint="default"/>
      </w:rPr>
    </w:lvl>
  </w:abstractNum>
  <w:num w:numId="1">
    <w:abstractNumId w:val="1"/>
  </w:num>
  <w:num w:numId="2">
    <w:abstractNumId w:val="11"/>
  </w:num>
  <w:num w:numId="3">
    <w:abstractNumId w:val="5"/>
  </w:num>
  <w:num w:numId="4">
    <w:abstractNumId w:val="0"/>
  </w:num>
  <w:num w:numId="5">
    <w:abstractNumId w:val="2"/>
  </w:num>
  <w:num w:numId="6">
    <w:abstractNumId w:val="3"/>
  </w:num>
  <w:num w:numId="7">
    <w:abstractNumId w:val="4"/>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1"/>
    <w:rsid w:val="0003720D"/>
    <w:rsid w:val="000A62BE"/>
    <w:rsid w:val="002119D1"/>
    <w:rsid w:val="00221874"/>
    <w:rsid w:val="00234054"/>
    <w:rsid w:val="00394F6C"/>
    <w:rsid w:val="004C1F56"/>
    <w:rsid w:val="00596101"/>
    <w:rsid w:val="00627A46"/>
    <w:rsid w:val="00643F6B"/>
    <w:rsid w:val="006A2DF0"/>
    <w:rsid w:val="006D13D1"/>
    <w:rsid w:val="00A60AEB"/>
    <w:rsid w:val="00AF3F22"/>
    <w:rsid w:val="00B36BCA"/>
    <w:rsid w:val="00BB2CD0"/>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3185"/>
  <w15:docId w15:val="{8234FA48-F23A-4613-A6D8-2F82753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60"/>
    </w:pPr>
    <w:rPr>
      <w:sz w:val="24"/>
      <w:szCs w:val="24"/>
    </w:rPr>
  </w:style>
  <w:style w:type="paragraph" w:styleId="a4">
    <w:name w:val="List Paragraph"/>
    <w:basedOn w:val="a"/>
    <w:uiPriority w:val="1"/>
    <w:qFormat/>
    <w:pPr>
      <w:ind w:left="460" w:firstLine="22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96101"/>
    <w:rPr>
      <w:rFonts w:ascii="Segoe UI" w:hAnsi="Segoe UI" w:cs="Segoe UI"/>
      <w:sz w:val="18"/>
      <w:szCs w:val="18"/>
    </w:rPr>
  </w:style>
  <w:style w:type="character" w:customStyle="1" w:styleId="a6">
    <w:name w:val="Текст выноски Знак"/>
    <w:basedOn w:val="a0"/>
    <w:link w:val="a5"/>
    <w:uiPriority w:val="99"/>
    <w:semiHidden/>
    <w:rsid w:val="005961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6342</Words>
  <Characters>36150</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Microsoft Word - avaganu kanonakarg.doc</vt:lpstr>
      <vt:lpstr>Microsoft Word - avaganu kanonakarg.doc</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avaganu kanonakarg.doc</dc:title>
  <dc:creator>AdministratorH</dc:creator>
  <cp:lastModifiedBy>Qnarik</cp:lastModifiedBy>
  <cp:revision>5</cp:revision>
  <cp:lastPrinted>2022-03-29T10:55:00Z</cp:lastPrinted>
  <dcterms:created xsi:type="dcterms:W3CDTF">2023-07-21T11:47:00Z</dcterms:created>
  <dcterms:modified xsi:type="dcterms:W3CDTF">2024-03-27T12:19:00Z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2022-03-25T00:00:00Z</vt:filetime>
  </property>
</Properties>
</file>