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91DD" w14:textId="57E57D5E" w:rsidR="0019557F" w:rsidRDefault="0019557F" w:rsidP="0019557F">
      <w:pPr>
        <w:pStyle w:val="AparanHeadingTwo"/>
        <w:jc w:val="right"/>
      </w:pPr>
      <w:r>
        <w:t>Հավելված</w:t>
      </w:r>
    </w:p>
    <w:p w14:paraId="26AE766E" w14:textId="10D6C978" w:rsidR="0019557F" w:rsidRPr="0019557F" w:rsidRDefault="0019557F" w:rsidP="0019557F">
      <w:pPr>
        <w:pStyle w:val="AparanHeadingTwo"/>
        <w:jc w:val="right"/>
        <w:rPr>
          <w:caps/>
        </w:rPr>
      </w:pPr>
      <w:r>
        <w:t xml:space="preserve"> Վարդենիս համայնքի ավագանու </w:t>
      </w:r>
      <w:r>
        <w:br/>
        <w:t>22.05.2024թ. N 58-</w:t>
      </w:r>
      <w:r>
        <w:rPr>
          <w:caps/>
        </w:rPr>
        <w:t xml:space="preserve">Ա  </w:t>
      </w:r>
      <w:r>
        <w:t>որոշման</w:t>
      </w:r>
    </w:p>
    <w:p w14:paraId="6E9DFDF6" w14:textId="77777777" w:rsidR="0019557F" w:rsidRDefault="0019557F" w:rsidP="0019557F">
      <w:pPr>
        <w:pStyle w:val="AparanHeadingTwo"/>
        <w:jc w:val="left"/>
      </w:pPr>
    </w:p>
    <w:p w14:paraId="20450A6E" w14:textId="77777777" w:rsidR="0019557F" w:rsidRDefault="0019557F" w:rsidP="0019557F">
      <w:pPr>
        <w:pStyle w:val="AparanHeadingTwo"/>
      </w:pPr>
    </w:p>
    <w:p w14:paraId="65E23A0F" w14:textId="3E24AE71" w:rsidR="008E6176" w:rsidRDefault="008E6176" w:rsidP="0019557F">
      <w:pPr>
        <w:pStyle w:val="AparanHeadingTwo"/>
      </w:pPr>
      <w:r>
        <w:t xml:space="preserve">ՀՀ ԳԵՂԱՐՔՈՒՆԻՔԻ ՄԱՐԶԻ   </w:t>
      </w:r>
      <w:r w:rsidRPr="0019557F">
        <w:t>ՎԱՐԴԵՆԻՍ</w:t>
      </w:r>
      <w:r>
        <w:t xml:space="preserve"> ՀԱՄԱՅՆՔԻ</w:t>
      </w:r>
    </w:p>
    <w:p w14:paraId="32DA5027" w14:textId="77777777" w:rsidR="008E6176" w:rsidRDefault="008E6176" w:rsidP="0019557F">
      <w:pPr>
        <w:pStyle w:val="AparanHeadingTwo"/>
      </w:pPr>
    </w:p>
    <w:p w14:paraId="7C41C7EC" w14:textId="77777777" w:rsidR="008E6176" w:rsidRDefault="008E6176" w:rsidP="0019557F">
      <w:pPr>
        <w:pStyle w:val="AparanHeadingTwo"/>
      </w:pPr>
    </w:p>
    <w:p w14:paraId="029FAE30" w14:textId="77777777" w:rsidR="008E6176" w:rsidRDefault="008E6176" w:rsidP="0019557F">
      <w:pPr>
        <w:pStyle w:val="AparanHeadingTwo"/>
        <w:rPr>
          <w:sz w:val="24"/>
        </w:rPr>
      </w:pPr>
      <w:r>
        <w:t>ԱՂԲԱՀԱՆՈՒԹՅԱՆ  ԵՎ ՍԱՆԻՏԱՐԱԿԱՆ ՄԱՔՐՄԱՆ ԿԱՌԱՎԱՐՄԱՆ  2024-2028ԹՎԱԿԱՆՆԵՐԻ  ՏԵՂԱԿԱՆ ՊԼԱՆ</w:t>
      </w:r>
    </w:p>
    <w:p w14:paraId="42EA07E2" w14:textId="77777777" w:rsidR="008E6176" w:rsidRDefault="008E6176" w:rsidP="008E6176">
      <w:pPr>
        <w:spacing w:after="0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2024թ.</w:t>
      </w:r>
    </w:p>
    <w:p w14:paraId="273D3588" w14:textId="77777777" w:rsidR="008E6176" w:rsidRDefault="008E6176" w:rsidP="008E617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23B775F" w14:textId="77777777" w:rsidR="008E6176" w:rsidRDefault="008E6176" w:rsidP="008E617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ԱՂԲԱՀԱՆՈՒԹՅԱՆ ԵՎ ՍԱՆԻՏԱՐԱԿԱՆ ՄԱՔՐՄԱՆ ԿԱՌԱՎԱՐՄԱՆ ՏԵՂԱԿԱՆ ՊԼԱՆԻ ԿԱՌՈՒՑՎԱԾՔ</w:t>
      </w:r>
    </w:p>
    <w:p w14:paraId="6E5F76F6" w14:textId="77777777" w:rsidR="008E6176" w:rsidRDefault="008E6176" w:rsidP="008E6176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F63BA85" w14:textId="77777777" w:rsidR="008E6176" w:rsidRDefault="008E6176" w:rsidP="008E6176">
      <w:pPr>
        <w:spacing w:after="0"/>
        <w:ind w:firstLine="63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.</w:t>
      </w:r>
    </w:p>
    <w:p w14:paraId="0FF7639A" w14:textId="77777777" w:rsidR="008E6176" w:rsidRDefault="008E6176" w:rsidP="008E6176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0B4B1E9" w14:textId="77777777" w:rsidR="008E6176" w:rsidRDefault="008E6176" w:rsidP="008E6176">
      <w:pPr>
        <w:pStyle w:val="ListParagraph"/>
        <w:numPr>
          <w:ilvl w:val="0"/>
          <w:numId w:val="5"/>
        </w:numPr>
        <w:spacing w:after="0" w:line="256" w:lineRule="auto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Ա</w:t>
      </w:r>
      <w:r>
        <w:rPr>
          <w:rFonts w:ascii="GHEA Grapalat" w:hAnsi="GHEA Grapalat"/>
          <w:sz w:val="24"/>
          <w:szCs w:val="24"/>
          <w:u w:val="single"/>
          <w:lang w:val="hy-AM"/>
        </w:rPr>
        <w:t>ռկա իրավիճակի գնահատում</w:t>
      </w:r>
    </w:p>
    <w:p w14:paraId="4F19FC81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Ներածություն</w:t>
      </w:r>
    </w:p>
    <w:p w14:paraId="32F8B7EE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Հիմնախնդիրներ, առաջնահերթություններ, տեսլական</w:t>
      </w:r>
    </w:p>
    <w:p w14:paraId="0AB501DA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Պլանավորման տարածքի բնութագիր</w:t>
      </w:r>
    </w:p>
    <w:p w14:paraId="5D14BA3F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Թափոնների քանակ և բաղադրություն</w:t>
      </w:r>
    </w:p>
    <w:p w14:paraId="7F39E99C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Թափոնների գործածություն</w:t>
      </w:r>
    </w:p>
    <w:p w14:paraId="6BC406FF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Իրազեկվածության աստիճան</w:t>
      </w:r>
    </w:p>
    <w:p w14:paraId="5A4D5241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Ֆինանսավորում և բյուջե</w:t>
      </w:r>
    </w:p>
    <w:p w14:paraId="63597DEC" w14:textId="77777777" w:rsidR="008E6176" w:rsidRDefault="008E6176" w:rsidP="008E6176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Մշտադիտարկում և հաշվետվողականություն.</w:t>
      </w:r>
    </w:p>
    <w:p w14:paraId="7B40BFAA" w14:textId="77777777" w:rsidR="008E6176" w:rsidRDefault="008E6176" w:rsidP="008E6176">
      <w:pPr>
        <w:pStyle w:val="ListParagraph"/>
        <w:spacing w:after="0"/>
        <w:ind w:left="792"/>
        <w:jc w:val="both"/>
        <w:rPr>
          <w:rFonts w:ascii="GHEA Grapalat" w:hAnsi="GHEA Grapalat"/>
          <w:sz w:val="24"/>
          <w:szCs w:val="24"/>
          <w:lang w:val="hy-AM"/>
        </w:rPr>
      </w:pPr>
    </w:p>
    <w:p w14:paraId="7E05E367" w14:textId="77777777" w:rsidR="008E6176" w:rsidRDefault="008E6176" w:rsidP="008E6176">
      <w:pPr>
        <w:spacing w:after="0"/>
        <w:ind w:left="18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2) Պլանավորում</w:t>
      </w:r>
    </w:p>
    <w:p w14:paraId="42F1CFFE" w14:textId="77777777" w:rsidR="008E6176" w:rsidRDefault="008E6176" w:rsidP="008E6176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Կանխատեսումներ և կանխադրույթներ</w:t>
      </w:r>
    </w:p>
    <w:p w14:paraId="51C51A90" w14:textId="77777777" w:rsidR="008E6176" w:rsidRDefault="008E6176" w:rsidP="008E6176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Տեսլական. նպատակների և թիրախների սահմանում (կարճաժամկետ և միջնաժամկետ) </w:t>
      </w:r>
    </w:p>
    <w:p w14:paraId="1198F79B" w14:textId="77777777" w:rsidR="008E6176" w:rsidRDefault="008E6176" w:rsidP="008E6176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Cambria Math" w:hAnsi="Cambria Math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Գործողությունների պլան</w:t>
      </w:r>
    </w:p>
    <w:p w14:paraId="345FC15D" w14:textId="77777777" w:rsidR="008E6176" w:rsidRDefault="008E6176" w:rsidP="008E6176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Երկարաժամկետ զարգացում</w:t>
      </w:r>
    </w:p>
    <w:p w14:paraId="5889CE45" w14:textId="77777777" w:rsidR="008E6176" w:rsidRDefault="008E6176" w:rsidP="008E6176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ե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Ֆինանսավորում և բյուջե</w:t>
      </w:r>
    </w:p>
    <w:p w14:paraId="39BB23D4" w14:textId="77777777" w:rsidR="008E6176" w:rsidRDefault="008E6176" w:rsidP="008E6176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զ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Աղբահանության և թափոնների կառավարման բյուջետավորում</w:t>
      </w:r>
    </w:p>
    <w:p w14:paraId="5B5A5208" w14:textId="77777777" w:rsidR="008E6176" w:rsidRDefault="008E6176" w:rsidP="008E6176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309EAD4" w14:textId="77777777" w:rsidR="008E6176" w:rsidRPr="004B217D" w:rsidRDefault="008E6176" w:rsidP="008E6176">
      <w:pPr>
        <w:pStyle w:val="ListParagraph"/>
        <w:numPr>
          <w:ilvl w:val="0"/>
          <w:numId w:val="6"/>
        </w:numPr>
        <w:spacing w:after="0" w:line="360" w:lineRule="auto"/>
        <w:ind w:left="927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17D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 Մշտադիտարկում և վերլուծություն</w:t>
      </w:r>
    </w:p>
    <w:p w14:paraId="1E828C67" w14:textId="77777777" w:rsidR="008E6176" w:rsidRDefault="008E6176" w:rsidP="008E6176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51068A" w14:textId="77777777" w:rsidR="008E6176" w:rsidRDefault="008E6176" w:rsidP="008E6176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749BAB" w14:textId="77777777" w:rsidR="008E6176" w:rsidRDefault="008E6176" w:rsidP="008E6176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084F086" w14:textId="77777777" w:rsidR="008E6176" w:rsidRDefault="008E6176" w:rsidP="008E6176">
      <w:pPr>
        <w:spacing w:after="0"/>
        <w:jc w:val="center"/>
        <w:rPr>
          <w:rFonts w:ascii="GHEA Grapalat" w:hAnsi="GHEA Grapalat"/>
          <w:b/>
          <w:sz w:val="27"/>
          <w:szCs w:val="27"/>
          <w:lang w:val="hy-AM"/>
        </w:rPr>
      </w:pPr>
      <w:r>
        <w:rPr>
          <w:rFonts w:ascii="GHEA Grapalat" w:hAnsi="GHEA Grapalat"/>
          <w:b/>
          <w:sz w:val="27"/>
          <w:szCs w:val="27"/>
          <w:lang w:val="hy-AM"/>
        </w:rPr>
        <w:t xml:space="preserve"> ԱՂԲԱՀԱՆՈՒԹՅԱՆ ԵՎ ՍԱՆԻՏԱՐԱԿԱՆ ՄԱՔՐՄԱՆ ՏԵՂԱԿԱՆ ԿԱՌԱՎԱՐՄԱՆ ՊԼԱՆ</w:t>
      </w:r>
    </w:p>
    <w:p w14:paraId="170C12D5" w14:textId="77777777" w:rsidR="008E6176" w:rsidRDefault="008E6176" w:rsidP="008E6176">
      <w:pPr>
        <w:spacing w:after="0"/>
        <w:ind w:left="92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453B3A2A" w14:textId="77777777" w:rsidR="008E6176" w:rsidRDefault="008E6176" w:rsidP="008E6176">
      <w:pPr>
        <w:spacing w:after="0"/>
        <w:ind w:left="927"/>
        <w:jc w:val="both"/>
        <w:rPr>
          <w:rFonts w:ascii="GHEA Grapalat" w:hAnsi="GHEA Grapalat"/>
          <w:b/>
          <w:sz w:val="27"/>
          <w:szCs w:val="27"/>
          <w:lang w:val="hy-AM"/>
        </w:rPr>
      </w:pPr>
      <w:r>
        <w:rPr>
          <w:rFonts w:ascii="GHEA Grapalat" w:hAnsi="GHEA Grapalat" w:cs="Sylfaen"/>
          <w:b/>
          <w:sz w:val="27"/>
          <w:szCs w:val="27"/>
          <w:lang w:val="hy-AM"/>
        </w:rPr>
        <w:t xml:space="preserve">                           ԳԼՈՒԽ 1</w:t>
      </w:r>
      <w:r>
        <w:rPr>
          <w:rFonts w:ascii="MS Mincho" w:eastAsia="MS Mincho" w:hAnsi="MS Mincho" w:cs="MS Mincho" w:hint="eastAsia"/>
          <w:b/>
          <w:sz w:val="27"/>
          <w:szCs w:val="27"/>
          <w:lang w:val="hy-AM"/>
        </w:rPr>
        <w:t>․</w:t>
      </w:r>
      <w:r>
        <w:rPr>
          <w:rFonts w:ascii="GHEA Grapalat" w:hAnsi="GHEA Grapalat" w:cs="Sylfaen"/>
          <w:b/>
          <w:sz w:val="27"/>
          <w:szCs w:val="27"/>
          <w:lang w:val="hy-AM"/>
        </w:rPr>
        <w:t xml:space="preserve">  </w:t>
      </w:r>
      <w:r>
        <w:rPr>
          <w:rFonts w:ascii="GHEA Grapalat" w:hAnsi="GHEA Grapalat"/>
          <w:b/>
          <w:sz w:val="27"/>
          <w:szCs w:val="27"/>
          <w:lang w:val="hy-AM"/>
        </w:rPr>
        <w:t>ԱՌԿԱ ԻՐԱՎԻՃԱԿԻ ԳՆԱՀԱՏՈՒՄ</w:t>
      </w:r>
    </w:p>
    <w:p w14:paraId="0C332D5C" w14:textId="77777777" w:rsidR="008E6176" w:rsidRDefault="008E6176" w:rsidP="008E6176">
      <w:pPr>
        <w:spacing w:after="0"/>
        <w:ind w:left="92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25FDC92" w14:textId="77777777" w:rsidR="008E6176" w:rsidRDefault="008E6176" w:rsidP="008E6176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1. ԲՈՎԱՆԴԱԿՈՒԹՅՈՒՆ</w:t>
      </w:r>
    </w:p>
    <w:p w14:paraId="529D7EB7" w14:textId="77777777" w:rsidR="008E6176" w:rsidRDefault="008E6176" w:rsidP="008E6176">
      <w:pPr>
        <w:spacing w:after="0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7F131CBA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Ներածություն (պլանի ամփոփագիր)</w:t>
      </w:r>
    </w:p>
    <w:p w14:paraId="1B41FB24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Հիմնախնդիրներ, առաջնահերթություններ, տեսլական</w:t>
      </w:r>
    </w:p>
    <w:p w14:paraId="4D4C5963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Պլանավորման տարածքի բնութագիր</w:t>
      </w:r>
    </w:p>
    <w:p w14:paraId="050E057B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Թափոնների քանակ և բաղադրություն</w:t>
      </w:r>
    </w:p>
    <w:p w14:paraId="05F50359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Թափոնների գործածություն</w:t>
      </w:r>
    </w:p>
    <w:p w14:paraId="238E21A2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Իրազեկվածության աստիճան</w:t>
      </w:r>
    </w:p>
    <w:p w14:paraId="1EAD1573" w14:textId="77777777" w:rsidR="008E6176" w:rsidRDefault="008E6176" w:rsidP="008E6176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Ֆինանսավորում և բյուջե</w:t>
      </w:r>
    </w:p>
    <w:p w14:paraId="711CAF32" w14:textId="77777777" w:rsidR="008E6176" w:rsidRDefault="008E6176" w:rsidP="008E6176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Մշտադիտարկում և հաշվետվողականություն</w:t>
      </w:r>
    </w:p>
    <w:p w14:paraId="747A09DF" w14:textId="77777777" w:rsidR="008E6176" w:rsidRDefault="008E6176" w:rsidP="008E6176">
      <w:pPr>
        <w:spacing w:after="0"/>
        <w:ind w:left="709" w:hanging="349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14:paraId="08D9A1D5" w14:textId="77777777" w:rsidR="008E6176" w:rsidRDefault="008E6176" w:rsidP="008E6176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10"/>
          <w:szCs w:val="1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</w:p>
    <w:p w14:paraId="2022188F" w14:textId="77777777" w:rsidR="008E6176" w:rsidRDefault="008E6176" w:rsidP="008E6176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1</w:t>
      </w:r>
      <w:r>
        <w:rPr>
          <w:rFonts w:ascii="GHEA Grapalat" w:hAnsi="GHEA Grapalat"/>
          <w:b/>
          <w:sz w:val="24"/>
          <w:szCs w:val="24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ՆԵՐԱԾՈՒԹՅՈՒՆ</w:t>
      </w:r>
    </w:p>
    <w:p w14:paraId="5714F7EB" w14:textId="77777777" w:rsidR="008E6176" w:rsidRDefault="008E6176" w:rsidP="008E6176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A77E7A2" w14:textId="77777777" w:rsidR="008E6176" w:rsidRDefault="008E6176" w:rsidP="008E6176">
      <w:pPr>
        <w:pStyle w:val="ListParagraph"/>
        <w:tabs>
          <w:tab w:val="left" w:pos="851"/>
        </w:tabs>
        <w:spacing w:after="0" w:line="312" w:lineRule="auto"/>
        <w:ind w:left="28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 ՀՀ Գեղարքունիքի  մարզի </w:t>
      </w:r>
      <w:r w:rsidRPr="004B217D">
        <w:rPr>
          <w:rFonts w:ascii="GHEA Grapalat" w:hAnsi="GHEA Grapalat"/>
          <w:i/>
          <w:sz w:val="24"/>
          <w:szCs w:val="24"/>
          <w:lang w:val="hy-AM"/>
        </w:rPr>
        <w:t>Վարդենիս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 համայնքի Աղբահանության և սանիտարական մաքրման կառավարման 2024-2028թթ պլան</w:t>
      </w:r>
      <w:r>
        <w:rPr>
          <w:rFonts w:ascii="MS Mincho" w:eastAsia="MS Mincho" w:hAnsi="MS Mincho" w:cs="MS Mincho" w:hint="eastAsia"/>
          <w:i/>
          <w:sz w:val="24"/>
          <w:szCs w:val="24"/>
          <w:lang w:val="hy-AM"/>
        </w:rPr>
        <w:t>․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 նախատեսվող վերանայման ամսաթվերը՝  2025թ սեպտեմբեր, 2027թ սեպտեմբեր:</w:t>
      </w:r>
    </w:p>
    <w:p w14:paraId="44FE15F5" w14:textId="77777777" w:rsidR="008E6176" w:rsidRDefault="008E6176" w:rsidP="008E6176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14:paraId="629D2541" w14:textId="77777777" w:rsidR="008E6176" w:rsidRDefault="008E6176" w:rsidP="008E6176">
      <w:pPr>
        <w:tabs>
          <w:tab w:val="left" w:pos="851"/>
          <w:tab w:val="left" w:pos="1134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 xml:space="preserve">          Աղյուսակ 1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030"/>
        <w:gridCol w:w="4770"/>
      </w:tblGrid>
      <w:tr w:rsidR="008E6176" w:rsidRPr="0019557F" w14:paraId="4F31D1B1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2DE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Պլանի անվանում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9D6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ՀՀ ԳԵՂԱՐՔՈՒՆԻՔԻ ՄԱՐԶԻ    </w:t>
            </w:r>
            <w:r w:rsidRPr="00591324">
              <w:rPr>
                <w:rFonts w:ascii="GHEA Grapalat" w:hAnsi="GHEA Grapalat"/>
                <w:b/>
                <w:lang w:val="hy-AM"/>
              </w:rPr>
              <w:t xml:space="preserve">ՎԱՐԴԵՆԻՍ </w:t>
            </w:r>
            <w:r>
              <w:rPr>
                <w:rFonts w:ascii="GHEA Grapalat" w:hAnsi="GHEA Grapalat"/>
                <w:b/>
                <w:lang w:val="hy-AM"/>
              </w:rPr>
              <w:t xml:space="preserve">ՀԱՄԱՅՆՔԻ </w:t>
            </w:r>
          </w:p>
          <w:p w14:paraId="1D2352C2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ԱՂԲԱՀԱՆՈՒԹՅԱՆ  ԵՎ ՍԱՆԻՏԱՐԱԿԱՆ ՄԱՔՐՄԱՆ ԿԱՌԱՎԱՐՄԱՆ  2024-2028ԹՎԱԿԱՆՆԵՐԻ  ՏԵՂԱԿԱՆ ՊԼԱՆ</w:t>
            </w:r>
          </w:p>
          <w:p w14:paraId="6F2A920C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E6176" w:rsidRPr="0019557F" w14:paraId="471A5BAE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4C8A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Պլանավորման մեջ ընդգրկված  համայնք, բնակավայրեր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30C9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B217D">
              <w:rPr>
                <w:rFonts w:ascii="GHEA Grapalat" w:hAnsi="GHEA Grapalat"/>
                <w:b/>
                <w:lang w:val="hy-AM"/>
              </w:rPr>
              <w:t>Վարդենիս</w:t>
            </w:r>
            <w:r>
              <w:rPr>
                <w:rFonts w:ascii="GHEA Grapalat" w:hAnsi="GHEA Grapalat"/>
                <w:b/>
                <w:lang w:val="hy-AM"/>
              </w:rPr>
              <w:t xml:space="preserve"> համայնք</w:t>
            </w:r>
          </w:p>
          <w:p w14:paraId="70A36303" w14:textId="77777777" w:rsidR="008E6176" w:rsidRPr="004B217D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B217D">
              <w:rPr>
                <w:rFonts w:ascii="GHEA Grapalat" w:hAnsi="GHEA Grapalat"/>
                <w:b/>
                <w:lang w:val="hy-AM"/>
              </w:rPr>
              <w:t>Վարդենիս</w:t>
            </w:r>
            <w:r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B217D">
              <w:rPr>
                <w:rFonts w:ascii="GHEA Grapalat" w:hAnsi="GHEA Grapalat"/>
                <w:b/>
                <w:lang w:val="hy-AM"/>
              </w:rPr>
              <w:t>Փամբակ</w:t>
            </w:r>
            <w:r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B217D">
              <w:rPr>
                <w:rFonts w:ascii="GHEA Grapalat" w:hAnsi="GHEA Grapalat"/>
                <w:b/>
                <w:lang w:val="hy-AM"/>
              </w:rPr>
              <w:t>Դարանակ</w:t>
            </w:r>
            <w:r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B217D">
              <w:rPr>
                <w:rFonts w:ascii="GHEA Grapalat" w:hAnsi="GHEA Grapalat"/>
                <w:b/>
                <w:lang w:val="hy-AM"/>
              </w:rPr>
              <w:t>Արեգունի</w:t>
            </w:r>
            <w:r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B217D">
              <w:rPr>
                <w:rFonts w:ascii="GHEA Grapalat" w:hAnsi="GHEA Grapalat"/>
                <w:b/>
                <w:lang w:val="hy-AM"/>
              </w:rPr>
              <w:t xml:space="preserve">Գեղամասար, Ավազան, Նորակերտ, Փ.Մասրիկ, Արփունք, Մ.Մասրիկ,Կախակն, Կուտական, Տրետուք, Սոթք, Կութ Ազատ, Շատվան, Նորաբակ, Գեղամաբակ, Ջաղացաձոր, Շատջրեք, Ակունք, Խաչաղբյուր, Լուսակունք, Տորֆավան, Վանևան, Ծովակ, Կարճաղբյուր, Լճավան, Մաքենիս, Ախպրաձոր     </w:t>
            </w:r>
          </w:p>
        </w:tc>
      </w:tr>
      <w:tr w:rsidR="008E6176" w14:paraId="796BCF86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0A23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Պլանավորման ժամանակաշրջան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B814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2024-2028 թվականներ</w:t>
            </w:r>
          </w:p>
        </w:tc>
      </w:tr>
      <w:tr w:rsidR="008E6176" w14:paraId="430A0CA6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360D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Ներկայացվող Պլանի նախատեսված վերանայման ամսաթվերը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59A1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2025թ. սեպտեմբեր </w:t>
            </w:r>
          </w:p>
          <w:p w14:paraId="3E364536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2027թ. սեպտեմբեր</w:t>
            </w:r>
          </w:p>
        </w:tc>
      </w:tr>
      <w:tr w:rsidR="008E6176" w:rsidRPr="0019557F" w14:paraId="0C8E1C7E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0296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Պլանը կազմող անձանց անուն, ազգանուն, պաշտոն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1CDF" w14:textId="77777777" w:rsidR="008E6176" w:rsidRPr="00E11B23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E11B23">
              <w:rPr>
                <w:rFonts w:ascii="GHEA Grapalat" w:hAnsi="GHEA Grapalat"/>
                <w:b/>
                <w:lang w:val="hy-AM"/>
              </w:rPr>
              <w:t>Սեյրան Գրիգորյան</w:t>
            </w:r>
          </w:p>
          <w:p w14:paraId="3A444B8A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համայնքապետարանի </w:t>
            </w:r>
            <w:r w:rsidRPr="00E11B23">
              <w:rPr>
                <w:rFonts w:ascii="GHEA Grapalat" w:hAnsi="GHEA Grapalat"/>
                <w:b/>
                <w:lang w:val="hy-AM"/>
              </w:rPr>
              <w:t>ֆինանսատնտեսագիտական եկամուտների հավաքագրման և հաշվառման</w:t>
            </w:r>
            <w:r>
              <w:rPr>
                <w:rFonts w:ascii="GHEA Grapalat" w:hAnsi="GHEA Grapalat"/>
                <w:b/>
                <w:lang w:val="hy-AM"/>
              </w:rPr>
              <w:t xml:space="preserve"> բաժնի պետ</w:t>
            </w:r>
          </w:p>
          <w:p w14:paraId="6912AD45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B217D">
              <w:rPr>
                <w:rFonts w:ascii="GHEA Grapalat" w:hAnsi="GHEA Grapalat"/>
                <w:b/>
                <w:lang w:val="hy-AM"/>
              </w:rPr>
              <w:lastRenderedPageBreak/>
              <w:t xml:space="preserve">Կամո Զարոյան </w:t>
            </w:r>
            <w:r>
              <w:rPr>
                <w:rFonts w:ascii="GHEA Grapalat" w:hAnsi="GHEA Grapalat"/>
                <w:b/>
                <w:lang w:val="hy-AM"/>
              </w:rPr>
              <w:t>համայնքապետարանի աշխատակազմի քարտուղար</w:t>
            </w:r>
          </w:p>
        </w:tc>
      </w:tr>
      <w:tr w:rsidR="008E6176" w:rsidRPr="0019557F" w14:paraId="48D65F6B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BAE1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Պլանը կազմող անձանց էլ. հասցե և հեռախոս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0EA" w14:textId="77777777" w:rsidR="008E6176" w:rsidRDefault="00000000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hyperlink r:id="rId8" w:history="1">
              <w:r w:rsidR="008E6176" w:rsidRPr="004B217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vardenismer</w:t>
              </w:r>
              <w:r w:rsidR="008E6176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@mail.ru</w:t>
              </w:r>
            </w:hyperlink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, 09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-3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-0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-3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, 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vardenismer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@mail.ru,  09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82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  <w:r w:rsidR="008E6176" w:rsidRPr="004B217D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="008E61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  <w:tr w:rsidR="008E6176" w:rsidRPr="004B217D" w14:paraId="0F60A636" w14:textId="77777777" w:rsidTr="00813D25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609D" w14:textId="77777777" w:rsidR="008E6176" w:rsidRDefault="008E6176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էլեկտրոնային տարբերակը ներբեռնելու էլ</w:t>
            </w:r>
            <w:r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196" w14:textId="77777777" w:rsidR="008E6176" w:rsidRDefault="00000000" w:rsidP="00813D25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hyperlink r:id="rId9" w:history="1">
              <w:r w:rsidR="008E6176" w:rsidRPr="004B217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vardenismer</w:t>
              </w:r>
              <w:r w:rsidR="008E6176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@mail.ru</w:t>
              </w:r>
            </w:hyperlink>
          </w:p>
        </w:tc>
      </w:tr>
    </w:tbl>
    <w:p w14:paraId="09D51A5F" w14:textId="77777777" w:rsidR="008E6176" w:rsidRDefault="008E6176" w:rsidP="008E6176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F615D31" w14:textId="77777777" w:rsidR="008E6176" w:rsidRDefault="008E6176" w:rsidP="008E6176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654100DB" w14:textId="77777777" w:rsidR="008E6176" w:rsidRDefault="008E6176" w:rsidP="008E617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Վարդենիս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համայնքը գտնվում է ՀՀ Գեղարքունիքի մարզում, Սևանա լճի հյուսիս-արև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ել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յան հատվածում։ Համայնքը խոշորացվել է 2021 թվականին, այն իր կազմում ընդգրկում է </w:t>
      </w:r>
      <w:r w:rsidRPr="004B217D">
        <w:rPr>
          <w:rFonts w:ascii="GHEA Grapalat" w:hAnsi="GHEA Grapalat"/>
          <w:b/>
          <w:lang w:val="hy-AM"/>
        </w:rPr>
        <w:t>Փամբակ</w:t>
      </w:r>
      <w:r>
        <w:rPr>
          <w:rFonts w:ascii="GHEA Grapalat" w:hAnsi="GHEA Grapalat"/>
          <w:b/>
          <w:lang w:val="hy-AM"/>
        </w:rPr>
        <w:t xml:space="preserve">, </w:t>
      </w:r>
      <w:r w:rsidRPr="004B217D">
        <w:rPr>
          <w:rFonts w:ascii="GHEA Grapalat" w:hAnsi="GHEA Grapalat"/>
          <w:b/>
          <w:lang w:val="hy-AM"/>
        </w:rPr>
        <w:t>Դարանակ</w:t>
      </w:r>
      <w:r>
        <w:rPr>
          <w:rFonts w:ascii="GHEA Grapalat" w:hAnsi="GHEA Grapalat"/>
          <w:b/>
          <w:lang w:val="hy-AM"/>
        </w:rPr>
        <w:t xml:space="preserve">, </w:t>
      </w:r>
      <w:r w:rsidRPr="004B217D">
        <w:rPr>
          <w:rFonts w:ascii="GHEA Grapalat" w:hAnsi="GHEA Grapalat"/>
          <w:b/>
          <w:lang w:val="hy-AM"/>
        </w:rPr>
        <w:t>Արեգունի</w:t>
      </w:r>
      <w:r>
        <w:rPr>
          <w:rFonts w:ascii="GHEA Grapalat" w:hAnsi="GHEA Grapalat"/>
          <w:b/>
          <w:lang w:val="hy-AM"/>
        </w:rPr>
        <w:t xml:space="preserve">, </w:t>
      </w:r>
      <w:r w:rsidRPr="004B217D">
        <w:rPr>
          <w:rFonts w:ascii="GHEA Grapalat" w:hAnsi="GHEA Grapalat"/>
          <w:b/>
          <w:lang w:val="hy-AM"/>
        </w:rPr>
        <w:t xml:space="preserve">Գեղամասար, Ավազան, Նորակերտ, Փ.Մասրիկ, Արփունք, Մ.Մասրիկ,Կախակն, Կուտական, Տրետուք, Սոթք, Կութ Ազատ, Շատվան, Նորաբակ, Գեղամաբակ, Ջաղացաձոր, Շատջրեք, Ակունք, </w:t>
      </w:r>
      <w:r w:rsidRPr="00E11B23">
        <w:rPr>
          <w:rFonts w:ascii="GHEA Grapalat" w:hAnsi="GHEA Grapalat"/>
          <w:b/>
          <w:lang w:val="hy-AM"/>
        </w:rPr>
        <w:t xml:space="preserve">Այրք, Վ.Շորժա Ն.Շորժա </w:t>
      </w:r>
      <w:r w:rsidRPr="004B217D">
        <w:rPr>
          <w:rFonts w:ascii="GHEA Grapalat" w:hAnsi="GHEA Grapalat"/>
          <w:b/>
          <w:lang w:val="hy-AM"/>
        </w:rPr>
        <w:t xml:space="preserve">Խաչաղբյուր, Լուսակունք, Տորֆավան, Վանևան, Ծովակ, Կարճաղբյուր, Լճավան, Մաքենիս, Ախպրաձոր    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բնակավայրերը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Վարդենիս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քաղաք կենտրոնով։ Համայնքում հաշվառված է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39162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մարդ։ </w:t>
      </w:r>
    </w:p>
    <w:p w14:paraId="09CACC85" w14:textId="77777777" w:rsidR="008E6176" w:rsidRDefault="008E6176" w:rsidP="008E617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Համայնքում կա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3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4 դպրոց, գործում է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Պետական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քոլեջ</w:t>
      </w:r>
      <w:r>
        <w:rPr>
          <w:rFonts w:ascii="GHEA Grapalat" w:hAnsi="GHEA Grapalat" w:cs="Sylfaen"/>
          <w:color w:val="000000"/>
          <w:sz w:val="22"/>
          <w:szCs w:val="22"/>
          <w:lang w:val="tr-TR"/>
        </w:rPr>
        <w:t xml:space="preserve"> և Մանկավարժական ինստիտուտ (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Վարդենիս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քաղաքում</w:t>
      </w:r>
      <w:r>
        <w:rPr>
          <w:rFonts w:ascii="GHEA Grapalat" w:hAnsi="GHEA Grapalat" w:cs="Sylfaen"/>
          <w:color w:val="000000"/>
          <w:sz w:val="22"/>
          <w:szCs w:val="22"/>
          <w:lang w:val="tr-TR"/>
        </w:rPr>
        <w:t xml:space="preserve">)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։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Վարդենիս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համայնքն ունի 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>22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համայնքային ոչ առևտրային կազմակերպություններ՝ նախադպրոցական ուսումնական հաստատություն, մարզադպրոց, երաժշտական դպրոց,</w:t>
      </w:r>
      <w:r w:rsidRPr="00E11B2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Քաղաքային և մանկական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գրադարանների, մշակութային կենտրոններ, արվեստի դպրոց և կոմունալ տնտեսություն։</w:t>
      </w:r>
    </w:p>
    <w:p w14:paraId="4414C091" w14:textId="77777777" w:rsidR="008E6176" w:rsidRDefault="008E6176" w:rsidP="008E6176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6B2C41A1" w14:textId="77777777" w:rsidR="008E6176" w:rsidRDefault="008E6176" w:rsidP="008E6176">
      <w:pPr>
        <w:spacing w:line="276" w:lineRule="auto"/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2024-2028 թվականների Պլանն իր առջև խնդիր է դրել</w:t>
      </w:r>
      <w:r>
        <w:rPr>
          <w:rFonts w:ascii="MS Mincho" w:eastAsia="MS Mincho" w:hAnsi="MS Mincho" w:cs="MS Mincho" w:hint="eastAsia"/>
          <w:lang w:val="hy-AM"/>
        </w:rPr>
        <w:t>․</w:t>
      </w:r>
    </w:p>
    <w:p w14:paraId="1BDEBE38" w14:textId="77777777" w:rsidR="008E6176" w:rsidRDefault="008E6176" w:rsidP="008E617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eastAsiaTheme="minorEastAsia" w:hAnsi="GHEA Grapalat" w:cs="Arial"/>
          <w:lang w:val="hy-AM"/>
        </w:rPr>
        <w:t>Ունենալ հստակ համակարգ համայնքում կոշտ կենցաղային և խոշոր եզրաչափի թափոնների հավաքման, տեղադրման համար,</w:t>
      </w:r>
    </w:p>
    <w:p w14:paraId="4B342038" w14:textId="77777777" w:rsidR="008E6176" w:rsidRDefault="008E6176" w:rsidP="008E617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eastAsiaTheme="minorEastAsia" w:hAnsi="GHEA Grapalat" w:cs="Arial"/>
          <w:lang w:val="hy-AM"/>
        </w:rPr>
        <w:t>ստեղծել</w:t>
      </w:r>
      <w:r>
        <w:rPr>
          <w:rFonts w:ascii="GHEA Grapalat" w:eastAsiaTheme="minorEastAsia" w:hAnsi="GHEA Grapalat"/>
          <w:lang w:val="hy-AM"/>
        </w:rPr>
        <w:t xml:space="preserve"> կարողություններ՝ թափոնների տարանջատման համար,</w:t>
      </w:r>
    </w:p>
    <w:p w14:paraId="29C4CED3" w14:textId="77777777" w:rsidR="008E6176" w:rsidRDefault="008E6176" w:rsidP="008E617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eastAsiaTheme="minorEastAsia" w:hAnsi="GHEA Grapalat" w:cs="Arial"/>
          <w:lang w:val="hy-AM"/>
        </w:rPr>
        <w:t>խթանել</w:t>
      </w:r>
      <w:r>
        <w:rPr>
          <w:rFonts w:ascii="GHEA Grapalat" w:eastAsiaTheme="minorEastAsia" w:hAnsi="GHEA Grapalat"/>
          <w:lang w:val="hy-AM"/>
        </w:rPr>
        <w:t xml:space="preserve"> պլաստիկ թափոնների տարանջատումը՝ շրջակա միջավայրը մաքուր պահելու, մարդկանց կենցաղավարման մշակույթը բարձրացնելու նպատակով։ </w:t>
      </w:r>
    </w:p>
    <w:p w14:paraId="7E3F3D41" w14:textId="77777777" w:rsidR="008E6176" w:rsidRDefault="008E6176" w:rsidP="008E617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իրազեկման արշավների միջոցով ոլորտային հիմնախնդիրները դարձնել հասանելի և կիրառելի, որը միաժամանակ կնպաստի մարդկանց վարքագծի փոփոխությանը:  </w:t>
      </w:r>
    </w:p>
    <w:p w14:paraId="5B1DE730" w14:textId="77777777" w:rsidR="008E6176" w:rsidRDefault="008E6176" w:rsidP="008E6176">
      <w:pPr>
        <w:spacing w:line="276" w:lineRule="auto"/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Համայնքում գոյացող պլաստիկ թափոնները կազմում են կոշտ կենցաղային աղբի ծավալի ավելի քան 30֊ տոկոսը։ Կենսաբանորեն չտարրալուծվելով, պլաստիկը կուտակվում է շրջակա միջավայրում՝ արտազատելով թունավոր գազեր եւ աղտոտելով բնությունը։ </w:t>
      </w:r>
      <w:r w:rsidRPr="00E11B23">
        <w:rPr>
          <w:rFonts w:ascii="GHEA Grapalat" w:hAnsi="GHEA Grapalat"/>
          <w:lang w:val="hy-AM"/>
        </w:rPr>
        <w:t>Վարդենիս</w:t>
      </w:r>
      <w:r w:rsidRPr="008333B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</w:t>
      </w:r>
      <w:r w:rsidRPr="008333BB">
        <w:rPr>
          <w:rFonts w:ascii="GHEA Grapalat" w:hAnsi="GHEA Grapalat"/>
          <w:lang w:val="hy-AM"/>
        </w:rPr>
        <w:t xml:space="preserve">ում 2025թ </w:t>
      </w:r>
      <w:r>
        <w:rPr>
          <w:rFonts w:ascii="GHEA Grapalat" w:hAnsi="GHEA Grapalat"/>
          <w:lang w:val="hy-AM"/>
        </w:rPr>
        <w:t>բնակավայր</w:t>
      </w:r>
      <w:r w:rsidRPr="008333BB">
        <w:rPr>
          <w:rFonts w:ascii="GHEA Grapalat" w:hAnsi="GHEA Grapalat"/>
          <w:lang w:val="hy-AM"/>
        </w:rPr>
        <w:t>երի</w:t>
      </w:r>
      <w:r>
        <w:rPr>
          <w:rFonts w:ascii="GHEA Grapalat" w:hAnsi="GHEA Grapalat"/>
          <w:lang w:val="hy-AM"/>
        </w:rPr>
        <w:t xml:space="preserve">ի հանրային նշանակության հաստատություններում, բոլոր տնային տնտեսություններում, համայնքի </w:t>
      </w:r>
      <w:r w:rsidRPr="008333BB"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 xml:space="preserve"> բնակավայրերի հասարակական նշանակության շենքերում   տեղադրել  տեսակավորված աղբամաններ, որն իրողություն  </w:t>
      </w:r>
      <w:r w:rsidRPr="008333BB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դար</w:t>
      </w:r>
      <w:r w:rsidRPr="008333BB">
        <w:rPr>
          <w:rFonts w:ascii="GHEA Grapalat" w:hAnsi="GHEA Grapalat"/>
          <w:lang w:val="hy-AM"/>
        </w:rPr>
        <w:t>նա</w:t>
      </w:r>
      <w:r>
        <w:rPr>
          <w:rFonts w:ascii="GHEA Grapalat" w:hAnsi="GHEA Grapalat"/>
          <w:lang w:val="hy-AM"/>
        </w:rPr>
        <w:t xml:space="preserve">լ «Առավել արդյունավետ ոլորտային ծառայությունների մատուցում ՏԻՄ-երում. թափոնների կառավարումը Հայաստանի համայնքներում փուլ 2` </w:t>
      </w:r>
      <w:r w:rsidRPr="008333BB">
        <w:rPr>
          <w:rFonts w:ascii="GHEA Grapalat" w:hAnsi="GHEA Grapalat"/>
          <w:lang w:val="hy-AM"/>
        </w:rPr>
        <w:t xml:space="preserve">2026 </w:t>
      </w:r>
      <w:r>
        <w:rPr>
          <w:rFonts w:ascii="GHEA Grapalat" w:hAnsi="GHEA Grapalat"/>
          <w:lang w:val="hy-AM"/>
        </w:rPr>
        <w:t xml:space="preserve">ընդլայնվելով </w:t>
      </w:r>
      <w:r w:rsidRPr="008333BB">
        <w:rPr>
          <w:rFonts w:ascii="GHEA Grapalat" w:hAnsi="GHEA Grapalat"/>
          <w:lang w:val="hy-AM"/>
        </w:rPr>
        <w:t xml:space="preserve">ևս 10 բնակավայրերի </w:t>
      </w:r>
      <w:r>
        <w:rPr>
          <w:rFonts w:ascii="GHEA Grapalat" w:hAnsi="GHEA Grapalat"/>
          <w:lang w:val="hy-AM"/>
        </w:rPr>
        <w:t xml:space="preserve"> ծրագրի շրջանակներում:</w:t>
      </w:r>
    </w:p>
    <w:p w14:paraId="253B10F4" w14:textId="77777777" w:rsidR="008E6176" w:rsidRDefault="008E6176" w:rsidP="008E6176">
      <w:pPr>
        <w:shd w:val="clear" w:color="auto" w:fill="FFFFFF"/>
        <w:spacing w:line="276" w:lineRule="auto"/>
        <w:jc w:val="both"/>
        <w:rPr>
          <w:rFonts w:ascii="GHEA Grapalat" w:hAnsi="GHEA Grapalat" w:cs="Segoe UI Historic"/>
          <w:color w:val="050505"/>
          <w:lang w:val="hy-AM"/>
        </w:rPr>
      </w:pPr>
      <w:r>
        <w:rPr>
          <w:rFonts w:ascii="GHEA Grapalat" w:hAnsi="GHEA Grapalat" w:cs="Segoe UI Historic"/>
          <w:color w:val="050505"/>
          <w:lang w:val="hy-AM"/>
        </w:rPr>
        <w:t>Ծրագրի վերջնաարդյունքում նախատեսվում է Սևան քաղաքում թափոնների կառավարման ավելի արդիական համակարգի և մատչելի ենթակառուցվածքների առկայություն:</w:t>
      </w:r>
    </w:p>
    <w:p w14:paraId="6606256C" w14:textId="77777777" w:rsidR="008E6176" w:rsidRDefault="008E6176" w:rsidP="008E6176">
      <w:pPr>
        <w:shd w:val="clear" w:color="auto" w:fill="FFFFFF"/>
        <w:spacing w:line="276" w:lineRule="auto"/>
        <w:jc w:val="both"/>
        <w:rPr>
          <w:rFonts w:ascii="GHEA Grapalat" w:hAnsi="GHEA Grapalat" w:cs="Segoe UI Historic"/>
          <w:color w:val="050505"/>
          <w:lang w:val="hy-AM"/>
        </w:rPr>
      </w:pPr>
      <w:r w:rsidRPr="0060318F">
        <w:rPr>
          <w:rFonts w:ascii="GHEA Grapalat" w:hAnsi="GHEA Grapalat" w:cs="Segoe UI Historic"/>
          <w:color w:val="050505"/>
          <w:lang w:val="hy-AM"/>
        </w:rPr>
        <w:t>Վարդենիս</w:t>
      </w:r>
      <w:r>
        <w:rPr>
          <w:rFonts w:ascii="GHEA Grapalat" w:hAnsi="GHEA Grapalat" w:cs="Segoe UI Historic"/>
          <w:color w:val="050505"/>
          <w:lang w:val="hy-AM"/>
        </w:rPr>
        <w:t xml:space="preserve"> համայնքը ներառված է «Գեղարքունիքի և Կոտայքի կոշտ թափոնների կառավարում» ծրագրում, որի արդյունքում 2024թվականի տարեվերջին աղբահանությունը և աղբի տեղափոխումը կատարվելու են </w:t>
      </w:r>
      <w:r>
        <w:rPr>
          <w:rFonts w:ascii="GHEA Grapalat" w:hAnsi="GHEA Grapalat" w:cs="Segoe UI Historic"/>
          <w:color w:val="050505"/>
          <w:lang w:val="hy-AM"/>
        </w:rPr>
        <w:lastRenderedPageBreak/>
        <w:t xml:space="preserve">մասնագիտացված ՍՊԸ-ի կողմից, փակվելու են </w:t>
      </w:r>
      <w:r w:rsidRPr="0060318F">
        <w:rPr>
          <w:rFonts w:ascii="GHEA Grapalat" w:hAnsi="GHEA Grapalat" w:cs="Segoe UI Historic"/>
          <w:color w:val="050505"/>
          <w:lang w:val="hy-AM"/>
        </w:rPr>
        <w:t>Վարդենիս</w:t>
      </w:r>
      <w:r>
        <w:rPr>
          <w:rFonts w:ascii="GHEA Grapalat" w:hAnsi="GHEA Grapalat" w:cs="Segoe UI Historic"/>
          <w:color w:val="050505"/>
          <w:lang w:val="hy-AM"/>
        </w:rPr>
        <w:t xml:space="preserve"> համայնքի գործող աղբավայրը, բազմահարկ շենքերի աղբամուղները, սահմանվելու է աղբահավաքման նոր գրաֆիկ՝ համաձայն արդեն իսկ կատարված քարտեզագրումների:</w:t>
      </w:r>
    </w:p>
    <w:p w14:paraId="14D696B3" w14:textId="77777777" w:rsidR="008E6176" w:rsidRDefault="008E6176" w:rsidP="008E6176">
      <w:pPr>
        <w:spacing w:line="276" w:lineRule="auto"/>
        <w:ind w:firstLine="360"/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/>
          <w:lang w:val="hy-AM"/>
        </w:rPr>
        <w:t xml:space="preserve"> Պլանի  իրականացման արդյունքում</w:t>
      </w:r>
    </w:p>
    <w:p w14:paraId="07600B2D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տարբեր վերապատրաստումների անցկացում </w:t>
      </w:r>
      <w:r w:rsidRPr="0060318F">
        <w:rPr>
          <w:rFonts w:ascii="GHEA Grapalat" w:hAnsi="GHEA Grapalat"/>
          <w:lang w:val="hy-AM"/>
        </w:rPr>
        <w:t>Վարդենիս</w:t>
      </w:r>
      <w:r>
        <w:rPr>
          <w:rFonts w:ascii="GHEA Grapalat" w:hAnsi="GHEA Grapalat"/>
          <w:lang w:val="hy-AM"/>
        </w:rPr>
        <w:t xml:space="preserve"> համայնքապետարանի աշխատակիցների համար, </w:t>
      </w:r>
    </w:p>
    <w:p w14:paraId="0A996F07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պլաստիկ թափոնների տարանջատման ավելացում 60%-ով,</w:t>
      </w:r>
    </w:p>
    <w:p w14:paraId="3B45236E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պլաստիկ թափոնների տարանջատման անհրաժեշտության մասին իրազեկում եւ նորարարական արտադրության մասին տեղեկացում 2</w:t>
      </w:r>
      <w:r w:rsidRPr="0060318F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.000 մարդու շրջանում,</w:t>
      </w:r>
    </w:p>
    <w:p w14:paraId="666CFC2A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աղբահանության դիմաց գանձվող վարձավճարների ավելացում շուրջ </w:t>
      </w:r>
      <w:r w:rsidRPr="0060318F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0 տոկոսով.</w:t>
      </w:r>
    </w:p>
    <w:p w14:paraId="7E12C2DA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բնակչության ներգրավում ոլորտային խնդիրների լուծման գործում իրազեկման, բնապահպանական կրթության միջոցառումների միջոցով, որը նպաստելու է կենցաղավարման մշակույթի բարձրացմանը և բնապահպանական գիտակցությունը.  </w:t>
      </w:r>
    </w:p>
    <w:p w14:paraId="30CA1F1B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Թափոնների կառավարման վերաբերյալ առկա գիտելիքների և տեղեկացվածության աղբյուրների ընդլայնում.</w:t>
      </w:r>
    </w:p>
    <w:p w14:paraId="551816AA" w14:textId="77777777" w:rsidR="008E6176" w:rsidRDefault="008E6176" w:rsidP="008E6176">
      <w:pPr>
        <w:numPr>
          <w:ilvl w:val="0"/>
          <w:numId w:val="9"/>
        </w:numPr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Համայնքի տնտեսվարողների հետ ճիշտ աշխատաոճի մշակում, տնտեսվարողների ներգրավում թափոնների տեսակավորման աշխատանքներում:</w:t>
      </w:r>
    </w:p>
    <w:tbl>
      <w:tblPr>
        <w:tblStyle w:val="TableGrid"/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233"/>
        <w:gridCol w:w="6887"/>
      </w:tblGrid>
      <w:tr w:rsidR="008E6176" w14:paraId="125E5FAA" w14:textId="77777777" w:rsidTr="00813D25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904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BF74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  <w:r>
              <w:t>Օրենսդրություն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862E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  <w:r>
              <w:t>Կարգավորող առարկան</w:t>
            </w:r>
          </w:p>
        </w:tc>
      </w:tr>
      <w:tr w:rsidR="008E6176" w:rsidRPr="0019557F" w14:paraId="17CEABD5" w14:textId="77777777" w:rsidTr="00813D25">
        <w:trPr>
          <w:trHeight w:val="29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C523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  <w:r>
              <w:rPr>
                <w:rStyle w:val="AparanheadingOneChar"/>
                <w:rFonts w:ascii="GHEA Grapalat" w:hAnsi="GHEA Grapalat"/>
                <w:b/>
                <w:szCs w:val="22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B64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  <w:r>
              <w:t>«Աղբահանության և սանիտարական մաքրման մասին» ՀՀ օրենք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F7A" w14:textId="77777777" w:rsidR="008E6176" w:rsidRDefault="008E6176" w:rsidP="0019557F">
            <w:pPr>
              <w:pStyle w:val="AparanHeadingTwo"/>
            </w:pPr>
            <w:r>
              <w:t xml:space="preserve">Օրենքը սահմանում է. </w:t>
            </w:r>
          </w:p>
          <w:p w14:paraId="3926F558" w14:textId="77777777" w:rsidR="008E6176" w:rsidRDefault="008E6176" w:rsidP="0019557F">
            <w:pPr>
              <w:pStyle w:val="AparanHeadingTwo"/>
            </w:pPr>
            <w:r>
              <w:t xml:space="preserve">- աղբահանության և սանիտարական մաքրման ոլորտում ՀՀ կառավարության և լիազոր մարմնի լիազորությունները,   </w:t>
            </w:r>
          </w:p>
          <w:p w14:paraId="269F0BA2" w14:textId="77777777" w:rsidR="008E6176" w:rsidRDefault="008E6176" w:rsidP="0019557F">
            <w:pPr>
              <w:pStyle w:val="AparanHeadingTwo"/>
            </w:pPr>
            <w:r>
              <w:t xml:space="preserve"> - աղբահանության վճար վճարողների շրջանակը </w:t>
            </w:r>
          </w:p>
          <w:p w14:paraId="3E8E1773" w14:textId="77777777" w:rsidR="008E6176" w:rsidRDefault="008E6176" w:rsidP="0019557F">
            <w:pPr>
              <w:pStyle w:val="AparanHeadingTwo"/>
            </w:pPr>
            <w:r>
              <w:t>-աղբահանությանը և սանիտարական մաքրմանը ներկայացվող պահանջները</w:t>
            </w:r>
          </w:p>
          <w:p w14:paraId="6C266932" w14:textId="77777777" w:rsidR="008E6176" w:rsidRDefault="008E6176" w:rsidP="0019557F">
            <w:pPr>
              <w:pStyle w:val="AparanHeadingTwo"/>
            </w:pPr>
            <w:r>
              <w:t xml:space="preserve"> -աղբահանության վճար կատարելու հիմքը, դրա դրույքաչափը, հաշվարկման և վճարման կարգը</w:t>
            </w:r>
          </w:p>
          <w:p w14:paraId="189E9BE0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  <w:r>
              <w:t xml:space="preserve"> -աղբահանության վճար վճարողների իրավունքները, պարտականությունները և պատասխանատվությունը։</w:t>
            </w:r>
          </w:p>
        </w:tc>
      </w:tr>
      <w:tr w:rsidR="008E6176" w:rsidRPr="0019557F" w14:paraId="43A60A1B" w14:textId="77777777" w:rsidTr="00813D25">
        <w:trPr>
          <w:trHeight w:val="31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BA7B" w14:textId="77777777" w:rsidR="008E6176" w:rsidRDefault="008E6176" w:rsidP="0019557F">
            <w:pPr>
              <w:pStyle w:val="AparanHeadingTwo"/>
              <w:rPr>
                <w:rStyle w:val="AparanheadingOneChar"/>
                <w:rFonts w:ascii="GHEA Grapalat" w:hAnsi="GHEA Grapalat"/>
                <w:b/>
                <w:szCs w:val="22"/>
              </w:rPr>
            </w:pPr>
            <w:r>
              <w:rPr>
                <w:rStyle w:val="AparanheadingOneChar"/>
                <w:rFonts w:ascii="GHEA Grapalat" w:hAnsi="GHEA Grapalat"/>
                <w:b/>
                <w:szCs w:val="22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F20C" w14:textId="77777777" w:rsidR="008E6176" w:rsidRDefault="008E6176" w:rsidP="0019557F">
            <w:pPr>
              <w:pStyle w:val="AparanHeadingTwo"/>
            </w:pPr>
            <w:r>
              <w:t>«Թափոնների մասին» ՀՀ օրենք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AFD1" w14:textId="77777777" w:rsidR="008E6176" w:rsidRDefault="008E6176" w:rsidP="0019557F">
            <w:pPr>
              <w:pStyle w:val="AparanHeadingTwo"/>
            </w:pPr>
            <w:r>
              <w:t xml:space="preserve">Օրենքը սահմանում է. </w:t>
            </w:r>
          </w:p>
          <w:p w14:paraId="4EC7CFB3" w14:textId="77777777" w:rsidR="008E6176" w:rsidRDefault="008E6176" w:rsidP="0019557F">
            <w:pPr>
              <w:pStyle w:val="AparanHeadingTwo"/>
            </w:pPr>
            <w:r>
              <w:t>-թափոնների գործածության ոլորտում պետական կառավարման և տեղական ինքնակառավարման մարմինների իրավասությունները,</w:t>
            </w:r>
          </w:p>
          <w:p w14:paraId="6277D9A5" w14:textId="77777777" w:rsidR="008E6176" w:rsidRDefault="008E6176" w:rsidP="0019557F">
            <w:pPr>
              <w:pStyle w:val="AparanHeadingTwo"/>
            </w:pPr>
            <w:r>
              <w:t xml:space="preserve"> -թափոնների գործածության ոլորտում պետական նորմավորումը, հաշվառումը, անձնագրավորումը, վիճակագրական հաշվետվությունը և ստանդարտացումը </w:t>
            </w:r>
          </w:p>
          <w:p w14:paraId="2AE5840E" w14:textId="77777777" w:rsidR="008E6176" w:rsidRDefault="008E6176" w:rsidP="0019557F">
            <w:pPr>
              <w:pStyle w:val="AparanHeadingTwo"/>
            </w:pPr>
            <w:r>
              <w:t>-թափոնների գործածության ոլորտում սուբյեկտների իրավունքները և պարտականությունները</w:t>
            </w:r>
          </w:p>
          <w:p w14:paraId="4207E341" w14:textId="77777777" w:rsidR="008E6176" w:rsidRDefault="008E6176" w:rsidP="0019557F">
            <w:pPr>
              <w:pStyle w:val="AparanHeadingTwo"/>
            </w:pPr>
            <w:r>
              <w:t xml:space="preserve"> - թափոնների օգտահանման և դրանց գոյացման ծավալների նվազեցման միջոցառումների տնտեսական խթանման ապահովումը</w:t>
            </w:r>
          </w:p>
        </w:tc>
      </w:tr>
      <w:tr w:rsidR="008E6176" w:rsidRPr="0019557F" w14:paraId="5FBE6545" w14:textId="77777777" w:rsidTr="00813D25">
        <w:trPr>
          <w:trHeight w:val="4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9150" w14:textId="77777777" w:rsidR="008E6176" w:rsidRDefault="008E6176" w:rsidP="0019557F">
            <w:pPr>
              <w:pStyle w:val="AparanHeadingTwo"/>
            </w:pPr>
            <w: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8C4C" w14:textId="77777777" w:rsidR="008E6176" w:rsidRDefault="008E6176" w:rsidP="0019557F">
            <w:pPr>
              <w:pStyle w:val="AparanHeadingTwo"/>
            </w:pPr>
            <w:r>
              <w:t>«Տեղական ինքնակառավարման մասին» ՀՀ օրենք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81A" w14:textId="77777777" w:rsidR="008E6176" w:rsidRDefault="008E6176" w:rsidP="0019557F">
            <w:pPr>
              <w:pStyle w:val="AparanHeadingTwo"/>
            </w:pPr>
            <w:r>
              <w:t xml:space="preserve">Օրենքը սահմանում է. </w:t>
            </w:r>
          </w:p>
          <w:p w14:paraId="12C5FC01" w14:textId="77777777" w:rsidR="008E6176" w:rsidRDefault="008E6176" w:rsidP="0019557F">
            <w:pPr>
              <w:pStyle w:val="AparanHeadingTwo"/>
            </w:pPr>
            <w:r>
              <w:t>- համայնքի աղբահանությունը և սանիտարական մաքրումը, կոմունալ տնտեսության աշխատանքների ապահովումը որպես համայնքի պարտադիր խնդիր,</w:t>
            </w:r>
          </w:p>
          <w:p w14:paraId="50615DE5" w14:textId="77777777" w:rsidR="008E6176" w:rsidRDefault="008E6176" w:rsidP="0019557F">
            <w:pPr>
              <w:pStyle w:val="AparanHeadingTwo"/>
            </w:pPr>
            <w:r>
              <w:t xml:space="preserve"> -համայնքի տարածքում աղբահանությունը և սանիտարական մաքրումը, ինչպես նաև «Աղբահանության և սանիտարական մաքրման մասին» Հայաստանի Հանրապետության օրենքով նախատեսված այլ լիազորությունների իրականացումն ու կազմակերպումը Համայնքի ղեկավարի կողմից դրույթը </w:t>
            </w:r>
          </w:p>
          <w:p w14:paraId="425C087C" w14:textId="77777777" w:rsidR="008E6176" w:rsidRDefault="008E6176" w:rsidP="0019557F">
            <w:pPr>
              <w:pStyle w:val="AparanHeadingTwo"/>
            </w:pPr>
            <w:r>
              <w:t>- համայնքի բնակչության կենսաապահովման խնդիրները լուծելու նպատակով աղբահանության և սանիտարական մաքրման կազմակերպման, ծառայությունների իրականացման համար համայնքի ավագանու կողմից համայնքի բյուջե մուտքագրվող վճարների սահմանում և այդ վճարների չափի հաստատում համայնքի ավագանու որոշմամբ:</w:t>
            </w:r>
          </w:p>
        </w:tc>
      </w:tr>
      <w:tr w:rsidR="008E6176" w:rsidRPr="0019557F" w14:paraId="465D4732" w14:textId="77777777" w:rsidTr="00813D25">
        <w:trPr>
          <w:trHeight w:val="23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B4F" w14:textId="77777777" w:rsidR="008E6176" w:rsidRDefault="008E6176" w:rsidP="0019557F">
            <w:pPr>
              <w:pStyle w:val="AparanHeadingTwo"/>
            </w:pPr>
            <w:r>
              <w:t>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C71C" w14:textId="77777777" w:rsidR="008E6176" w:rsidRDefault="008E6176" w:rsidP="0019557F">
            <w:pPr>
              <w:pStyle w:val="AparanHeadingTwo"/>
            </w:pPr>
            <w:r>
              <w:t>«Տեղական տուրքերի և վճարների մասին» ՀՀ օրենք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6CF8" w14:textId="77777777" w:rsidR="008E6176" w:rsidRDefault="008E6176" w:rsidP="0019557F">
            <w:pPr>
              <w:pStyle w:val="AparanHeadingTwo"/>
            </w:pPr>
            <w:r>
              <w:t>- համայնքի կողմից աղբահանության վճար վճարողների համար աղբահանության աշխատանքների կազմակեպման համար,</w:t>
            </w:r>
          </w:p>
          <w:p w14:paraId="6E3019DE" w14:textId="77777777" w:rsidR="008E6176" w:rsidRDefault="008E6176" w:rsidP="0019557F">
            <w:pPr>
              <w:pStyle w:val="AparanHeadingTwo"/>
            </w:pPr>
            <w:r>
              <w:t xml:space="preserve"> - համայնքի կողմից իրավաբանական անձանց կամ անհատ ձեռնարկատերերին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</w:t>
            </w:r>
          </w:p>
        </w:tc>
      </w:tr>
    </w:tbl>
    <w:p w14:paraId="03811239" w14:textId="77777777" w:rsidR="008E6176" w:rsidRDefault="008E6176" w:rsidP="008E6176">
      <w:pPr>
        <w:pStyle w:val="ListParagraph"/>
        <w:tabs>
          <w:tab w:val="left" w:pos="851"/>
        </w:tabs>
        <w:spacing w:after="0" w:line="312" w:lineRule="auto"/>
        <w:ind w:left="28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9A4CC02" w14:textId="77777777" w:rsidR="008E6176" w:rsidRDefault="008E6176" w:rsidP="008E6176">
      <w:pPr>
        <w:pStyle w:val="ListParagraph"/>
        <w:tabs>
          <w:tab w:val="left" w:pos="851"/>
        </w:tabs>
        <w:spacing w:after="0" w:line="312" w:lineRule="auto"/>
        <w:ind w:left="28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2331E27" w14:textId="77777777" w:rsidR="008E6176" w:rsidRDefault="008E6176" w:rsidP="008E6176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2) ՀԻՄՆԱԽՆԴԻՐՆԵՐ, ԱՌԱՋՆԱՀԵՐԹՈՒԹՅՈՒՆՆԵՐ, ՏԵՍԼԱԿԱՆ</w:t>
      </w:r>
    </w:p>
    <w:p w14:paraId="4E188533" w14:textId="77777777" w:rsidR="008E6176" w:rsidRDefault="008E6176" w:rsidP="008E6176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DBAD6DD" w14:textId="77777777" w:rsidR="008E6176" w:rsidRDefault="008E6176" w:rsidP="008E6176">
      <w:pPr>
        <w:jc w:val="both"/>
        <w:rPr>
          <w:rFonts w:ascii="GHEA Grapalat" w:hAnsi="GHEA Grapalat"/>
          <w:lang w:val="hy-AM"/>
        </w:rPr>
      </w:pPr>
    </w:p>
    <w:p w14:paraId="23D18DE4" w14:textId="77777777" w:rsidR="008E6176" w:rsidRDefault="008E6176" w:rsidP="008E6176">
      <w:pPr>
        <w:spacing w:line="360" w:lineRule="auto"/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Աղբահանության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ռազմավարական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նպատակները</w:t>
      </w:r>
    </w:p>
    <w:p w14:paraId="393D20BF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60318F">
        <w:rPr>
          <w:rFonts w:ascii="GHEA Grapalat" w:hAnsi="GHEA Grapalat" w:cs="Sylfaen"/>
          <w:lang w:val="hy-AM"/>
        </w:rPr>
        <w:t>Վարդենիս</w:t>
      </w:r>
      <w:r>
        <w:rPr>
          <w:rFonts w:ascii="GHEA Grapalat" w:hAnsi="GHEA Grapalat" w:cs="Sylfaen"/>
          <w:lang w:val="hy-AM"/>
        </w:rPr>
        <w:t xml:space="preserve"> համայնքի աղբահանության կառավարման 2024-2028թվականների պլանով սահմանվել են աղբահանության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ռազմավարական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ուղղությունները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երկարաժամկետ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նպատակները</w:t>
      </w:r>
      <w:r>
        <w:rPr>
          <w:rFonts w:ascii="GHEA Grapalat" w:hAnsi="GHEA Grapalat" w:cs="Arial Armenian"/>
          <w:lang w:val="hy-AM"/>
        </w:rPr>
        <w:t xml:space="preserve">: </w:t>
      </w:r>
    </w:p>
    <w:p w14:paraId="791E0CB6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</w:t>
      </w:r>
      <w:r>
        <w:rPr>
          <w:rFonts w:ascii="GHEA Grapalat" w:hAnsi="GHEA Grapalat" w:cs="Arial Armenian"/>
          <w:lang w:val="hy-AM"/>
        </w:rPr>
        <w:t>գ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զար</w:t>
      </w:r>
      <w:r>
        <w:rPr>
          <w:rFonts w:ascii="GHEA Grapalat" w:hAnsi="GHEA Grapalat" w:cs="Arial Armenian"/>
          <w:lang w:val="hy-AM"/>
        </w:rPr>
        <w:t>գ</w:t>
      </w:r>
      <w:r>
        <w:rPr>
          <w:rFonts w:ascii="GHEA Grapalat" w:hAnsi="GHEA Grapalat" w:cs="Sylfaen"/>
          <w:lang w:val="hy-AM"/>
        </w:rPr>
        <w:t>ացում</w:t>
      </w:r>
      <w:r>
        <w:rPr>
          <w:rFonts w:ascii="GHEA Grapalat" w:hAnsi="GHEA Grapalat" w:cs="Arial Armenian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կառավարում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կազմակերպչական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հարցեր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ներքին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օրենսդրություն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կանոնակար</w:t>
      </w:r>
      <w:r>
        <w:rPr>
          <w:rFonts w:ascii="GHEA Grapalat" w:hAnsi="GHEA Grapalat" w:cs="Arial Armenian"/>
          <w:lang w:val="hy-AM"/>
        </w:rPr>
        <w:t>գ</w:t>
      </w:r>
      <w:r>
        <w:rPr>
          <w:rFonts w:ascii="GHEA Grapalat" w:hAnsi="GHEA Grapalat" w:cs="Sylfaen"/>
          <w:lang w:val="hy-AM"/>
        </w:rPr>
        <w:t>եր</w:t>
      </w:r>
      <w:r>
        <w:rPr>
          <w:rFonts w:ascii="GHEA Grapalat" w:hAnsi="GHEA Grapalat" w:cs="Arial Armenian"/>
          <w:lang w:val="hy-AM"/>
        </w:rPr>
        <w:t>)</w:t>
      </w:r>
    </w:p>
    <w:p w14:paraId="10DA8D58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 Աղբահանության տեխնիկական միջոցների զարգացում</w:t>
      </w:r>
      <w:r>
        <w:rPr>
          <w:rFonts w:ascii="GHEA Grapalat" w:hAnsi="GHEA Grapalat" w:cs="Arial Armenian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Աղբի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կուտակման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հավաքման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տեղափոխման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տեղակայման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տեսակավորման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վերամշակման</w:t>
      </w:r>
      <w:r>
        <w:rPr>
          <w:rFonts w:ascii="GHEA Grapalat" w:hAnsi="GHEA Grapalat" w:cs="Arial Armenian"/>
          <w:lang w:val="hy-AM"/>
        </w:rPr>
        <w:t>/</w:t>
      </w:r>
      <w:r>
        <w:rPr>
          <w:rFonts w:ascii="GHEA Grapalat" w:hAnsi="GHEA Grapalat" w:cs="Sylfaen"/>
          <w:lang w:val="hy-AM"/>
        </w:rPr>
        <w:t>վնասազերծման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տեխնիկական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հնարավորություններ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ձևեր</w:t>
      </w:r>
      <w:r>
        <w:rPr>
          <w:rFonts w:ascii="GHEA Grapalat" w:hAnsi="GHEA Grapalat" w:cs="Arial Armenian"/>
          <w:lang w:val="hy-AM"/>
        </w:rPr>
        <w:t>)</w:t>
      </w:r>
    </w:p>
    <w:p w14:paraId="2B6D19C0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3.Ֆինանսական-տնտեսական արդյունավետություն</w:t>
      </w:r>
      <w:r>
        <w:rPr>
          <w:rFonts w:ascii="GHEA Grapalat" w:hAnsi="GHEA Grapalat" w:cs="Arial Armenian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ինքնածախսածածկման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հնարավորություններ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տնտեսական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արդյունավետության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բարձրացում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աղբահանության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վճարների</w:t>
      </w:r>
      <w:r>
        <w:rPr>
          <w:rFonts w:ascii="GHEA Grapalat" w:hAnsi="GHEA Grapalat" w:cs="Arial Armenian"/>
          <w:lang w:val="hy-AM"/>
        </w:rPr>
        <w:t xml:space="preserve"> գ</w:t>
      </w:r>
      <w:r>
        <w:rPr>
          <w:rFonts w:ascii="GHEA Grapalat" w:hAnsi="GHEA Grapalat" w:cs="Sylfaen"/>
          <w:lang w:val="hy-AM"/>
        </w:rPr>
        <w:t>անձման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մեթոդներ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ստացականների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պայմանա</w:t>
      </w:r>
      <w:r>
        <w:rPr>
          <w:rFonts w:ascii="GHEA Grapalat" w:hAnsi="GHEA Grapalat" w:cs="Arial Armenian"/>
          <w:lang w:val="hy-AM"/>
        </w:rPr>
        <w:t>գ</w:t>
      </w:r>
      <w:r>
        <w:rPr>
          <w:rFonts w:ascii="GHEA Grapalat" w:hAnsi="GHEA Grapalat" w:cs="Sylfaen"/>
          <w:lang w:val="hy-AM"/>
        </w:rPr>
        <w:t>րերի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կիրառման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ձևեր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աղբի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տեսակավորման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վերամշակման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հնարավորություններ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այլն</w:t>
      </w:r>
      <w:r>
        <w:rPr>
          <w:rFonts w:ascii="GHEA Grapalat" w:hAnsi="GHEA Grapalat" w:cs="Arial Armenian"/>
          <w:lang w:val="hy-AM"/>
        </w:rPr>
        <w:t>)</w:t>
      </w:r>
    </w:p>
    <w:p w14:paraId="138197BF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4. Հանրային իրազեկություն և մասնակցություն</w:t>
      </w:r>
      <w:r>
        <w:rPr>
          <w:rFonts w:ascii="GHEA Grapalat" w:hAnsi="GHEA Grapalat" w:cs="Arial Armenian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երկկողմանի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տեղեկատվության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կիրառում</w:t>
      </w:r>
      <w:r>
        <w:rPr>
          <w:rFonts w:ascii="GHEA Grapalat" w:hAnsi="GHEA Grapalat" w:cs="Arial Armenian"/>
          <w:lang w:val="hy-AM"/>
        </w:rPr>
        <w:t xml:space="preserve">):  </w:t>
      </w:r>
    </w:p>
    <w:p w14:paraId="6DA72851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Ստորև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ձևակերպված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այդ</w:t>
      </w:r>
      <w:r>
        <w:rPr>
          <w:rFonts w:ascii="GHEA Grapalat" w:hAnsi="GHEA Grapalat" w:cs="Arial Armenian"/>
          <w:lang w:val="hy-AM"/>
        </w:rPr>
        <w:t xml:space="preserve"> 4 </w:t>
      </w:r>
      <w:r>
        <w:rPr>
          <w:rFonts w:ascii="GHEA Grapalat" w:hAnsi="GHEA Grapalat" w:cs="Sylfaen"/>
          <w:lang w:val="hy-AM"/>
        </w:rPr>
        <w:t>նպատակները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որոնք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համապատասխանում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վերոնշյալ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ոլորտներին</w:t>
      </w:r>
      <w:r>
        <w:rPr>
          <w:rFonts w:ascii="GHEA Grapalat" w:hAnsi="GHEA Grapalat" w:cs="Arial Armenian"/>
          <w:lang w:val="hy-AM"/>
        </w:rPr>
        <w:t>.</w:t>
      </w:r>
    </w:p>
    <w:p w14:paraId="40C29287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Ա</w:t>
      </w:r>
      <w:r>
        <w:rPr>
          <w:rFonts w:ascii="GHEA Grapalat" w:hAnsi="GHEA Grapalat" w:cs="Arial Armenian"/>
          <w:b/>
          <w:lang w:val="hy-AM"/>
        </w:rPr>
        <w:t xml:space="preserve">. </w:t>
      </w:r>
      <w:r>
        <w:rPr>
          <w:rFonts w:ascii="GHEA Grapalat" w:hAnsi="GHEA Grapalat" w:cs="Sylfaen"/>
          <w:b/>
          <w:lang w:val="hy-AM"/>
        </w:rPr>
        <w:t>Ինստիտուցիոնալ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և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օրենսդրական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զար</w:t>
      </w:r>
      <w:r>
        <w:rPr>
          <w:rFonts w:ascii="GHEA Grapalat" w:hAnsi="GHEA Grapalat" w:cs="Arial Armenian"/>
          <w:b/>
          <w:lang w:val="hy-AM"/>
        </w:rPr>
        <w:t>գ</w:t>
      </w:r>
      <w:r>
        <w:rPr>
          <w:rFonts w:ascii="GHEA Grapalat" w:hAnsi="GHEA Grapalat" w:cs="Sylfaen"/>
          <w:b/>
          <w:lang w:val="hy-AM"/>
        </w:rPr>
        <w:t>ացում</w:t>
      </w:r>
      <w:r>
        <w:rPr>
          <w:rFonts w:ascii="GHEA Grapalat" w:hAnsi="GHEA Grapalat" w:cs="Arial Armenian"/>
          <w:b/>
          <w:lang w:val="hy-AM"/>
        </w:rPr>
        <w:t xml:space="preserve"> (</w:t>
      </w:r>
      <w:r>
        <w:rPr>
          <w:rFonts w:ascii="GHEA Grapalat" w:hAnsi="GHEA Grapalat" w:cs="Sylfaen"/>
          <w:b/>
          <w:lang w:val="hy-AM"/>
        </w:rPr>
        <w:t>կառավարում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և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կազմակերպչական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հարցեր</w:t>
      </w:r>
      <w:r>
        <w:rPr>
          <w:rFonts w:ascii="GHEA Grapalat" w:hAnsi="GHEA Grapalat" w:cs="Arial Armenian"/>
          <w:b/>
          <w:lang w:val="hy-AM"/>
        </w:rPr>
        <w:t xml:space="preserve">, </w:t>
      </w:r>
      <w:r>
        <w:rPr>
          <w:rFonts w:ascii="GHEA Grapalat" w:hAnsi="GHEA Grapalat" w:cs="Sylfaen"/>
          <w:b/>
          <w:lang w:val="hy-AM"/>
        </w:rPr>
        <w:t>ներքին</w:t>
      </w:r>
      <w:r>
        <w:rPr>
          <w:rFonts w:ascii="GHEA Grapalat" w:hAnsi="GHEA Grapalat" w:cs="Arial Armenian"/>
          <w:b/>
          <w:lang w:val="hy-AM"/>
        </w:rPr>
        <w:t xml:space="preserve"> կանոններ  </w:t>
      </w:r>
      <w:r>
        <w:rPr>
          <w:rFonts w:ascii="GHEA Grapalat" w:hAnsi="GHEA Grapalat" w:cs="Sylfaen"/>
          <w:b/>
          <w:lang w:val="hy-AM"/>
        </w:rPr>
        <w:t>և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կանոնակար</w:t>
      </w:r>
      <w:r>
        <w:rPr>
          <w:rFonts w:ascii="GHEA Grapalat" w:hAnsi="GHEA Grapalat" w:cs="Arial Armenian"/>
          <w:b/>
          <w:lang w:val="hy-AM"/>
        </w:rPr>
        <w:t>գ</w:t>
      </w:r>
      <w:r>
        <w:rPr>
          <w:rFonts w:ascii="GHEA Grapalat" w:hAnsi="GHEA Grapalat" w:cs="Sylfaen"/>
          <w:b/>
          <w:lang w:val="hy-AM"/>
        </w:rPr>
        <w:t>եր</w:t>
      </w:r>
      <w:r>
        <w:rPr>
          <w:rFonts w:ascii="GHEA Grapalat" w:hAnsi="GHEA Grapalat" w:cs="Arial Armenian"/>
          <w:b/>
          <w:lang w:val="hy-AM"/>
        </w:rPr>
        <w:t>):</w:t>
      </w:r>
    </w:p>
    <w:p w14:paraId="037C1C7D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Նպատակ 1.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Բարելավել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համայնքում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աղբահանության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</w:t>
      </w:r>
      <w:r>
        <w:rPr>
          <w:rFonts w:ascii="GHEA Grapalat" w:hAnsi="GHEA Grapalat" w:cs="Arial Armenian"/>
          <w:lang w:val="hy-AM"/>
        </w:rPr>
        <w:t>գ</w:t>
      </w:r>
      <w:r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ձևավորել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համայնքային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դաշտ</w:t>
      </w:r>
      <w:r>
        <w:rPr>
          <w:rFonts w:ascii="GHEA Grapalat" w:hAnsi="GHEA Grapalat" w:cs="Arial Armenian"/>
          <w:lang w:val="hy-AM"/>
        </w:rPr>
        <w:t xml:space="preserve">: </w:t>
      </w:r>
    </w:p>
    <w:p w14:paraId="4B5D99E9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Բ.  Աղբահանության կառավարման ենթակառուցվածք</w:t>
      </w:r>
      <w:r>
        <w:rPr>
          <w:rFonts w:ascii="GHEA Grapalat" w:hAnsi="GHEA Grapalat" w:cs="Arial Armenian"/>
          <w:b/>
          <w:lang w:val="hy-AM"/>
        </w:rPr>
        <w:t xml:space="preserve"> (</w:t>
      </w:r>
      <w:r>
        <w:rPr>
          <w:rFonts w:ascii="GHEA Grapalat" w:hAnsi="GHEA Grapalat" w:cs="Sylfaen"/>
          <w:b/>
          <w:lang w:val="hy-AM"/>
        </w:rPr>
        <w:t>ԿԿԹ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կուտակման</w:t>
      </w:r>
      <w:r>
        <w:rPr>
          <w:rFonts w:ascii="GHEA Grapalat" w:hAnsi="GHEA Grapalat" w:cs="Arial Armenian"/>
          <w:b/>
          <w:lang w:val="hy-AM"/>
        </w:rPr>
        <w:t xml:space="preserve">, </w:t>
      </w:r>
      <w:r>
        <w:rPr>
          <w:rFonts w:ascii="GHEA Grapalat" w:hAnsi="GHEA Grapalat" w:cs="Sylfaen"/>
          <w:b/>
          <w:lang w:val="hy-AM"/>
        </w:rPr>
        <w:t>հավաքման</w:t>
      </w:r>
      <w:r>
        <w:rPr>
          <w:rFonts w:ascii="GHEA Grapalat" w:hAnsi="GHEA Grapalat" w:cs="Arial Armenian"/>
          <w:b/>
          <w:lang w:val="hy-AM"/>
        </w:rPr>
        <w:t xml:space="preserve">, </w:t>
      </w:r>
      <w:r>
        <w:rPr>
          <w:rFonts w:ascii="GHEA Grapalat" w:hAnsi="GHEA Grapalat" w:cs="Sylfaen"/>
          <w:b/>
          <w:lang w:val="hy-AM"/>
        </w:rPr>
        <w:t>տեղափոխման</w:t>
      </w:r>
      <w:r>
        <w:rPr>
          <w:rFonts w:ascii="GHEA Grapalat" w:hAnsi="GHEA Grapalat" w:cs="Arial Armenian"/>
          <w:b/>
          <w:lang w:val="hy-AM"/>
        </w:rPr>
        <w:t xml:space="preserve">, </w:t>
      </w:r>
      <w:r>
        <w:rPr>
          <w:rFonts w:ascii="GHEA Grapalat" w:hAnsi="GHEA Grapalat" w:cs="Sylfaen"/>
          <w:b/>
          <w:lang w:val="hy-AM"/>
        </w:rPr>
        <w:t>տեղակայման</w:t>
      </w:r>
      <w:r>
        <w:rPr>
          <w:rFonts w:ascii="GHEA Grapalat" w:hAnsi="GHEA Grapalat" w:cs="Arial Armenian"/>
          <w:b/>
          <w:lang w:val="hy-AM"/>
        </w:rPr>
        <w:t xml:space="preserve">, </w:t>
      </w:r>
      <w:r>
        <w:rPr>
          <w:rFonts w:ascii="GHEA Grapalat" w:hAnsi="GHEA Grapalat" w:cs="Sylfaen"/>
          <w:b/>
          <w:lang w:val="hy-AM"/>
        </w:rPr>
        <w:t>տեսակավորման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և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վերամշակման</w:t>
      </w:r>
      <w:r>
        <w:rPr>
          <w:rFonts w:ascii="GHEA Grapalat" w:hAnsi="GHEA Grapalat" w:cs="Arial Armenian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վնասազերծման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տեխնիկական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հնարավորություններ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և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ձևեր</w:t>
      </w:r>
      <w:r>
        <w:rPr>
          <w:rFonts w:ascii="GHEA Grapalat" w:hAnsi="GHEA Grapalat" w:cs="Arial Armenian"/>
          <w:b/>
          <w:lang w:val="hy-AM"/>
        </w:rPr>
        <w:t>):</w:t>
      </w:r>
    </w:p>
    <w:p w14:paraId="60E669D1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Նպատակ 2. Ուժեղացնել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աղբահանության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ենթակառուցվածքները</w:t>
      </w:r>
      <w:r>
        <w:rPr>
          <w:rFonts w:ascii="GHEA Grapalat" w:hAnsi="GHEA Grapalat" w:cs="Arial Armenian"/>
          <w:lang w:val="hy-AM"/>
        </w:rPr>
        <w:t xml:space="preserve"> </w:t>
      </w:r>
      <w:r w:rsidRPr="0060318F">
        <w:rPr>
          <w:rFonts w:ascii="GHEA Grapalat" w:hAnsi="GHEA Grapalat" w:cs="Arial Armenian"/>
          <w:lang w:val="hy-AM"/>
        </w:rPr>
        <w:t xml:space="preserve">Վարդենիս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ամբողջ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տարածքը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սանիտարահի</w:t>
      </w:r>
      <w:r>
        <w:rPr>
          <w:rFonts w:ascii="GHEA Grapalat" w:hAnsi="GHEA Grapalat" w:cs="Arial Armenian"/>
          <w:lang w:val="hy-AM"/>
        </w:rPr>
        <w:t>գ</w:t>
      </w:r>
      <w:r>
        <w:rPr>
          <w:rFonts w:ascii="GHEA Grapalat" w:hAnsi="GHEA Grapalat" w:cs="Sylfaen"/>
          <w:lang w:val="hy-AM"/>
        </w:rPr>
        <w:t>իենիկ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պահանջներին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սպասարկելու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Arial Armenian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հիմնելով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աղբի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կրճատման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վերամշակման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վնասազերծման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շրջակա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միջավայրի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պաշտպանությանն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ուղղված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մշտական</w:t>
      </w:r>
      <w:r>
        <w:rPr>
          <w:rFonts w:ascii="GHEA Grapalat" w:hAnsi="GHEA Grapalat" w:cs="Arial Armenian"/>
          <w:lang w:val="hy-AM"/>
        </w:rPr>
        <w:t xml:space="preserve"> գ</w:t>
      </w:r>
      <w:r>
        <w:rPr>
          <w:rFonts w:ascii="GHEA Grapalat" w:hAnsi="GHEA Grapalat" w:cs="Sylfaen"/>
          <w:lang w:val="hy-AM"/>
        </w:rPr>
        <w:t>ործընթաց՝ արդյունավետ համագործակցելով օպերատորների հետ</w:t>
      </w:r>
      <w:r>
        <w:rPr>
          <w:rFonts w:ascii="GHEA Grapalat" w:hAnsi="GHEA Grapalat" w:cs="Arial Armenian"/>
          <w:lang w:val="hy-AM"/>
        </w:rPr>
        <w:t>:</w:t>
      </w:r>
    </w:p>
    <w:p w14:paraId="02765F88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Գ. Ֆինանսական-տնտեսական արդյունավետություն</w:t>
      </w:r>
      <w:r>
        <w:rPr>
          <w:rFonts w:ascii="GHEA Grapalat" w:hAnsi="GHEA Grapalat" w:cs="Arial Armenian"/>
          <w:b/>
          <w:lang w:val="hy-AM"/>
        </w:rPr>
        <w:t xml:space="preserve">: </w:t>
      </w:r>
    </w:p>
    <w:p w14:paraId="123B8767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Նպատակ 3.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Հասնել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աղբահանության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կայունությանը</w:t>
      </w:r>
      <w:r>
        <w:rPr>
          <w:rFonts w:ascii="GHEA Grapalat" w:hAnsi="GHEA Grapalat" w:cs="Arial Armenian"/>
          <w:lang w:val="hy-AM"/>
        </w:rPr>
        <w:t>:</w:t>
      </w:r>
    </w:p>
    <w:p w14:paraId="10C6273B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Դ. Հանրային իրազեկություն և մասնակցություն</w:t>
      </w:r>
      <w:r>
        <w:rPr>
          <w:rFonts w:ascii="GHEA Grapalat" w:hAnsi="GHEA Grapalat" w:cs="Arial Armenian"/>
          <w:lang w:val="hy-AM"/>
        </w:rPr>
        <w:t>:</w:t>
      </w:r>
    </w:p>
    <w:p w14:paraId="1CDBBE61" w14:textId="77777777" w:rsidR="008E6176" w:rsidRDefault="008E6176" w:rsidP="008E6176">
      <w:pPr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Նպատակ 4.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Ապահովել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բնակչության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մշտական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հետևողական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իրազեկումը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մասնակցությունը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աղբահանության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կառավարման</w:t>
      </w:r>
      <w:r>
        <w:rPr>
          <w:rFonts w:ascii="GHEA Grapalat" w:hAnsi="GHEA Grapalat" w:cs="Arial Armenian"/>
          <w:lang w:val="hy-AM"/>
        </w:rPr>
        <w:t xml:space="preserve"> գ</w:t>
      </w:r>
      <w:r>
        <w:rPr>
          <w:rFonts w:ascii="GHEA Grapalat" w:hAnsi="GHEA Grapalat" w:cs="Sylfaen"/>
          <w:lang w:val="hy-AM"/>
        </w:rPr>
        <w:t>ործընթացին</w:t>
      </w:r>
      <w:r>
        <w:rPr>
          <w:rFonts w:ascii="GHEA Grapalat" w:hAnsi="GHEA Grapalat" w:cs="Arial Armenian"/>
          <w:lang w:val="hy-AM"/>
        </w:rPr>
        <w:t>:</w:t>
      </w:r>
    </w:p>
    <w:p w14:paraId="35234EB4" w14:textId="77777777" w:rsidR="008E6176" w:rsidRDefault="008E6176" w:rsidP="008E617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14:paraId="268F2376" w14:textId="77777777" w:rsidR="008E6176" w:rsidRDefault="008E6176" w:rsidP="008E6176">
      <w:pPr>
        <w:rPr>
          <w:rFonts w:ascii="GHEA Grapalat" w:hAnsi="GHEA Grapalat"/>
          <w:b/>
          <w:bCs/>
          <w:lang w:val="hy-AM"/>
        </w:rPr>
      </w:pPr>
      <w:r w:rsidRPr="0060318F">
        <w:rPr>
          <w:rFonts w:ascii="GHEA Grapalat" w:hAnsi="GHEA Grapalat" w:cs="Sylfaen"/>
          <w:b/>
          <w:bCs/>
          <w:lang w:val="hy-AM"/>
        </w:rPr>
        <w:t>Վարդենիս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Arial Armenian"/>
          <w:b/>
          <w:bCs/>
          <w:lang w:val="hy-AM"/>
        </w:rPr>
        <w:t xml:space="preserve"> քաղաքի ա</w:t>
      </w:r>
      <w:r>
        <w:rPr>
          <w:rFonts w:ascii="GHEA Grapalat" w:hAnsi="GHEA Grapalat" w:cs="Sylfaen"/>
          <w:b/>
          <w:bCs/>
          <w:lang w:val="hy-AM"/>
        </w:rPr>
        <w:t>ղբահանության</w:t>
      </w:r>
      <w:r>
        <w:rPr>
          <w:rFonts w:ascii="GHEA Grapalat" w:hAnsi="GHEA Grapalat" w:cs="Arial Armenian"/>
          <w:b/>
          <w:bCs/>
          <w:lang w:val="hy-AM"/>
        </w:rPr>
        <w:t xml:space="preserve"> կառավարման  </w:t>
      </w:r>
      <w:r>
        <w:rPr>
          <w:rFonts w:ascii="GHEA Grapalat" w:hAnsi="GHEA Grapalat" w:cs="Sylfaen"/>
          <w:b/>
          <w:bCs/>
          <w:lang w:val="hy-AM"/>
        </w:rPr>
        <w:t>ռազմավարության  տեսլականը և  ռազմավարական  նպատակները .</w:t>
      </w:r>
    </w:p>
    <w:p w14:paraId="5C503810" w14:textId="77777777" w:rsidR="008E6176" w:rsidRDefault="008E6176" w:rsidP="008E6176">
      <w:pPr>
        <w:jc w:val="both"/>
        <w:rPr>
          <w:rFonts w:ascii="GHEA Grapalat" w:hAnsi="GHEA Grapalat"/>
          <w:lang w:val="hy-AM"/>
        </w:rPr>
      </w:pPr>
    </w:p>
    <w:p w14:paraId="0C83A19F" w14:textId="77777777" w:rsidR="008E6176" w:rsidRDefault="008E6176" w:rsidP="008E617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Իրավիճակային վերլուծություն (SWOT)</w:t>
      </w:r>
    </w:p>
    <w:p w14:paraId="30DC0224" w14:textId="77777777" w:rsidR="008E6176" w:rsidRDefault="008E6176" w:rsidP="008E617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Հաշվի առնելով </w:t>
      </w:r>
      <w:r w:rsidRPr="0060318F">
        <w:rPr>
          <w:rFonts w:ascii="GHEA Grapalat" w:hAnsi="GHEA Grapalat"/>
          <w:lang w:val="hy-AM"/>
        </w:rPr>
        <w:t>Վարդենիս</w:t>
      </w:r>
      <w:r>
        <w:rPr>
          <w:rFonts w:ascii="GHEA Grapalat" w:hAnsi="GHEA Grapalat"/>
          <w:lang w:val="hy-AM"/>
        </w:rPr>
        <w:t xml:space="preserve">  համայնքի աղբահանության ներկայիս իրավիճակը կատարվել է աղբահանության ներքին պոտենցիալի և արտաքին բարենպաստ ազդեցության, ինչպես նաև համայնքի թույլ կողմերի և համայնքից դուրս գտնվող բացասական ազդեցությունների վերլուծություն (SWOT վերլուծություն): Ստորև ամփոփ ներկայացվում է այդ վերլուծության արդյունքները: Վերլուծությունը թույլ է տալիս ուրվագծել այն պայմանները, որոնք սպասվում են ապագայում՝ հաշվի առնելով արտաքին դրական և բացասական ազդեցությունները: </w:t>
      </w:r>
    </w:p>
    <w:p w14:paraId="034AED75" w14:textId="77777777" w:rsidR="008E6176" w:rsidRDefault="008E6176" w:rsidP="008E617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Սևան համայնքի աղբահանության  SWOT վերլուծություն.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39"/>
      </w:tblGrid>
      <w:tr w:rsidR="008E6176" w:rsidRPr="0019557F" w14:paraId="5278969B" w14:textId="77777777" w:rsidTr="00813D25">
        <w:trPr>
          <w:trHeight w:val="366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4D4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highlight w:val="cyan"/>
                <w:lang w:val="hy-AM"/>
              </w:rPr>
              <w:t>ՈՒԺԵՂ ԿՈՂՄԵՐ</w:t>
            </w:r>
          </w:p>
          <w:p w14:paraId="2BB7331E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-համայնքում աղբահանություն իրականացնող ՀՈԱԿ -ի առկայություն</w:t>
            </w:r>
          </w:p>
          <w:p w14:paraId="2E30D83F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-աղբահանության գրաֆիկի առկայություն</w:t>
            </w:r>
          </w:p>
          <w:p w14:paraId="22E4B444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 համապատասխան տեխնիկայով հագեցվածություն</w:t>
            </w:r>
          </w:p>
          <w:p w14:paraId="3AE46434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-ժամանակակից տեխնիկայով վերազինում</w:t>
            </w:r>
          </w:p>
          <w:p w14:paraId="66E4EE03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-դոնոր կազմակերպությունների ներգրավում</w:t>
            </w:r>
          </w:p>
          <w:p w14:paraId="778BE219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 սահմանված է ցածր սակագին</w:t>
            </w:r>
          </w:p>
          <w:p w14:paraId="4C6DC055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6269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highlight w:val="cyan"/>
                <w:lang w:val="hy-AM"/>
              </w:rPr>
              <w:t>ՀՆԱՐԱՎՈՐՈՒԹՅՈՒՆՆԵՐ</w:t>
            </w:r>
          </w:p>
          <w:p w14:paraId="0A640E58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-աղբի տեսակավորման և վերամշակման ծրագրերի իրականացում</w:t>
            </w:r>
          </w:p>
          <w:p w14:paraId="3B870249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-զարգացած երկրների փորձի տեղայնացում</w:t>
            </w:r>
          </w:p>
          <w:p w14:paraId="456F8CD3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-բնակչության իրազեկվածության աստիճանի բարձրացում</w:t>
            </w:r>
          </w:p>
          <w:p w14:paraId="637A607A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-սպասարկման որակի բարձրացում</w:t>
            </w:r>
          </w:p>
          <w:p w14:paraId="68D422C0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-շրջակա միջավայրի նկատմամբ բնակչության հոգածության բարձրացում</w:t>
            </w:r>
          </w:p>
          <w:p w14:paraId="2D461850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-տեսակավորված աղբից համայնքի բյուջե հավելյալ եկամուտ</w:t>
            </w:r>
          </w:p>
          <w:p w14:paraId="751F7280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-Բազմաբնակարան շենքերում կրծողների խնդրի կարգավորում</w:t>
            </w:r>
          </w:p>
        </w:tc>
      </w:tr>
      <w:tr w:rsidR="008E6176" w14:paraId="59C87529" w14:textId="77777777" w:rsidTr="00813D25">
        <w:trPr>
          <w:trHeight w:val="26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6C1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highlight w:val="cyan"/>
                <w:lang w:val="hy-AM"/>
              </w:rPr>
              <w:t>ԹՈՒՅԼ ԿՈՂՄԵՐ</w:t>
            </w:r>
          </w:p>
          <w:p w14:paraId="01DCA123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-վարձավճարների հավաքագրման ցածր մակարդակ</w:t>
            </w:r>
          </w:p>
          <w:p w14:paraId="081E7B7C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-ինքնածախսածածկման անհնարինություն</w:t>
            </w:r>
          </w:p>
          <w:p w14:paraId="1473E745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-հասարակության անբարեխիղճ վերաբերմունք</w:t>
            </w:r>
          </w:p>
          <w:p w14:paraId="3D7BF469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-բնակչության կողմից ոչ ճիշտ տեսակավորման իրականացում</w:t>
            </w:r>
          </w:p>
          <w:p w14:paraId="575C2D22" w14:textId="77777777" w:rsidR="008E6176" w:rsidRDefault="008E6176" w:rsidP="00813D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05D" w14:textId="77777777" w:rsidR="008E6176" w:rsidRDefault="008E6176" w:rsidP="00813D25">
            <w:pPr>
              <w:tabs>
                <w:tab w:val="left" w:pos="127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  <w:r>
              <w:rPr>
                <w:rFonts w:ascii="GHEA Grapalat" w:hAnsi="GHEA Grapalat"/>
                <w:highlight w:val="cyan"/>
                <w:lang w:val="hy-AM"/>
              </w:rPr>
              <w:t>ՎՏԱՆԳՆԵՐ</w:t>
            </w:r>
          </w:p>
          <w:p w14:paraId="52E3BF8C" w14:textId="77777777" w:rsidR="008E6176" w:rsidRDefault="008E6176" w:rsidP="00813D25">
            <w:pPr>
              <w:tabs>
                <w:tab w:val="left" w:pos="127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-Ճանապարհների շահագործման սեզոնային դժվարություններ</w:t>
            </w:r>
          </w:p>
          <w:p w14:paraId="06384DCE" w14:textId="77777777" w:rsidR="008E6176" w:rsidRDefault="008E6176" w:rsidP="00813D25">
            <w:pPr>
              <w:tabs>
                <w:tab w:val="left" w:pos="127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-չհավաքագրվող աղբահանության վճարների գանձնման համար անհրաժեշտ օրենսդրական լծակների բացակայություն</w:t>
            </w:r>
          </w:p>
          <w:p w14:paraId="390D998C" w14:textId="77777777" w:rsidR="008E6176" w:rsidRDefault="008E6176" w:rsidP="00813D25">
            <w:pPr>
              <w:tabs>
                <w:tab w:val="left" w:pos="127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-տեսակավորման համակարգի թերի իրականացում</w:t>
            </w:r>
          </w:p>
        </w:tc>
      </w:tr>
    </w:tbl>
    <w:p w14:paraId="7A4395E9" w14:textId="77777777" w:rsidR="008E6176" w:rsidRDefault="008E6176" w:rsidP="008E6176"/>
    <w:p w14:paraId="0DDAFAB1" w14:textId="77777777" w:rsidR="002A14BD" w:rsidRDefault="002A14BD" w:rsidP="002A14BD">
      <w:pPr>
        <w:tabs>
          <w:tab w:val="left" w:pos="851"/>
          <w:tab w:val="left" w:pos="1134"/>
        </w:tabs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24D01345" w14:textId="77777777" w:rsidR="007D0D3D" w:rsidRPr="000E3549" w:rsidRDefault="007D0D3D" w:rsidP="007D0D3D">
      <w:pPr>
        <w:tabs>
          <w:tab w:val="left" w:pos="851"/>
          <w:tab w:val="left" w:pos="1134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Աղյուսակ 1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030"/>
        <w:gridCol w:w="4770"/>
      </w:tblGrid>
      <w:tr w:rsidR="007D0D3D" w:rsidRPr="0019557F" w14:paraId="6A4542C3" w14:textId="77777777" w:rsidTr="00CB3B4D">
        <w:tc>
          <w:tcPr>
            <w:tcW w:w="6030" w:type="dxa"/>
          </w:tcPr>
          <w:p w14:paraId="5D801608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 xml:space="preserve">Պլանի անվանում </w:t>
            </w:r>
          </w:p>
        </w:tc>
        <w:tc>
          <w:tcPr>
            <w:tcW w:w="4770" w:type="dxa"/>
          </w:tcPr>
          <w:p w14:paraId="15DA1430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B3B4D">
              <w:rPr>
                <w:rFonts w:ascii="Sylfaen" w:hAnsi="Sylfaen"/>
                <w:b/>
                <w:sz w:val="24"/>
                <w:szCs w:val="24"/>
                <w:lang w:val="hy-AM"/>
              </w:rPr>
              <w:t>Վարդենիս համայնքի աղբահանություն և սանմաքրում 2024-2028թթ</w:t>
            </w:r>
          </w:p>
        </w:tc>
      </w:tr>
      <w:tr w:rsidR="007D0D3D" w14:paraId="1433EE47" w14:textId="77777777" w:rsidTr="00CB3B4D">
        <w:tc>
          <w:tcPr>
            <w:tcW w:w="6030" w:type="dxa"/>
          </w:tcPr>
          <w:p w14:paraId="7E1F1E0F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Պլանավորման մեջ ընդգրկված  համայնք, բնակավայր</w:t>
            </w:r>
            <w:r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4770" w:type="dxa"/>
          </w:tcPr>
          <w:p w14:paraId="0AD122E2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1/35</w:t>
            </w:r>
          </w:p>
        </w:tc>
      </w:tr>
      <w:tr w:rsidR="007D0D3D" w14:paraId="5CF3BCCA" w14:textId="77777777" w:rsidTr="00CB3B4D">
        <w:tc>
          <w:tcPr>
            <w:tcW w:w="6030" w:type="dxa"/>
          </w:tcPr>
          <w:p w14:paraId="2748D9C9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Պլանավորման ժամանակաշրջան</w:t>
            </w:r>
          </w:p>
        </w:tc>
        <w:tc>
          <w:tcPr>
            <w:tcW w:w="4770" w:type="dxa"/>
          </w:tcPr>
          <w:p w14:paraId="30D7AC24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2024-2028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թթ</w:t>
            </w:r>
          </w:p>
        </w:tc>
      </w:tr>
      <w:tr w:rsidR="007D0D3D" w14:paraId="771C4F42" w14:textId="77777777" w:rsidTr="00CB3B4D">
        <w:tc>
          <w:tcPr>
            <w:tcW w:w="6030" w:type="dxa"/>
          </w:tcPr>
          <w:p w14:paraId="0D9E77D0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 xml:space="preserve"> Ներկայացվող Պլանի նախատեսված վերանայման ամսաթվերը</w:t>
            </w:r>
          </w:p>
        </w:tc>
        <w:tc>
          <w:tcPr>
            <w:tcW w:w="4770" w:type="dxa"/>
          </w:tcPr>
          <w:p w14:paraId="136725A8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09 -2025   09-2027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թթ</w:t>
            </w:r>
          </w:p>
        </w:tc>
      </w:tr>
      <w:tr w:rsidR="007D0D3D" w:rsidRPr="0019557F" w14:paraId="1DA4EAC3" w14:textId="77777777" w:rsidTr="00CB3B4D">
        <w:tc>
          <w:tcPr>
            <w:tcW w:w="6030" w:type="dxa"/>
          </w:tcPr>
          <w:p w14:paraId="14197DC8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Պլանը կազմող անձանց անուն, ազգանուն, պաշտոն</w:t>
            </w:r>
          </w:p>
        </w:tc>
        <w:tc>
          <w:tcPr>
            <w:tcW w:w="4770" w:type="dxa"/>
          </w:tcPr>
          <w:p w14:paraId="30FB1D3A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B3B4D">
              <w:rPr>
                <w:rFonts w:ascii="Sylfaen" w:hAnsi="Sylfaen"/>
                <w:b/>
                <w:sz w:val="24"/>
                <w:szCs w:val="24"/>
                <w:lang w:val="hy-AM"/>
              </w:rPr>
              <w:t>ՀՈԱԿԻ տնօրեն Ս.Շհոյան</w:t>
            </w:r>
          </w:p>
          <w:p w14:paraId="2C9CFD0F" w14:textId="77777777" w:rsidR="00CB3B4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B3B4D">
              <w:rPr>
                <w:rFonts w:ascii="Sylfaen" w:hAnsi="Sylfaen"/>
                <w:b/>
                <w:sz w:val="24"/>
                <w:szCs w:val="24"/>
                <w:lang w:val="hy-AM"/>
              </w:rPr>
              <w:t>Հաշվապահ Ն.Կարապետյան</w:t>
            </w:r>
          </w:p>
        </w:tc>
      </w:tr>
      <w:tr w:rsidR="007D0D3D" w14:paraId="2393B761" w14:textId="77777777" w:rsidTr="00CB3B4D">
        <w:tc>
          <w:tcPr>
            <w:tcW w:w="6030" w:type="dxa"/>
          </w:tcPr>
          <w:p w14:paraId="5ACF0B29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lastRenderedPageBreak/>
              <w:t>Պլանը կազմող անձանց էլ․ հասցե և հեռախոս</w:t>
            </w:r>
          </w:p>
        </w:tc>
        <w:tc>
          <w:tcPr>
            <w:tcW w:w="4770" w:type="dxa"/>
          </w:tcPr>
          <w:p w14:paraId="53EC194E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n.karapetyan65@mail.ru</w:t>
            </w:r>
          </w:p>
        </w:tc>
      </w:tr>
      <w:tr w:rsidR="007D0D3D" w14:paraId="53CAB0F9" w14:textId="77777777" w:rsidTr="00CB3B4D">
        <w:tc>
          <w:tcPr>
            <w:tcW w:w="6030" w:type="dxa"/>
          </w:tcPr>
          <w:p w14:paraId="74EEC93F" w14:textId="77777777" w:rsidR="007D0D3D" w:rsidRPr="00EF5074" w:rsidRDefault="007D0D3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 xml:space="preserve">Պլանի 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EF5074">
              <w:rPr>
                <w:rFonts w:ascii="GHEA Grapalat" w:hAnsi="GHEA Grapalat"/>
                <w:lang w:val="hy-AM"/>
              </w:rPr>
              <w:t>լեկտրոնային տարբերակը ներբեռնելու էլ</w:t>
            </w:r>
            <w:r w:rsidRPr="00EF5074">
              <w:rPr>
                <w:rFonts w:ascii="Cambria Math" w:hAnsi="Cambria Math" w:cs="Cambria Math"/>
                <w:lang w:val="hy-AM"/>
              </w:rPr>
              <w:t>․</w:t>
            </w:r>
            <w:r w:rsidRPr="00EF5074"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4770" w:type="dxa"/>
          </w:tcPr>
          <w:p w14:paraId="07AB5AE5" w14:textId="77777777" w:rsidR="007D0D3D" w:rsidRPr="00CB3B4D" w:rsidRDefault="00CB3B4D" w:rsidP="00CB3B4D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vardenismer@mail.ru</w:t>
            </w:r>
          </w:p>
        </w:tc>
      </w:tr>
    </w:tbl>
    <w:p w14:paraId="21F419A0" w14:textId="77777777" w:rsidR="007A51C2" w:rsidRDefault="007A51C2"/>
    <w:p w14:paraId="2C87C872" w14:textId="77777777" w:rsidR="00267EAA" w:rsidRDefault="00267EAA"/>
    <w:p w14:paraId="70219587" w14:textId="77777777" w:rsidR="00267EAA" w:rsidRPr="00EF5074" w:rsidRDefault="00267EAA" w:rsidP="00267EAA">
      <w:pPr>
        <w:tabs>
          <w:tab w:val="left" w:pos="1418"/>
          <w:tab w:val="left" w:pos="1701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             ա</w:t>
      </w:r>
      <w:r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EF507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Պլանավորման տարածքի նկարագրություն</w:t>
      </w:r>
    </w:p>
    <w:p w14:paraId="53724D42" w14:textId="77777777" w:rsidR="00267EAA" w:rsidRPr="005A4B06" w:rsidRDefault="00267EAA" w:rsidP="00267EAA">
      <w:pPr>
        <w:tabs>
          <w:tab w:val="left" w:pos="851"/>
          <w:tab w:val="left" w:pos="1134"/>
        </w:tabs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</w:t>
      </w:r>
      <w:r w:rsidRPr="00BB3BEE">
        <w:rPr>
          <w:rFonts w:ascii="GHEA Grapalat" w:hAnsi="GHEA Grapalat"/>
          <w:b/>
          <w:lang w:val="hy-AM"/>
        </w:rPr>
        <w:t xml:space="preserve"> Աղյուսակ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</w:t>
      </w:r>
    </w:p>
    <w:tbl>
      <w:tblPr>
        <w:tblW w:w="1114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666"/>
        <w:gridCol w:w="1514"/>
        <w:gridCol w:w="1389"/>
        <w:gridCol w:w="1481"/>
        <w:gridCol w:w="1559"/>
        <w:gridCol w:w="1417"/>
      </w:tblGrid>
      <w:tr w:rsidR="00267EAA" w:rsidRPr="002353C6" w14:paraId="5C2F157A" w14:textId="77777777" w:rsidTr="00CB3B4D">
        <w:trPr>
          <w:trHeight w:val="330"/>
        </w:trPr>
        <w:tc>
          <w:tcPr>
            <w:tcW w:w="2114" w:type="dxa"/>
            <w:shd w:val="clear" w:color="auto" w:fill="DBE5F1" w:themeFill="accent1" w:themeFillTint="33"/>
            <w:hideMark/>
          </w:tcPr>
          <w:p w14:paraId="630AC87F" w14:textId="77777777" w:rsidR="00267EAA" w:rsidRPr="00EF5074" w:rsidRDefault="00267EAA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F50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  <w:hideMark/>
          </w:tcPr>
          <w:p w14:paraId="2FBAA314" w14:textId="77777777" w:rsidR="00267EAA" w:rsidRPr="002353C6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</w:t>
            </w: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</w:t>
            </w: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հանուր տարածք</w:t>
            </w:r>
          </w:p>
        </w:tc>
        <w:tc>
          <w:tcPr>
            <w:tcW w:w="1514" w:type="dxa"/>
            <w:shd w:val="clear" w:color="auto" w:fill="DBE5F1" w:themeFill="accent1" w:themeFillTint="33"/>
            <w:vAlign w:val="center"/>
            <w:hideMark/>
          </w:tcPr>
          <w:p w14:paraId="260F022B" w14:textId="77777777" w:rsidR="00267EAA" w:rsidRPr="002353C6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Քաղաքային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  <w:hideMark/>
          </w:tcPr>
          <w:p w14:paraId="28D30589" w14:textId="77777777" w:rsidR="00267EAA" w:rsidRPr="002353C6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Գյուղական</w:t>
            </w:r>
          </w:p>
        </w:tc>
        <w:tc>
          <w:tcPr>
            <w:tcW w:w="1481" w:type="dxa"/>
            <w:shd w:val="clear" w:color="auto" w:fill="DBE5F1" w:themeFill="accent1" w:themeFillTint="33"/>
            <w:vAlign w:val="center"/>
            <w:hideMark/>
          </w:tcPr>
          <w:p w14:paraId="42883169" w14:textId="77777777" w:rsidR="00267EAA" w:rsidRPr="002353C6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DDC5E69" w14:textId="77777777" w:rsidR="00267EAA" w:rsidRPr="002353C6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A1ED71C" w14:textId="77777777" w:rsidR="00267EAA" w:rsidRPr="002353C6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Կանաչ, անտառային</w:t>
            </w:r>
          </w:p>
        </w:tc>
      </w:tr>
      <w:tr w:rsidR="00267EAA" w:rsidRPr="007D338B" w14:paraId="720CABC8" w14:textId="77777777" w:rsidTr="00CB3B4D">
        <w:trPr>
          <w:trHeight w:val="330"/>
        </w:trPr>
        <w:tc>
          <w:tcPr>
            <w:tcW w:w="2114" w:type="dxa"/>
            <w:shd w:val="clear" w:color="auto" w:fill="auto"/>
            <w:hideMark/>
          </w:tcPr>
          <w:p w14:paraId="1557CE07" w14:textId="77777777" w:rsidR="00267EAA" w:rsidRDefault="00267EAA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Տարածքը (հա)</w:t>
            </w:r>
          </w:p>
          <w:p w14:paraId="64879AD0" w14:textId="77777777" w:rsidR="00267EAA" w:rsidRPr="007D338B" w:rsidRDefault="00267EAA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14B0736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66080CD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F3A1EAC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B7A366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</w:tcPr>
          <w:p w14:paraId="57043DB8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8C0A87D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267EAA" w:rsidRPr="007D338B" w14:paraId="76B4115B" w14:textId="77777777" w:rsidTr="00CB3B4D">
        <w:trPr>
          <w:trHeight w:val="330"/>
        </w:trPr>
        <w:tc>
          <w:tcPr>
            <w:tcW w:w="2114" w:type="dxa"/>
            <w:shd w:val="clear" w:color="auto" w:fill="auto"/>
            <w:hideMark/>
          </w:tcPr>
          <w:p w14:paraId="6B2718D5" w14:textId="77777777" w:rsidR="00267EAA" w:rsidRPr="007D338B" w:rsidRDefault="00267EAA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Տարածքը տոկոսով ը</w:t>
            </w:r>
            <w:r w:rsidRPr="007D33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նդհանուրի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ց</w:t>
            </w:r>
            <w:r w:rsidRPr="007D33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5F082E9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DB1544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DCB8568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C9A6FF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</w:tcPr>
          <w:p w14:paraId="0A1851AB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201B61B" w14:textId="77777777" w:rsidR="00267EAA" w:rsidRPr="007D338B" w:rsidRDefault="00267EAA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14:paraId="750AD14F" w14:textId="77777777" w:rsidR="00267EAA" w:rsidRDefault="00267EAA"/>
    <w:p w14:paraId="3B0CAA47" w14:textId="77777777" w:rsidR="00404771" w:rsidRDefault="00404771" w:rsidP="00404771">
      <w:p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         գ</w:t>
      </w:r>
      <w:r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</w:t>
      </w:r>
      <w:r w:rsidRPr="005A4B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Ժողովրդագրական տեղեկատվություն</w:t>
      </w:r>
    </w:p>
    <w:p w14:paraId="6FED32E4" w14:textId="77777777" w:rsidR="00404771" w:rsidRDefault="00404771" w:rsidP="00404771">
      <w:pPr>
        <w:tabs>
          <w:tab w:val="left" w:pos="851"/>
          <w:tab w:val="left" w:pos="1134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>Աղյուսակ 3</w:t>
      </w:r>
    </w:p>
    <w:tbl>
      <w:tblPr>
        <w:tblW w:w="9687" w:type="dxa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070"/>
        <w:gridCol w:w="1890"/>
        <w:gridCol w:w="1890"/>
        <w:gridCol w:w="1800"/>
      </w:tblGrid>
      <w:tr w:rsidR="00404771" w:rsidRPr="002353C6" w14:paraId="4C609503" w14:textId="77777777" w:rsidTr="00CB3B4D">
        <w:trPr>
          <w:trHeight w:val="660"/>
        </w:trPr>
        <w:tc>
          <w:tcPr>
            <w:tcW w:w="2037" w:type="dxa"/>
            <w:shd w:val="clear" w:color="auto" w:fill="DBE5F1" w:themeFill="accent1" w:themeFillTint="33"/>
            <w:vAlign w:val="center"/>
            <w:hideMark/>
          </w:tcPr>
          <w:p w14:paraId="79C65181" w14:textId="77777777" w:rsidR="00404771" w:rsidRPr="00BB3BEE" w:rsidRDefault="00404771" w:rsidP="00CB3B4D">
            <w:pPr>
              <w:spacing w:after="0" w:line="240" w:lineRule="auto"/>
              <w:ind w:left="-173" w:right="-9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Գրանցված բնակչություն (մարդ)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  <w:hideMark/>
          </w:tcPr>
          <w:p w14:paraId="4831CBA8" w14:textId="77777777" w:rsidR="00404771" w:rsidRPr="00BB3BEE" w:rsidRDefault="00404771" w:rsidP="00CB3B4D">
            <w:pPr>
              <w:spacing w:after="0" w:line="240" w:lineRule="auto"/>
              <w:ind w:left="-1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Փաստացի բնակվ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ող </w:t>
            </w: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(մարդ)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  <w:hideMark/>
          </w:tcPr>
          <w:p w14:paraId="395EC75F" w14:textId="77777777" w:rsidR="00404771" w:rsidRPr="00BB3BEE" w:rsidRDefault="00404771" w:rsidP="00CB3B4D">
            <w:pPr>
              <w:spacing w:after="0" w:line="240" w:lineRule="auto"/>
              <w:ind w:left="-1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Տնտեսությունների թիվ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  <w:hideMark/>
          </w:tcPr>
          <w:p w14:paraId="04134B1A" w14:textId="77777777" w:rsidR="00404771" w:rsidRPr="00BB3BEE" w:rsidRDefault="00404771" w:rsidP="00CB3B4D">
            <w:pPr>
              <w:spacing w:after="0" w:line="240" w:lineRule="auto"/>
              <w:ind w:left="-113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Բազմաբնակարան շենքեր</w:t>
            </w: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 թիվ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  <w:hideMark/>
          </w:tcPr>
          <w:p w14:paraId="7334D1C6" w14:textId="77777777" w:rsidR="00404771" w:rsidRPr="00BB3BEE" w:rsidRDefault="00404771" w:rsidP="00CB3B4D">
            <w:pPr>
              <w:spacing w:after="0" w:line="240" w:lineRule="auto"/>
              <w:ind w:left="-92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Բնակարաններ</w:t>
            </w: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 թիվ</w:t>
            </w:r>
          </w:p>
        </w:tc>
      </w:tr>
      <w:tr w:rsidR="00404771" w:rsidRPr="00E55535" w14:paraId="52E25412" w14:textId="77777777" w:rsidTr="00CB3B4D">
        <w:trPr>
          <w:trHeight w:val="330"/>
        </w:trPr>
        <w:tc>
          <w:tcPr>
            <w:tcW w:w="2037" w:type="dxa"/>
            <w:shd w:val="clear" w:color="auto" w:fill="auto"/>
            <w:hideMark/>
          </w:tcPr>
          <w:p w14:paraId="30416623" w14:textId="77777777" w:rsidR="00404771" w:rsidRPr="00CB3B4D" w:rsidRDefault="0040477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CB3B4D">
              <w:rPr>
                <w:rFonts w:ascii="Calibri" w:eastAsia="Times New Roman" w:hAnsi="Calibri" w:cs="Calibri"/>
                <w:color w:val="000000"/>
                <w:lang w:val="ru-RU"/>
              </w:rPr>
              <w:t>39162</w:t>
            </w:r>
          </w:p>
        </w:tc>
        <w:tc>
          <w:tcPr>
            <w:tcW w:w="2070" w:type="dxa"/>
            <w:shd w:val="clear" w:color="auto" w:fill="auto"/>
            <w:hideMark/>
          </w:tcPr>
          <w:p w14:paraId="57F82295" w14:textId="77777777" w:rsidR="00404771" w:rsidRPr="004B4304" w:rsidRDefault="0040477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4B4304">
              <w:rPr>
                <w:rFonts w:ascii="Calibri" w:eastAsia="Times New Roman" w:hAnsi="Calibri" w:cs="Calibri"/>
                <w:color w:val="000000"/>
                <w:lang w:val="ru-RU"/>
              </w:rPr>
              <w:t>27384</w:t>
            </w:r>
          </w:p>
        </w:tc>
        <w:tc>
          <w:tcPr>
            <w:tcW w:w="1890" w:type="dxa"/>
            <w:shd w:val="clear" w:color="auto" w:fill="auto"/>
            <w:hideMark/>
          </w:tcPr>
          <w:p w14:paraId="65538E1C" w14:textId="77777777" w:rsidR="00404771" w:rsidRPr="00E55535" w:rsidRDefault="004B430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9128</w:t>
            </w:r>
            <w:r w:rsidR="00404771" w:rsidRPr="00E555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14:paraId="517FBC29" w14:textId="77777777" w:rsidR="00404771" w:rsidRPr="004B4304" w:rsidRDefault="0040477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4B4304">
              <w:rPr>
                <w:rFonts w:ascii="Calibri" w:eastAsia="Times New Roman" w:hAnsi="Calibri" w:cs="Calibri"/>
                <w:color w:val="000000"/>
                <w:lang w:val="ru-RU"/>
              </w:rPr>
              <w:t>44</w:t>
            </w:r>
          </w:p>
        </w:tc>
        <w:tc>
          <w:tcPr>
            <w:tcW w:w="1800" w:type="dxa"/>
            <w:shd w:val="clear" w:color="auto" w:fill="auto"/>
            <w:hideMark/>
          </w:tcPr>
          <w:p w14:paraId="2C6251A1" w14:textId="77777777" w:rsidR="00404771" w:rsidRPr="004B4304" w:rsidRDefault="0040477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E17529">
              <w:rPr>
                <w:rFonts w:ascii="Calibri" w:eastAsia="Times New Roman" w:hAnsi="Calibri" w:cs="Calibri"/>
                <w:color w:val="000000"/>
                <w:lang w:val="ru-RU"/>
              </w:rPr>
              <w:t>1578</w:t>
            </w:r>
          </w:p>
        </w:tc>
      </w:tr>
      <w:tr w:rsidR="00404771" w:rsidRPr="00E55535" w14:paraId="46B277C1" w14:textId="77777777" w:rsidTr="00CB3B4D">
        <w:trPr>
          <w:trHeight w:val="330"/>
        </w:trPr>
        <w:tc>
          <w:tcPr>
            <w:tcW w:w="2037" w:type="dxa"/>
            <w:shd w:val="clear" w:color="auto" w:fill="auto"/>
          </w:tcPr>
          <w:p w14:paraId="4FC0146C" w14:textId="77777777" w:rsidR="00404771" w:rsidRPr="00E55535" w:rsidRDefault="00404771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14:paraId="16DC63EE" w14:textId="77777777" w:rsidR="00404771" w:rsidRPr="00E55535" w:rsidRDefault="00404771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1FF25C22" w14:textId="77777777" w:rsidR="00404771" w:rsidRPr="00E55535" w:rsidRDefault="00404771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2FC54072" w14:textId="77777777" w:rsidR="00404771" w:rsidRPr="00E55535" w:rsidRDefault="00404771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3D4622D1" w14:textId="77777777" w:rsidR="00404771" w:rsidRPr="00E55535" w:rsidRDefault="00404771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7A8FA0F" w14:textId="77777777" w:rsidR="00404771" w:rsidRDefault="00404771">
      <w:pPr>
        <w:rPr>
          <w:lang w:val="ru-RU"/>
        </w:rPr>
      </w:pPr>
    </w:p>
    <w:p w14:paraId="388DEE36" w14:textId="77777777" w:rsidR="004B4304" w:rsidRDefault="004B4304">
      <w:pPr>
        <w:rPr>
          <w:lang w:val="ru-RU"/>
        </w:rPr>
      </w:pPr>
    </w:p>
    <w:p w14:paraId="37F86283" w14:textId="77777777" w:rsidR="004B4304" w:rsidRDefault="004B4304">
      <w:pPr>
        <w:rPr>
          <w:lang w:val="ru-RU"/>
        </w:rPr>
      </w:pPr>
    </w:p>
    <w:p w14:paraId="4EE80DB6" w14:textId="77777777" w:rsidR="004B4304" w:rsidRDefault="004B4304">
      <w:pPr>
        <w:rPr>
          <w:lang w:val="ru-RU"/>
        </w:rPr>
      </w:pPr>
    </w:p>
    <w:p w14:paraId="3762DBF4" w14:textId="77777777" w:rsidR="004B4304" w:rsidRDefault="004B4304">
      <w:pPr>
        <w:rPr>
          <w:lang w:val="ru-RU"/>
        </w:rPr>
      </w:pPr>
    </w:p>
    <w:p w14:paraId="669CFB80" w14:textId="77777777" w:rsidR="004B4304" w:rsidRDefault="004B4304">
      <w:pPr>
        <w:rPr>
          <w:lang w:val="ru-RU"/>
        </w:rPr>
      </w:pPr>
    </w:p>
    <w:p w14:paraId="2F6951DD" w14:textId="77777777" w:rsidR="004B4304" w:rsidRPr="00CB3B4D" w:rsidRDefault="004B4304">
      <w:pPr>
        <w:rPr>
          <w:lang w:val="ru-RU"/>
        </w:rPr>
      </w:pPr>
    </w:p>
    <w:p w14:paraId="7676687E" w14:textId="77777777" w:rsidR="00190517" w:rsidRDefault="00190517" w:rsidP="00190517">
      <w:pPr>
        <w:tabs>
          <w:tab w:val="left" w:pos="1418"/>
          <w:tab w:val="left" w:pos="1701"/>
        </w:tabs>
        <w:spacing w:after="0"/>
        <w:ind w:firstLine="90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14:paraId="3793A87A" w14:textId="77777777" w:rsidR="00190517" w:rsidRDefault="00190517" w:rsidP="00190517">
      <w:pPr>
        <w:tabs>
          <w:tab w:val="left" w:pos="1418"/>
          <w:tab w:val="left" w:pos="1701"/>
        </w:tabs>
        <w:spacing w:after="0"/>
        <w:ind w:firstLine="90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</w:t>
      </w:r>
      <w:r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Կոշտ </w:t>
      </w:r>
      <w:r w:rsidR="004B4304" w:rsidRPr="004B4304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թափոն գոյացնող հիմնական աղբյուրների տեսակը և քանակը </w:t>
      </w:r>
    </w:p>
    <w:p w14:paraId="36B33028" w14:textId="77777777" w:rsidR="00190517" w:rsidRPr="00C86628" w:rsidRDefault="00190517" w:rsidP="00190517">
      <w:pPr>
        <w:tabs>
          <w:tab w:val="left" w:pos="1418"/>
          <w:tab w:val="left" w:pos="1701"/>
        </w:tabs>
        <w:spacing w:after="0"/>
        <w:jc w:val="both"/>
        <w:rPr>
          <w:rFonts w:ascii="GHEA Grapalat" w:eastAsia="Times New Roman" w:hAnsi="GHEA Grapalat" w:cs="Times New Roman"/>
          <w:b/>
          <w:color w:val="000000"/>
          <w:sz w:val="10"/>
          <w:szCs w:val="10"/>
          <w:lang w:val="hy-AM"/>
        </w:rPr>
      </w:pPr>
    </w:p>
    <w:p w14:paraId="134B2E39" w14:textId="77777777" w:rsidR="00190517" w:rsidRDefault="00190517" w:rsidP="00190517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4</w:t>
      </w:r>
    </w:p>
    <w:tbl>
      <w:tblPr>
        <w:tblW w:w="10460" w:type="dxa"/>
        <w:tblInd w:w="320" w:type="dxa"/>
        <w:tblLayout w:type="fixed"/>
        <w:tblLook w:val="04A0" w:firstRow="1" w:lastRow="0" w:firstColumn="1" w:lastColumn="0" w:noHBand="0" w:noVBand="1"/>
      </w:tblPr>
      <w:tblGrid>
        <w:gridCol w:w="5067"/>
        <w:gridCol w:w="1554"/>
        <w:gridCol w:w="3839"/>
      </w:tblGrid>
      <w:tr w:rsidR="00190517" w:rsidRPr="00D3449C" w14:paraId="4503017A" w14:textId="77777777" w:rsidTr="00CB3B4D">
        <w:trPr>
          <w:trHeight w:val="66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390351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գոյացնող հիմնական աղբյուրների տե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ակները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4126A0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7386B1" w14:textId="77777777" w:rsidR="00190517" w:rsidRPr="00D3449C" w:rsidRDefault="00190517" w:rsidP="00CB3B4D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190517" w:rsidRPr="00D3449C" w14:paraId="08D528BB" w14:textId="77777777" w:rsidTr="00CB3B4D">
        <w:trPr>
          <w:trHeight w:val="75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C829C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 նպատակային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539E" w14:textId="77777777" w:rsidR="00190517" w:rsidRPr="004B4304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4B43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8308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B009" w14:textId="77777777" w:rsidR="00190517" w:rsidRPr="00D3449C" w:rsidRDefault="00190517" w:rsidP="00CB3B4D">
            <w:pPr>
              <w:spacing w:after="0" w:line="240" w:lineRule="auto"/>
              <w:ind w:right="317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1A15553C" w14:textId="77777777" w:rsidTr="00CB3B4D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85124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Բազմաբնակարան բն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ակելի շենքեր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CFA9" w14:textId="77777777" w:rsidR="00190517" w:rsidRPr="004B4304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B43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A5B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0DA8CBE0" w14:textId="77777777" w:rsidTr="00CB3B4D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39FE9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Անհատական 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բնակելի 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8190" w14:textId="77777777" w:rsidR="00190517" w:rsidRPr="004B4304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B43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8264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BEF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6EB3B726" w14:textId="77777777" w:rsidTr="00CB3B4D">
        <w:trPr>
          <w:trHeight w:val="70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20101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Ոչ բնակելի նպատակային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58C9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CD32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126062FA" w14:textId="77777777" w:rsidTr="00CB3B4D">
        <w:trPr>
          <w:trHeight w:val="72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8631A6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AF74" w14:textId="77777777" w:rsidR="00190517" w:rsidRPr="004B4304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B43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E29C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7C1C60DC" w14:textId="77777777" w:rsidTr="00CB3B4D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1BE4E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Հյուրանոցային և հյուրատնային տնտեսություններ, սպորտի համարանախատեսված, տրանսպորտի բոլոր տիպերի կայանների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73A1" w14:textId="77777777" w:rsidR="00190517" w:rsidRPr="004B4304" w:rsidRDefault="00190517" w:rsidP="004B43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B43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B14B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4EC91BAF" w14:textId="77777777" w:rsidTr="00CB3B4D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CD739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արչակառավարչական, ֆինանսական, կապի, ինչպես նաև առողջապահության համար նախատեսված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96EC" w14:textId="77777777" w:rsidR="00190517" w:rsidRPr="00E17529" w:rsidRDefault="00E1752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72E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0517" w:rsidRPr="00D3449C" w14:paraId="49786D1C" w14:textId="77777777" w:rsidTr="00CB3B4D">
        <w:trPr>
          <w:trHeight w:val="69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7D89A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3F1F" w14:textId="77777777" w:rsidR="00190517" w:rsidRPr="00E17529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175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B646D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075EF92E" w14:textId="77777777" w:rsidTr="00CB3B4D">
        <w:trPr>
          <w:trHeight w:val="72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97E6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2C64" w14:textId="77777777" w:rsidR="00190517" w:rsidRPr="00E17529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175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05D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0517" w:rsidRPr="00D3449C" w14:paraId="37886E1C" w14:textId="77777777" w:rsidTr="00CB3B4D">
        <w:trPr>
          <w:trHeight w:val="76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192" w14:textId="77777777" w:rsidR="00190517" w:rsidRPr="00D3449C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Շինություններ, որտեղ իրականացվում է մեկից ավելի, առանձնացված տնտեսական գործունեություն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3029" w14:textId="77777777" w:rsidR="00190517" w:rsidRPr="00E17529" w:rsidRDefault="0019051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175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3A82" w14:textId="77777777" w:rsidR="00190517" w:rsidRPr="00D3449C" w:rsidRDefault="0019051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7F4FCB2" w14:textId="77777777" w:rsidR="00190517" w:rsidRDefault="00190517"/>
    <w:p w14:paraId="5C8EE7F1" w14:textId="77777777" w:rsidR="00EF288C" w:rsidRDefault="00EF288C"/>
    <w:p w14:paraId="7164F9FD" w14:textId="77777777" w:rsidR="00EF288C" w:rsidRDefault="00EF288C" w:rsidP="00EF288C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ru-RU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2517"/>
        <w:gridCol w:w="1164"/>
        <w:gridCol w:w="5528"/>
        <w:gridCol w:w="851"/>
      </w:tblGrid>
      <w:tr w:rsidR="00EF288C" w14:paraId="4B1B9F50" w14:textId="77777777" w:rsidTr="00CB3B4D">
        <w:tc>
          <w:tcPr>
            <w:tcW w:w="2517" w:type="dxa"/>
            <w:shd w:val="clear" w:color="auto" w:fill="DBE5F1" w:themeFill="accent1" w:themeFillTint="33"/>
          </w:tcPr>
          <w:p w14:paraId="49D75F43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I </w:t>
            </w: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Թափոնի տեսակը</w:t>
            </w:r>
          </w:p>
        </w:tc>
        <w:tc>
          <w:tcPr>
            <w:tcW w:w="1164" w:type="dxa"/>
            <w:shd w:val="clear" w:color="auto" w:fill="DBE5F1" w:themeFill="accent1" w:themeFillTint="33"/>
          </w:tcPr>
          <w:p w14:paraId="666E6D05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16315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3559574C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4427">
              <w:rPr>
                <w:rFonts w:ascii="GHEA Grapalat" w:hAnsi="GHEA Grapalat"/>
                <w:sz w:val="20"/>
                <w:szCs w:val="20"/>
                <w:lang w:val="hy-AM"/>
              </w:rPr>
              <w:t xml:space="preserve">II </w:t>
            </w: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Թափոնի տեսակը՝ մանրակրկիթ բաղադրության ուսումնասիրության դեպքում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F76C977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71631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EF288C" w14:paraId="5DD47C95" w14:textId="77777777" w:rsidTr="00CB3B4D">
        <w:tc>
          <w:tcPr>
            <w:tcW w:w="2517" w:type="dxa"/>
            <w:vMerge w:val="restart"/>
          </w:tcPr>
          <w:p w14:paraId="7DBBAC08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Օրգանական </w:t>
            </w:r>
          </w:p>
        </w:tc>
        <w:tc>
          <w:tcPr>
            <w:tcW w:w="1164" w:type="dxa"/>
            <w:vMerge w:val="restart"/>
          </w:tcPr>
          <w:p w14:paraId="23C3A54C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55</w:t>
            </w:r>
          </w:p>
        </w:tc>
        <w:tc>
          <w:tcPr>
            <w:tcW w:w="5528" w:type="dxa"/>
          </w:tcPr>
          <w:p w14:paraId="23A907CA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Խոհանոցային</w:t>
            </w:r>
          </w:p>
        </w:tc>
        <w:tc>
          <w:tcPr>
            <w:tcW w:w="851" w:type="dxa"/>
          </w:tcPr>
          <w:p w14:paraId="269C862F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35</w:t>
            </w:r>
          </w:p>
        </w:tc>
      </w:tr>
      <w:tr w:rsidR="00EF288C" w:rsidRPr="00CB3B4D" w14:paraId="550DED98" w14:textId="77777777" w:rsidTr="00CB3B4D">
        <w:tc>
          <w:tcPr>
            <w:tcW w:w="2517" w:type="dxa"/>
            <w:vMerge/>
          </w:tcPr>
          <w:p w14:paraId="3BBC5338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42D1652F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76238DBE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Այգիներից պուրակներից և այլ կանաչ տարածքներից </w:t>
            </w:r>
          </w:p>
        </w:tc>
        <w:tc>
          <w:tcPr>
            <w:tcW w:w="851" w:type="dxa"/>
          </w:tcPr>
          <w:p w14:paraId="4D01B1C7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20</w:t>
            </w:r>
          </w:p>
        </w:tc>
      </w:tr>
      <w:tr w:rsidR="00EF288C" w14:paraId="47D851E4" w14:textId="77777777" w:rsidTr="00CB3B4D">
        <w:tc>
          <w:tcPr>
            <w:tcW w:w="2517" w:type="dxa"/>
          </w:tcPr>
          <w:p w14:paraId="1260B2F1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Թուղթ և ստվարաթուղթ </w:t>
            </w:r>
          </w:p>
        </w:tc>
        <w:tc>
          <w:tcPr>
            <w:tcW w:w="1164" w:type="dxa"/>
          </w:tcPr>
          <w:p w14:paraId="22BD8F69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528" w:type="dxa"/>
          </w:tcPr>
          <w:p w14:paraId="5D336A09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1877D2A2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</w:t>
            </w:r>
          </w:p>
        </w:tc>
      </w:tr>
      <w:tr w:rsidR="00EF288C" w14:paraId="282914B5" w14:textId="77777777" w:rsidTr="00CB3B4D">
        <w:tc>
          <w:tcPr>
            <w:tcW w:w="2517" w:type="dxa"/>
            <w:vMerge w:val="restart"/>
          </w:tcPr>
          <w:p w14:paraId="50CA64C7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Պլաստիկ </w:t>
            </w:r>
          </w:p>
        </w:tc>
        <w:tc>
          <w:tcPr>
            <w:tcW w:w="1164" w:type="dxa"/>
            <w:vMerge w:val="restart"/>
          </w:tcPr>
          <w:p w14:paraId="7F891509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528" w:type="dxa"/>
          </w:tcPr>
          <w:p w14:paraId="48F8E5F1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Պլաստիկ  շշեր </w:t>
            </w:r>
          </w:p>
        </w:tc>
        <w:tc>
          <w:tcPr>
            <w:tcW w:w="851" w:type="dxa"/>
          </w:tcPr>
          <w:p w14:paraId="0F9A2924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</w:p>
        </w:tc>
      </w:tr>
      <w:tr w:rsidR="00EF288C" w14:paraId="6D75BB8E" w14:textId="77777777" w:rsidTr="00CB3B4D">
        <w:tc>
          <w:tcPr>
            <w:tcW w:w="2517" w:type="dxa"/>
            <w:vMerge/>
          </w:tcPr>
          <w:p w14:paraId="4B0C3A4C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2F254795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4437EE07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</w:rPr>
              <w:t>պոլիեթիլենային փաթեթավորումներ</w:t>
            </w:r>
          </w:p>
        </w:tc>
        <w:tc>
          <w:tcPr>
            <w:tcW w:w="851" w:type="dxa"/>
          </w:tcPr>
          <w:p w14:paraId="30B366A6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</w:p>
        </w:tc>
      </w:tr>
      <w:tr w:rsidR="00EF288C" w14:paraId="24042362" w14:textId="77777777" w:rsidTr="00CB3B4D">
        <w:tc>
          <w:tcPr>
            <w:tcW w:w="2517" w:type="dxa"/>
            <w:vMerge/>
          </w:tcPr>
          <w:p w14:paraId="58A91AD7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6A778571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06472A01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Պլաստիկ տարաներ</w:t>
            </w:r>
          </w:p>
        </w:tc>
        <w:tc>
          <w:tcPr>
            <w:tcW w:w="851" w:type="dxa"/>
          </w:tcPr>
          <w:p w14:paraId="732315B1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</w:tr>
      <w:tr w:rsidR="00EF288C" w14:paraId="4EEFC372" w14:textId="77777777" w:rsidTr="00CB3B4D">
        <w:trPr>
          <w:trHeight w:val="416"/>
        </w:trPr>
        <w:tc>
          <w:tcPr>
            <w:tcW w:w="2517" w:type="dxa"/>
          </w:tcPr>
          <w:p w14:paraId="4DCE38A6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Ապակի </w:t>
            </w:r>
          </w:p>
        </w:tc>
        <w:tc>
          <w:tcPr>
            <w:tcW w:w="1164" w:type="dxa"/>
          </w:tcPr>
          <w:p w14:paraId="7B600E2B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528" w:type="dxa"/>
          </w:tcPr>
          <w:p w14:paraId="2F0C8DF8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0FAF30CC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</w:p>
        </w:tc>
      </w:tr>
      <w:tr w:rsidR="00EF288C" w14:paraId="4E7B9290" w14:textId="77777777" w:rsidTr="00CB3B4D">
        <w:tc>
          <w:tcPr>
            <w:tcW w:w="2517" w:type="dxa"/>
          </w:tcPr>
          <w:p w14:paraId="5F29D53D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Մետաղ</w:t>
            </w:r>
          </w:p>
        </w:tc>
        <w:tc>
          <w:tcPr>
            <w:tcW w:w="1164" w:type="dxa"/>
          </w:tcPr>
          <w:p w14:paraId="62E6636B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3B80ED0B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5C128B6C" w14:textId="77777777" w:rsidR="00EF288C" w:rsidRPr="00DC19F3" w:rsidRDefault="00EF288C" w:rsidP="00CB3B4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F288C" w14:paraId="13C3E364" w14:textId="77777777" w:rsidTr="00CB3B4D">
        <w:tc>
          <w:tcPr>
            <w:tcW w:w="2517" w:type="dxa"/>
          </w:tcPr>
          <w:p w14:paraId="75B28077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Այլ թափոն</w:t>
            </w:r>
          </w:p>
        </w:tc>
        <w:tc>
          <w:tcPr>
            <w:tcW w:w="1164" w:type="dxa"/>
            <w:vMerge w:val="restart"/>
          </w:tcPr>
          <w:p w14:paraId="5BF7537C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5528" w:type="dxa"/>
          </w:tcPr>
          <w:p w14:paraId="3A4A986F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էլեկտրական</w:t>
            </w:r>
          </w:p>
        </w:tc>
        <w:tc>
          <w:tcPr>
            <w:tcW w:w="851" w:type="dxa"/>
          </w:tcPr>
          <w:p w14:paraId="5AC6B2BD" w14:textId="77777777" w:rsidR="00EF288C" w:rsidRPr="00DC19F3" w:rsidRDefault="00EF288C" w:rsidP="00CB3B4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F288C" w14:paraId="6AE47D69" w14:textId="77777777" w:rsidTr="00CB3B4D">
        <w:tc>
          <w:tcPr>
            <w:tcW w:w="2517" w:type="dxa"/>
          </w:tcPr>
          <w:p w14:paraId="5CF727ED" w14:textId="77777777" w:rsidR="00EF288C" w:rsidRPr="00716315" w:rsidRDefault="00EF288C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10C39C92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3B5A4EFA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տեքստիլ</w:t>
            </w:r>
          </w:p>
        </w:tc>
        <w:tc>
          <w:tcPr>
            <w:tcW w:w="851" w:type="dxa"/>
          </w:tcPr>
          <w:p w14:paraId="1294A0AB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</w:t>
            </w:r>
          </w:p>
        </w:tc>
      </w:tr>
      <w:tr w:rsidR="00EF288C" w14:paraId="125DE299" w14:textId="77777777" w:rsidTr="00CB3B4D">
        <w:tc>
          <w:tcPr>
            <w:tcW w:w="2517" w:type="dxa"/>
          </w:tcPr>
          <w:p w14:paraId="5AAC1550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16BA74C2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0A1DF006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փայտ</w:t>
            </w:r>
          </w:p>
        </w:tc>
        <w:tc>
          <w:tcPr>
            <w:tcW w:w="851" w:type="dxa"/>
          </w:tcPr>
          <w:p w14:paraId="398DDCD6" w14:textId="77777777" w:rsidR="00EF288C" w:rsidRPr="00DC19F3" w:rsidRDefault="00EF288C" w:rsidP="00CB3B4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F288C" w14:paraId="378C6132" w14:textId="77777777" w:rsidTr="00CB3B4D">
        <w:tc>
          <w:tcPr>
            <w:tcW w:w="2517" w:type="dxa"/>
          </w:tcPr>
          <w:p w14:paraId="36CACDCA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1D459FCB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130FE752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վտանգավոր</w:t>
            </w:r>
          </w:p>
        </w:tc>
        <w:tc>
          <w:tcPr>
            <w:tcW w:w="851" w:type="dxa"/>
          </w:tcPr>
          <w:p w14:paraId="6429ED95" w14:textId="77777777" w:rsidR="00EF288C" w:rsidRPr="00DC19F3" w:rsidRDefault="00EF288C" w:rsidP="00CB3B4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F288C" w14:paraId="7EB741D9" w14:textId="77777777" w:rsidTr="00CB3B4D">
        <w:tc>
          <w:tcPr>
            <w:tcW w:w="2517" w:type="dxa"/>
          </w:tcPr>
          <w:p w14:paraId="1F797C81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12AA2354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241A056A" w14:textId="77777777" w:rsidR="00EF288C" w:rsidRPr="00716315" w:rsidRDefault="00EF288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Այլ </w:t>
            </w:r>
          </w:p>
        </w:tc>
        <w:tc>
          <w:tcPr>
            <w:tcW w:w="851" w:type="dxa"/>
          </w:tcPr>
          <w:p w14:paraId="154E7A51" w14:textId="77777777" w:rsidR="00EF288C" w:rsidRPr="001530A7" w:rsidRDefault="001530A7" w:rsidP="00CB3B4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</w:t>
            </w:r>
          </w:p>
        </w:tc>
      </w:tr>
    </w:tbl>
    <w:p w14:paraId="57662C86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5C6F2EA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C61B381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30340F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49CEE8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193819B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2E003A8" w14:textId="77777777" w:rsidR="00513ADB" w:rsidRDefault="00513ADB" w:rsidP="00513ADB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6F91089" w14:textId="77777777" w:rsidR="00513ADB" w:rsidRPr="00DC126C" w:rsidRDefault="00513ADB" w:rsidP="00513ADB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ru-RU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3586"/>
        <w:gridCol w:w="7142"/>
      </w:tblGrid>
      <w:tr w:rsidR="00513ADB" w:rsidRPr="003E5940" w14:paraId="5963DB1B" w14:textId="77777777" w:rsidTr="00CB3B4D">
        <w:tc>
          <w:tcPr>
            <w:tcW w:w="459" w:type="dxa"/>
            <w:shd w:val="clear" w:color="auto" w:fill="B6DDE8" w:themeFill="accent5" w:themeFillTint="66"/>
          </w:tcPr>
          <w:p w14:paraId="1BFC1CB5" w14:textId="77777777" w:rsidR="00513ADB" w:rsidRPr="003E5940" w:rsidRDefault="00513ADB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86" w:type="dxa"/>
            <w:shd w:val="clear" w:color="auto" w:fill="B6DDE8" w:themeFill="accent5" w:themeFillTint="66"/>
          </w:tcPr>
          <w:p w14:paraId="31E6036D" w14:textId="77777777" w:rsidR="00513ADB" w:rsidRPr="003E5940" w:rsidRDefault="00513ADB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59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Թափոններ գործածության ձև</w:t>
            </w:r>
          </w:p>
        </w:tc>
        <w:tc>
          <w:tcPr>
            <w:tcW w:w="7142" w:type="dxa"/>
            <w:shd w:val="clear" w:color="auto" w:fill="B6DDE8" w:themeFill="accent5" w:themeFillTint="66"/>
          </w:tcPr>
          <w:p w14:paraId="601E44DD" w14:textId="77777777" w:rsidR="00513ADB" w:rsidRDefault="00513ADB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59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Նկարագրություն</w:t>
            </w:r>
          </w:p>
          <w:p w14:paraId="0444AB14" w14:textId="77777777" w:rsidR="00513ADB" w:rsidRPr="003E5940" w:rsidRDefault="00513ADB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13ADB" w:rsidRPr="0019557F" w14:paraId="677F25F0" w14:textId="77777777" w:rsidTr="00CB3B4D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8787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3586" w:type="dxa"/>
          </w:tcPr>
          <w:p w14:paraId="42313563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hAnsi="GHEA Grapalat"/>
                <w:sz w:val="20"/>
                <w:szCs w:val="20"/>
                <w:lang w:val="hy-AM"/>
              </w:rPr>
              <w:t>Խառը, չտեսակավորված հավաքում և տեղափոխում</w:t>
            </w:r>
          </w:p>
        </w:tc>
        <w:tc>
          <w:tcPr>
            <w:tcW w:w="7142" w:type="dxa"/>
          </w:tcPr>
          <w:p w14:paraId="74D9EDA7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ափոնների խառը հավաքում և hեռացում օպերատորի կողմից դեպի աղբ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ավայր կամ տեսակավորման կենտրոն։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Ինչպես նաև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առաջնացնողի կողմից  աղբի ինքնափոխադրում դեպի տեսակավորման կենտրոն</w:t>
            </w:r>
          </w:p>
        </w:tc>
      </w:tr>
      <w:tr w:rsidR="00513ADB" w:rsidRPr="0019557F" w14:paraId="313431B9" w14:textId="77777777" w:rsidTr="00CB3B4D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5536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86" w:type="dxa"/>
          </w:tcPr>
          <w:p w14:paraId="79D4B71B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տեսակավորված հավաքում և տեղափոխում</w:t>
            </w:r>
          </w:p>
        </w:tc>
        <w:tc>
          <w:tcPr>
            <w:tcW w:w="7142" w:type="dxa"/>
          </w:tcPr>
          <w:p w14:paraId="70817361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կզբնաղբյուրում թափոնների տեսակավորված հավաքում կամ թափոն առաջացնողի կողմից տեղափոխում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դեպի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տեսակավորման կենտրոն </w:t>
            </w:r>
          </w:p>
        </w:tc>
      </w:tr>
      <w:tr w:rsidR="00513ADB" w:rsidRPr="0019557F" w14:paraId="1CBAD4DE" w14:textId="77777777" w:rsidTr="00CB3B4D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5D2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86" w:type="dxa"/>
          </w:tcPr>
          <w:p w14:paraId="33D76B4C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վերաօգտագործում և վերակիրառում</w:t>
            </w:r>
          </w:p>
        </w:tc>
        <w:tc>
          <w:tcPr>
            <w:tcW w:w="7142" w:type="dxa"/>
          </w:tcPr>
          <w:p w14:paraId="6A3C0C90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պրանքի բազմակի օգտագործման  ի սկզբանե տրված նպատակով 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(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օրինակ՝ ապակե շիշ, ստվարաթղթե տուփ և այլն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։ Ինչպես նաև </w:t>
            </w:r>
            <w:r w:rsidRPr="003E594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երբ</w:t>
            </w:r>
            <w:r w:rsidRPr="003E5940">
              <w:rPr>
                <w:rFonts w:ascii="GHEA Grapalat" w:hAnsi="GHEA Grapalat" w:cs="Sylfaen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E594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այլ անձանց համար անցանկալի, ոչ պիտանի նյութերը, դրվում են տնտեսական շրջանառության մեջ այլ նպատակներով:</w:t>
            </w:r>
          </w:p>
        </w:tc>
      </w:tr>
      <w:tr w:rsidR="00513ADB" w:rsidRPr="0019557F" w14:paraId="1D38738E" w14:textId="77777777" w:rsidTr="00CB3B4D">
        <w:trPr>
          <w:trHeight w:val="24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1959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586" w:type="dxa"/>
          </w:tcPr>
          <w:p w14:paraId="7B2A36DB" w14:textId="77777777" w:rsidR="00513ADB" w:rsidRPr="003E5940" w:rsidRDefault="00513ADB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վերամշակում և օգտահանում</w:t>
            </w:r>
          </w:p>
        </w:tc>
        <w:tc>
          <w:tcPr>
            <w:tcW w:w="7142" w:type="dxa"/>
          </w:tcPr>
          <w:p w14:paraId="1D87735C" w14:textId="77777777" w:rsidR="00513ADB" w:rsidRPr="003E5940" w:rsidRDefault="00513ADB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Ե</w:t>
            </w:r>
            <w:r w:rsidRPr="003E594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րբ տեխնոլոգիական գործընթացների արդյունքում փոխվում են թափոնների ֆիզիկական, քիմիական և կենսաբանական հատկությունները և դրանք օգտագործվում են որպես երկրորդային նյութ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0615760" w14:textId="77777777" w:rsidR="00513ADB" w:rsidRPr="003E5940" w:rsidRDefault="00513ADB" w:rsidP="00513A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վերամշակման միջոցով կենսագազի, բրիկետների, պելետի, բիոդիզելի, այլ վառելիքի ստացում</w:t>
            </w:r>
          </w:p>
          <w:p w14:paraId="6161FE9A" w14:textId="77777777" w:rsidR="00513ADB" w:rsidRPr="003E5940" w:rsidRDefault="00513ADB" w:rsidP="00513A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սննդային թափոնների աէրոբ մշակման 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(</w:t>
            </w:r>
            <w:r w:rsidRPr="003E5940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կոմպոստացման</w:t>
            </w:r>
            <w:r w:rsidRPr="00C8662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)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միջոցով պարարտանյութի ստացում կամ չեզոքացում</w:t>
            </w:r>
          </w:p>
          <w:p w14:paraId="07713630" w14:textId="77777777" w:rsidR="00513ADB" w:rsidRPr="003E5940" w:rsidRDefault="00513ADB" w:rsidP="00513A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ջերմային մշակման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կիզման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)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միջոցով ջերմային կամ էլեկտրական էներգիայի ստացում</w:t>
            </w:r>
          </w:p>
        </w:tc>
      </w:tr>
      <w:tr w:rsidR="00513ADB" w:rsidRPr="0019557F" w14:paraId="2B96DF2B" w14:textId="77777777" w:rsidTr="00CB3B4D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D732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586" w:type="dxa"/>
          </w:tcPr>
          <w:p w14:paraId="700D4D03" w14:textId="77777777" w:rsidR="00513ADB" w:rsidRPr="003E5940" w:rsidRDefault="00513ADB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Վտանգավոր թափոնների չեզոքացում/վնասազերծում /</w:t>
            </w:r>
          </w:p>
        </w:tc>
        <w:tc>
          <w:tcPr>
            <w:tcW w:w="7142" w:type="dxa"/>
          </w:tcPr>
          <w:p w14:paraId="4950609A" w14:textId="77777777" w:rsidR="00513ADB" w:rsidRPr="003E5940" w:rsidRDefault="00513ADB" w:rsidP="00CB3B4D">
            <w:pPr>
              <w:rPr>
                <w:rFonts w:ascii="GHEA Grapalat" w:hAnsi="GHEA Grapalat" w:cs="Sylfaen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ափոնների վտանգավոր հատկությունների նվազեցում կամ վերացում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մեխանիկական, ֆիզիկաքիմիական կամ կենսաբանական մշակման միջոցով</w:t>
            </w:r>
          </w:p>
        </w:tc>
      </w:tr>
      <w:tr w:rsidR="00513ADB" w:rsidRPr="0019557F" w14:paraId="5AA15C67" w14:textId="77777777" w:rsidTr="00CB3B4D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BB0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586" w:type="dxa"/>
          </w:tcPr>
          <w:p w14:paraId="4AF07B53" w14:textId="77777777" w:rsidR="00513ADB" w:rsidRPr="003E5940" w:rsidRDefault="00513ADB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տեղադրում ոչ սանիտարական աղբավայրում</w:t>
            </w:r>
          </w:p>
        </w:tc>
        <w:tc>
          <w:tcPr>
            <w:tcW w:w="7142" w:type="dxa"/>
          </w:tcPr>
          <w:p w14:paraId="06B7F792" w14:textId="77777777" w:rsidR="00513ADB" w:rsidRPr="003E5940" w:rsidRDefault="00513ADB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տեղադրում քաղաքաշինական, բնապահպանական և սանիտարական նորմերին չհամապատասխանող աղբավայրում</w:t>
            </w:r>
          </w:p>
        </w:tc>
      </w:tr>
      <w:tr w:rsidR="00513ADB" w14:paraId="0B97E8CE" w14:textId="77777777" w:rsidTr="00CB3B4D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B661" w14:textId="77777777" w:rsidR="00513ADB" w:rsidRPr="003E5940" w:rsidRDefault="00513ADB" w:rsidP="00CB3B4D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586" w:type="dxa"/>
          </w:tcPr>
          <w:p w14:paraId="14FB94B6" w14:textId="77777777" w:rsidR="00513ADB" w:rsidRPr="003E5940" w:rsidRDefault="00513ADB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սանիտարական աղբավայրում</w:t>
            </w:r>
          </w:p>
        </w:tc>
        <w:tc>
          <w:tcPr>
            <w:tcW w:w="7142" w:type="dxa"/>
          </w:tcPr>
          <w:p w14:paraId="1284CC22" w14:textId="77777777" w:rsidR="00513ADB" w:rsidRPr="003E5940" w:rsidRDefault="00513ADB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տեղադրում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քաղաքաշինական, բնապահպանական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նորմերին համապատասխանող աղբավայրում</w:t>
            </w:r>
            <w:r w:rsidRPr="003E5940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 xml:space="preserve"> </w:t>
            </w:r>
            <w:r w:rsidRPr="003E5940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 xml:space="preserve"> </w:t>
            </w:r>
          </w:p>
        </w:tc>
      </w:tr>
    </w:tbl>
    <w:p w14:paraId="5DCAE001" w14:textId="77777777" w:rsidR="00513ADB" w:rsidRDefault="00513ADB" w:rsidP="00513ADB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B0076E8" w14:textId="77777777" w:rsidR="00EF288C" w:rsidRPr="00E50436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</w:rPr>
      </w:pPr>
    </w:p>
    <w:p w14:paraId="6BDE7560" w14:textId="77777777" w:rsidR="001530A7" w:rsidRPr="00E50436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</w:rPr>
      </w:pPr>
    </w:p>
    <w:p w14:paraId="5049CE92" w14:textId="77777777" w:rsidR="001530A7" w:rsidRPr="00E50436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</w:rPr>
      </w:pPr>
    </w:p>
    <w:p w14:paraId="3A86AA0E" w14:textId="77777777" w:rsidR="001530A7" w:rsidRPr="00E50436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</w:rPr>
      </w:pPr>
    </w:p>
    <w:p w14:paraId="5B36ADF5" w14:textId="77777777" w:rsidR="001530A7" w:rsidRPr="00E50436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</w:rPr>
      </w:pPr>
    </w:p>
    <w:p w14:paraId="5BBC65CC" w14:textId="77777777" w:rsidR="00E73B23" w:rsidRDefault="00E73B23" w:rsidP="00E73B23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 xml:space="preserve">7  </w:t>
      </w:r>
    </w:p>
    <w:tbl>
      <w:tblPr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1106"/>
        <w:gridCol w:w="1276"/>
        <w:gridCol w:w="1446"/>
        <w:gridCol w:w="1276"/>
        <w:gridCol w:w="1105"/>
        <w:gridCol w:w="992"/>
        <w:gridCol w:w="1730"/>
        <w:gridCol w:w="1559"/>
      </w:tblGrid>
      <w:tr w:rsidR="00E73B23" w:rsidRPr="00D11A3B" w14:paraId="6CA36C63" w14:textId="77777777" w:rsidTr="007C60B7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9A1C1F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35C95F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Աղբի գոյացում 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1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շնչի հաշվով,</w:t>
            </w:r>
          </w:p>
          <w:p w14:paraId="7E7B21DE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կգ/տարի/մարդ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CF321D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Աղբւի տարեկ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ան գոյացում,</w:t>
            </w:r>
          </w:p>
          <w:p w14:paraId="2BC2751A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տ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ոննա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/տարի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E1335DE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06742B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գործածության ձևեր</w:t>
            </w:r>
          </w:p>
        </w:tc>
      </w:tr>
      <w:tr w:rsidR="00E73B23" w:rsidRPr="00D11A3B" w14:paraId="0B105036" w14:textId="77777777" w:rsidTr="007C60B7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81F8D7" w14:textId="77777777" w:rsidR="00E73B23" w:rsidRPr="00D11A3B" w:rsidRDefault="00E73B2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43915" w14:textId="77777777" w:rsidR="00E73B23" w:rsidRPr="00D11A3B" w:rsidRDefault="00E73B2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7EA077" w14:textId="77777777" w:rsidR="00E73B23" w:rsidRPr="00D11A3B" w:rsidRDefault="00E73B2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DEB3CC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4664A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F4DBCE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A14D26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196014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87BEB9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ACA8C7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14:paraId="65D3D7F2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Նշումներ</w:t>
            </w:r>
          </w:p>
        </w:tc>
      </w:tr>
      <w:tr w:rsidR="00E73B23" w:rsidRPr="00D11A3B" w14:paraId="08A5B921" w14:textId="77777777" w:rsidTr="007C60B7">
        <w:trPr>
          <w:trHeight w:val="27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E1CD4F" w14:textId="77777777" w:rsidR="00E73B23" w:rsidRPr="00D11A3B" w:rsidRDefault="00E73B2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8E112F" w14:textId="77777777" w:rsidR="00E73B23" w:rsidRPr="00D11A3B" w:rsidRDefault="00E73B2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362ED7" w14:textId="77777777" w:rsidR="00E73B23" w:rsidRPr="00D11A3B" w:rsidRDefault="00E73B2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AF9DD5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 հավաքում</w:t>
            </w:r>
          </w:p>
          <w:p w14:paraId="1E46E945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16FBD55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BF215F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եսակավորված հավաքում</w:t>
            </w:r>
          </w:p>
          <w:p w14:paraId="7D701BE4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0EAE6A0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9E5812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օգտագործում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</w:p>
          <w:p w14:paraId="7BA5A378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C7D393E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09C2BD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Վերամշակում և/կամ  օգտահանում</w:t>
            </w:r>
          </w:p>
          <w:p w14:paraId="10807D84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C5BF4EA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CF852E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Վտանգավոր թափոնների չեզոքացում/վնասազերծում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351D30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ոչ սանիտար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աղբավայրում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</w:t>
            </w:r>
          </w:p>
          <w:p w14:paraId="42AD8E5B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           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3B23AF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սանիտար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աղբավայրում </w:t>
            </w:r>
          </w:p>
          <w:p w14:paraId="52D4B642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560D8F8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F707783" w14:textId="77777777" w:rsidR="00E73B23" w:rsidRPr="00D11A3B" w:rsidRDefault="00E73B2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E73B23" w:rsidRPr="00D11A3B" w14:paraId="36884488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E6FA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E34E" w14:textId="77777777" w:rsidR="00E73B23" w:rsidRPr="007C60B7" w:rsidRDefault="007C60B7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30C" w14:textId="77777777" w:rsidR="00E73B23" w:rsidRPr="007C60B7" w:rsidRDefault="007C60B7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2C9CA" w14:textId="77777777" w:rsidR="00E73B23" w:rsidRPr="007C60B7" w:rsidRDefault="007C60B7" w:rsidP="00CB3B4D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098D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F1E6B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ED18E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F087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50E0" w14:textId="77777777" w:rsidR="00E73B23" w:rsidRPr="007C60B7" w:rsidRDefault="007C60B7" w:rsidP="00CB3B4D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4F14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AAD3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3B23" w:rsidRPr="00D11A3B" w14:paraId="04380A15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F41E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ED28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CB3C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7D03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9A91F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B33F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5F71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2694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BE7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7956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D213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3B23" w:rsidRPr="00D11A3B" w14:paraId="05A2D73D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7FBF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C476" w14:textId="77777777" w:rsidR="00E73B23" w:rsidRPr="00D206B2" w:rsidRDefault="00D206B2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94C" w14:textId="77777777" w:rsidR="00E73B23" w:rsidRPr="00D206B2" w:rsidRDefault="00D206B2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27C5" w14:textId="77777777" w:rsidR="00E73B23" w:rsidRPr="00D206B2" w:rsidRDefault="00D206B2" w:rsidP="00CB3B4D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B57D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5F3E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39766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01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8343" w14:textId="77777777" w:rsidR="00E73B23" w:rsidRPr="00D206B2" w:rsidRDefault="00D206B2" w:rsidP="00CB3B4D">
            <w:pP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D1A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94EB" w14:textId="77777777" w:rsidR="00E73B23" w:rsidRPr="00D11A3B" w:rsidRDefault="00E73B23" w:rsidP="00CB3B4D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73B23" w:rsidRPr="00D11A3B" w14:paraId="52AF1DC8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E6CC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FD52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0B21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D0BF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C0E78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FEB0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E91C3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A7EE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10E0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6327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99B9" w14:textId="77777777" w:rsidR="00E73B23" w:rsidRPr="00D11A3B" w:rsidRDefault="00E73B23" w:rsidP="00CB3B4D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73B23" w:rsidRPr="00D11A3B" w14:paraId="7068C83F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57C0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F47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780F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2F1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09EF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8DC43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69FEC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19AC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958E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39A8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D066" w14:textId="77777777" w:rsidR="00E73B23" w:rsidRPr="00D11A3B" w:rsidRDefault="00E73B23" w:rsidP="00CB3B4D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73B23" w:rsidRPr="00D11A3B" w14:paraId="0B9471D3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0800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697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CBCF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18C95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AF571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6A434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6228D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5E3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B710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B33C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D725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3B23" w:rsidRPr="00D11A3B" w14:paraId="1FA90A3B" w14:textId="77777777" w:rsidTr="007C60B7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54C9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883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85E0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A343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326B9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13178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38D27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F2B9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9014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642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8765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3B23" w:rsidRPr="00D11A3B" w14:paraId="4D42ABF1" w14:textId="77777777" w:rsidTr="007C60B7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96C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2B8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E88F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97603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1368B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4A17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514CB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91AD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8332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FDFC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B12C" w14:textId="77777777" w:rsidR="00E73B23" w:rsidRPr="00D11A3B" w:rsidRDefault="00E73B23" w:rsidP="00CB3B4D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73B23" w:rsidRPr="00D11A3B" w14:paraId="66AF3506" w14:textId="77777777" w:rsidTr="007C60B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16EB" w14:textId="77777777" w:rsidR="00E73B23" w:rsidRPr="00D11A3B" w:rsidRDefault="00E73B23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EB18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DA9F" w14:textId="77777777" w:rsidR="00E73B23" w:rsidRPr="00D11A3B" w:rsidRDefault="00E73B23" w:rsidP="00CB3B4D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FCFA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B5EB" w14:textId="77777777" w:rsidR="00E73B23" w:rsidRPr="00D11A3B" w:rsidRDefault="00E73B23" w:rsidP="00CB3B4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F3EE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B918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9A12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81E7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AD4" w14:textId="77777777" w:rsidR="00E73B23" w:rsidRPr="00D11A3B" w:rsidRDefault="00E73B23" w:rsidP="00CB3B4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D4E5" w14:textId="77777777" w:rsidR="00E73B23" w:rsidRPr="00D11A3B" w:rsidRDefault="00E73B23" w:rsidP="00CB3B4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A920D3B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012796A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FC876FA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88939C0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33795590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50D454D8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7CC7D302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18F6ED30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53F60ED9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21A46E74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3C2E26E4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5196CEFF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218FE222" w14:textId="77777777" w:rsidR="001530A7" w:rsidRDefault="001530A7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tbl>
      <w:tblPr>
        <w:tblW w:w="11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29"/>
        <w:gridCol w:w="1451"/>
        <w:gridCol w:w="1271"/>
        <w:gridCol w:w="1266"/>
        <w:gridCol w:w="1412"/>
        <w:gridCol w:w="1298"/>
        <w:gridCol w:w="1843"/>
      </w:tblGrid>
      <w:tr w:rsidR="00540958" w:rsidRPr="008B6F4C" w14:paraId="6859C2E5" w14:textId="77777777" w:rsidTr="00EA1211">
        <w:trPr>
          <w:trHeight w:val="330"/>
        </w:trPr>
        <w:tc>
          <w:tcPr>
            <w:tcW w:w="9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EF7F" w14:textId="77777777" w:rsidR="00EA1211" w:rsidRDefault="00540958" w:rsidP="00CB3B4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BB3BEE">
              <w:rPr>
                <w:rFonts w:ascii="GHEA Grapalat" w:hAnsi="GHEA Grapalat"/>
                <w:b/>
                <w:lang w:val="hy-AM"/>
              </w:rPr>
              <w:t xml:space="preserve"> 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lang w:val="hy-AM"/>
              </w:rPr>
              <w:t xml:space="preserve">                                                           </w:t>
            </w:r>
          </w:p>
          <w:p w14:paraId="480A9701" w14:textId="77777777" w:rsidR="00540958" w:rsidRPr="00EA1211" w:rsidRDefault="00EA1211" w:rsidP="00EA1211">
            <w:pPr>
              <w:tabs>
                <w:tab w:val="left" w:pos="8055"/>
              </w:tabs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E039" w14:textId="77777777" w:rsidR="00540958" w:rsidRPr="00EA1211" w:rsidRDefault="00540958" w:rsidP="00EA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  </w:t>
            </w:r>
            <w:r w:rsidRPr="00BB3BEE">
              <w:rPr>
                <w:rFonts w:ascii="Sylfaen" w:hAnsi="Sylfaen" w:cs="Sylfaen"/>
                <w:b/>
                <w:lang w:val="hy-AM"/>
              </w:rPr>
              <w:t>Աղյուսակ</w:t>
            </w:r>
            <w:r w:rsidR="00EA1211">
              <w:rPr>
                <w:rFonts w:ascii="GHEA Grapalat" w:hAnsi="GHEA Grapalat"/>
                <w:b/>
                <w:lang w:val="ru-RU"/>
              </w:rPr>
              <w:t>8</w:t>
            </w:r>
          </w:p>
        </w:tc>
      </w:tr>
      <w:tr w:rsidR="00540958" w:rsidRPr="00BC6C60" w14:paraId="0A476FA9" w14:textId="77777777" w:rsidTr="00EA1211">
        <w:trPr>
          <w:cantSplit/>
          <w:trHeight w:val="157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96C360" w14:textId="77777777" w:rsidR="00540958" w:rsidRPr="00CA17A7" w:rsidRDefault="00540958" w:rsidP="00CB3B4D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Թափոնների հավաքման մեթոդ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D22133" w14:textId="77777777" w:rsidR="00540958" w:rsidRPr="00CA17A7" w:rsidRDefault="00540958" w:rsidP="00CB3B4D">
            <w:pPr>
              <w:spacing w:after="0" w:line="240" w:lineRule="auto"/>
              <w:ind w:left="-118" w:right="-7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Ծառայությունից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օգտվող բնակչություն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508DE0" w14:textId="77777777" w:rsidR="00540958" w:rsidRPr="00CA17A7" w:rsidRDefault="00540958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(տոննա)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5F9707" w14:textId="77777777" w:rsidR="00540958" w:rsidRPr="00CA17A7" w:rsidRDefault="00540958" w:rsidP="00CB3B4D">
            <w:pPr>
              <w:spacing w:after="0" w:line="240" w:lineRule="auto"/>
              <w:ind w:left="-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1BA6A" w14:textId="77777777" w:rsidR="00540958" w:rsidRPr="00CA17A7" w:rsidRDefault="00540958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 հավաքում (տոննա)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C94A4D" w14:textId="77777777" w:rsidR="00540958" w:rsidRPr="00CA17A7" w:rsidRDefault="00540958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 հավաքում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444FC" w14:textId="77777777" w:rsidR="00540958" w:rsidRPr="00CA17A7" w:rsidRDefault="00540958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540958" w:rsidRPr="00BC6C60" w14:paraId="14FC64EB" w14:textId="77777777" w:rsidTr="00EA1211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6063" w14:textId="77777777" w:rsidR="00540958" w:rsidRPr="00CA17A7" w:rsidRDefault="00540958" w:rsidP="00CB3B4D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Աղբամաններից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A66F" w14:textId="77777777" w:rsidR="00540958" w:rsidRPr="001E07CB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1E07CB">
              <w:rPr>
                <w:rFonts w:ascii="Calibri" w:eastAsia="Times New Roman" w:hAnsi="Calibri" w:cs="Calibri"/>
                <w:color w:val="000000"/>
                <w:lang w:val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BC87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5677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01BF" w14:textId="77777777" w:rsidR="00540958" w:rsidRPr="001E07CB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1E07CB">
              <w:rPr>
                <w:rFonts w:ascii="Calibri" w:eastAsia="Times New Roman" w:hAnsi="Calibri" w:cs="Calibri"/>
                <w:color w:val="000000"/>
                <w:lang w:val="ru-RU"/>
              </w:rPr>
              <w:t>6000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F985" w14:textId="77777777" w:rsidR="00540958" w:rsidRPr="001E07CB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1E07CB">
              <w:rPr>
                <w:rFonts w:ascii="Calibri" w:eastAsia="Times New Roman" w:hAnsi="Calibri" w:cs="Calibri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23D5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0958" w:rsidRPr="00BC6C60" w14:paraId="277806CE" w14:textId="77777777" w:rsidTr="00EA1211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4A3D" w14:textId="77777777" w:rsidR="00540958" w:rsidRPr="00CA17A7" w:rsidRDefault="00540958" w:rsidP="00CB3B4D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Աղբախցերից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8DA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F9A3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9CA9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CF2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452F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F06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0958" w:rsidRPr="00BC6C60" w14:paraId="7C1ECEB5" w14:textId="77777777" w:rsidTr="00EA1211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C4BC" w14:textId="77777777" w:rsidR="00540958" w:rsidRPr="00CA17A7" w:rsidRDefault="00540958" w:rsidP="00CB3B4D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Գրաֆիկով՝ տնից կամ կազմակերպությունից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271C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033C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920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2DC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0A6A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8311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0958" w:rsidRPr="00BC6C60" w14:paraId="45248508" w14:textId="77777777" w:rsidTr="00EA1211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E40C" w14:textId="77777777" w:rsidR="00540958" w:rsidRPr="00CA17A7" w:rsidRDefault="00540958" w:rsidP="00CB3B4D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Պատվերով՝ տնից կամ կազմակերպությունից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8896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AF5F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90EC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9D87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1E2E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B842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0958" w:rsidRPr="00BC6C60" w14:paraId="5EF42454" w14:textId="77777777" w:rsidTr="00EA1211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6192" w14:textId="77777777" w:rsidR="00540958" w:rsidRPr="00CA17A7" w:rsidRDefault="00540958" w:rsidP="00CB3B4D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Ինքնափոխադրում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D378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4344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42AC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A3F4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932B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60F" w14:textId="77777777" w:rsidR="00540958" w:rsidRPr="00BC6C60" w:rsidRDefault="0054095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722A446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704F1A3" w14:textId="77777777" w:rsidR="00EF288C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3B6DCBF" w14:textId="77777777" w:rsidR="00EF288C" w:rsidRPr="000E4AC3" w:rsidRDefault="00EF288C" w:rsidP="00EF288C">
      <w:pPr>
        <w:spacing w:after="0"/>
        <w:ind w:left="1440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593F5FC1" w14:textId="77777777" w:rsidR="00C83EE5" w:rsidRPr="00914749" w:rsidRDefault="00C83EE5" w:rsidP="00C83EE5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91474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Աղբահանություն իրականացնող օպերատորներ </w:t>
      </w:r>
    </w:p>
    <w:p w14:paraId="6F495D2E" w14:textId="77777777" w:rsidR="00C83EE5" w:rsidRDefault="00C83EE5" w:rsidP="00C83EE5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12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13"/>
        <w:gridCol w:w="1569"/>
        <w:gridCol w:w="1059"/>
        <w:gridCol w:w="1169"/>
        <w:gridCol w:w="1555"/>
        <w:gridCol w:w="319"/>
        <w:gridCol w:w="1347"/>
        <w:gridCol w:w="10"/>
        <w:gridCol w:w="1407"/>
        <w:gridCol w:w="1418"/>
      </w:tblGrid>
      <w:tr w:rsidR="00C83EE5" w:rsidRPr="005F7BAE" w14:paraId="05E68C8A" w14:textId="77777777" w:rsidTr="00CB3B4D">
        <w:trPr>
          <w:cantSplit/>
          <w:trHeight w:val="2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88A764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անվանում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8AA6EE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 համայնքներ/ բնակավայրեր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32DF30" w14:textId="77777777" w:rsidR="00C83EE5" w:rsidRPr="00F90D73" w:rsidRDefault="00C83EE5" w:rsidP="00CB3B4D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 տարածքի բնակչության թիվ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A90F66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աղբատար մեքենաների թիվը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C0A987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աղբատար մեքենաների տեսակն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տարողությունը (բաց/փակ թափքով, կոմպակտոր ևն)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4620E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Հավաքվող թափոնների տեսակներ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ը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տեսակավրո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ր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ված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պլաստիկ, թուղթ</w:t>
            </w:r>
            <w:r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val="hy-AM"/>
              </w:rPr>
              <w:t>․․․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 շինարարական և այլն հավաքում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A28DE6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աշխատանքի գնահատական (1-ից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2A9017" w14:textId="77777777" w:rsidR="00C83EE5" w:rsidRPr="00F90D73" w:rsidRDefault="00C83EE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Նշումներ</w:t>
            </w:r>
          </w:p>
        </w:tc>
      </w:tr>
      <w:tr w:rsidR="00C83EE5" w:rsidRPr="005F7BAE" w14:paraId="6458724D" w14:textId="77777777" w:rsidTr="00CB3B4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36DD" w14:textId="77777777" w:rsidR="00C83EE5" w:rsidRPr="00AE7B94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y-AM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A6FC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DE34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1D66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A7D9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45A" w14:textId="77777777" w:rsidR="00C83EE5" w:rsidRPr="005F7BAE" w:rsidRDefault="00C83EE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7AC4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18246" w14:textId="77777777" w:rsidR="00C83EE5" w:rsidRPr="005F7BAE" w:rsidRDefault="00C83EE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A5CD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3EE5" w:rsidRPr="005F7BAE" w14:paraId="64AEE1B6" w14:textId="77777777" w:rsidTr="00CB3B4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E318" w14:textId="77777777" w:rsidR="00C83EE5" w:rsidRPr="00AE7B94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D182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2E24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BA3F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F24F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28376" w14:textId="77777777" w:rsidR="00C83EE5" w:rsidRPr="005F7BAE" w:rsidRDefault="00C83EE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19A3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65EE6" w14:textId="77777777" w:rsidR="00C83EE5" w:rsidRPr="005F7BAE" w:rsidRDefault="00C83EE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91D8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3EE5" w:rsidRPr="005F7BAE" w14:paraId="7250A4F1" w14:textId="77777777" w:rsidTr="00CB3B4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DF95" w14:textId="77777777" w:rsidR="00C83EE5" w:rsidRPr="00AE7B94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1025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646A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EB7C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B7A2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958D" w14:textId="77777777" w:rsidR="00C83EE5" w:rsidRPr="005F7BAE" w:rsidRDefault="00C83EE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F194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F8CD1" w14:textId="77777777" w:rsidR="00C83EE5" w:rsidRPr="005F7BAE" w:rsidRDefault="00C83EE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D6E" w14:textId="77777777" w:rsidR="00C83EE5" w:rsidRPr="005F7BAE" w:rsidRDefault="00C83EE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AD4A58B" w14:textId="77777777" w:rsidR="00EF288C" w:rsidRDefault="00EF288C"/>
    <w:p w14:paraId="6ADF7FDD" w14:textId="77777777" w:rsidR="00711CD2" w:rsidRDefault="00711CD2" w:rsidP="00711CD2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1B392E3C" w14:textId="77777777" w:rsidR="00711CD2" w:rsidRPr="00D26293" w:rsidRDefault="00711CD2" w:rsidP="00711CD2">
      <w:pPr>
        <w:spacing w:after="0"/>
        <w:jc w:val="right"/>
        <w:rPr>
          <w:rFonts w:ascii="GHEA Grapalat" w:eastAsia="Times New Roman" w:hAnsi="GHEA Grapalat" w:cs="Times New Roman"/>
          <w:bCs/>
          <w:color w:val="000000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13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099"/>
        <w:gridCol w:w="1276"/>
        <w:gridCol w:w="1701"/>
        <w:gridCol w:w="1559"/>
        <w:gridCol w:w="2410"/>
        <w:gridCol w:w="1275"/>
      </w:tblGrid>
      <w:tr w:rsidR="00711CD2" w:rsidRPr="003C3B13" w14:paraId="09938941" w14:textId="77777777" w:rsidTr="00CB3B4D">
        <w:trPr>
          <w:cantSplit/>
          <w:trHeight w:val="136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AF6B77" w14:textId="77777777" w:rsidR="00711CD2" w:rsidRPr="00B22772" w:rsidRDefault="00711CD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BAB2DD" w14:textId="77777777" w:rsidR="00711CD2" w:rsidRPr="00B22772" w:rsidRDefault="00711CD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Հեռավորություն մինչև աղբավայր, կմ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6C7ADC" w14:textId="77777777" w:rsidR="00711CD2" w:rsidRPr="00B22772" w:rsidRDefault="00711CD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Հեռավորություն մինչև փոխաբեռնման կայան, կմ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B23B10" w14:textId="77777777" w:rsidR="00711CD2" w:rsidRPr="00B22772" w:rsidRDefault="00711CD2" w:rsidP="00CB3B4D">
            <w:pPr>
              <w:spacing w:after="0" w:line="240" w:lineRule="auto"/>
              <w:ind w:left="-89" w:right="-105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Հեռավորություն մինչև տեսակավորման կենտրոն, կմ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90B972" w14:textId="77777777" w:rsidR="00711CD2" w:rsidRPr="00B22772" w:rsidRDefault="00711CD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Հեռավորություն մինչև այլ գործածության կայանք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/վերամշակման գործարան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այլն/</w:t>
            </w: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կմ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26FBB9" w14:textId="77777777" w:rsidR="00711CD2" w:rsidRPr="00B22772" w:rsidRDefault="00711CD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 ինքնափոխադրման մասին</w:t>
            </w:r>
          </w:p>
        </w:tc>
      </w:tr>
      <w:tr w:rsidR="00711CD2" w:rsidRPr="00D26293" w14:paraId="4D945EB5" w14:textId="77777777" w:rsidTr="00CB3B4D">
        <w:trPr>
          <w:trHeight w:val="33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53A0F" w14:textId="77777777" w:rsidR="00711CD2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Կոշտ կենցաղային թափոն</w:t>
            </w:r>
          </w:p>
          <w:p w14:paraId="6F91522A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893" w14:textId="77777777" w:rsidR="00711CD2" w:rsidRPr="001240F8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1240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7DB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3F33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5DEC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EAC6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11CD2" w:rsidRPr="00D26293" w14:paraId="75EFC662" w14:textId="77777777" w:rsidTr="00CB3B4D">
        <w:trPr>
          <w:trHeight w:val="33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2291C" w14:textId="77777777" w:rsidR="00711CD2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 xml:space="preserve">  Խոշոր եզրաչափերի թափոն</w:t>
            </w:r>
          </w:p>
          <w:p w14:paraId="7DEFEB76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1B54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6352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9BB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E5B5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B99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711CD2" w:rsidRPr="00D26293" w14:paraId="3A6771D3" w14:textId="77777777" w:rsidTr="00CB3B4D">
        <w:trPr>
          <w:trHeight w:val="33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A9A96" w14:textId="77777777" w:rsidR="00711CD2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Շինարարական աղբ</w:t>
            </w:r>
          </w:p>
          <w:p w14:paraId="68291F11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C052" w14:textId="77777777" w:rsidR="00711CD2" w:rsidRPr="001240F8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1240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C7E9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D903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17BE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962F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11CD2" w:rsidRPr="00D26293" w14:paraId="5420EC4C" w14:textId="77777777" w:rsidTr="00CB3B4D">
        <w:trPr>
          <w:trHeight w:val="883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682F2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Շահագործումից դուրս եկած ավտոմեքենաներ,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>ետաղական ջարդոն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48D8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5285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A02B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6205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2FD5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11CD2" w:rsidRPr="00D26293" w14:paraId="0526E1AB" w14:textId="77777777" w:rsidTr="00CB3B4D">
        <w:trPr>
          <w:trHeight w:val="33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60B5C" w14:textId="77777777" w:rsidR="00711CD2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 Անվադողեր</w:t>
            </w:r>
          </w:p>
          <w:p w14:paraId="7EBE8389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2B08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D34E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4BD9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AEFA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A347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11CD2" w:rsidRPr="00D26293" w14:paraId="703A4A8B" w14:textId="77777777" w:rsidTr="00CB3B4D">
        <w:trPr>
          <w:trHeight w:val="507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C0ECD" w14:textId="77777777" w:rsidR="00711CD2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Փաթեթավորում և փաթեթվածք</w:t>
            </w:r>
          </w:p>
          <w:p w14:paraId="46C0925C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9CA0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91BA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39C0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68E6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F3A2" w14:textId="77777777" w:rsidR="00711CD2" w:rsidRPr="00D26293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26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11CD2" w:rsidRPr="00653929" w14:paraId="446F99C8" w14:textId="77777777" w:rsidTr="00CB3B4D">
        <w:trPr>
          <w:trHeight w:val="47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AAC4A" w14:textId="77777777" w:rsidR="00711CD2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E3C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Էլեկտրական և էլեկտրոնային թափոն</w:t>
            </w:r>
          </w:p>
          <w:p w14:paraId="56C034AD" w14:textId="77777777" w:rsidR="00711CD2" w:rsidRPr="006F5E3C" w:rsidRDefault="00711CD2" w:rsidP="00CB3B4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A79E" w14:textId="77777777" w:rsidR="00711CD2" w:rsidRPr="00B22772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18EA" w14:textId="77777777" w:rsidR="00711CD2" w:rsidRPr="00B22772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8B8C" w14:textId="77777777" w:rsidR="00711CD2" w:rsidRPr="00B22772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38B9" w14:textId="77777777" w:rsidR="00711CD2" w:rsidRPr="00B22772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A42" w14:textId="77777777" w:rsidR="00711CD2" w:rsidRPr="00B22772" w:rsidRDefault="00711CD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227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86B6567" w14:textId="77777777" w:rsidR="00711CD2" w:rsidRDefault="00711CD2"/>
    <w:p w14:paraId="1B1DC86F" w14:textId="77777777" w:rsidR="00492B20" w:rsidRDefault="00492B20"/>
    <w:p w14:paraId="609EFDA6" w14:textId="77777777" w:rsidR="00492B20" w:rsidRDefault="00492B20" w:rsidP="00492B20">
      <w:pPr>
        <w:spacing w:after="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 </w:t>
      </w:r>
    </w:p>
    <w:p w14:paraId="4E75B367" w14:textId="77777777" w:rsidR="00492B20" w:rsidRDefault="00492B20" w:rsidP="00492B20">
      <w:pPr>
        <w:spacing w:after="0"/>
        <w:jc w:val="both"/>
        <w:rPr>
          <w:rFonts w:ascii="GHEA Grapalat" w:hAnsi="GHEA Grapalat"/>
          <w:b/>
        </w:rPr>
      </w:pPr>
    </w:p>
    <w:p w14:paraId="1470580D" w14:textId="77777777" w:rsidR="00492B20" w:rsidRPr="006D7A23" w:rsidRDefault="00492B20" w:rsidP="00492B2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tbl>
      <w:tblPr>
        <w:tblW w:w="11337" w:type="dxa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2294"/>
        <w:gridCol w:w="2694"/>
        <w:gridCol w:w="2126"/>
        <w:gridCol w:w="1392"/>
      </w:tblGrid>
      <w:tr w:rsidR="00492B20" w:rsidRPr="006D7A23" w14:paraId="614960E5" w14:textId="77777777" w:rsidTr="00CB3B4D">
        <w:trPr>
          <w:trHeight w:val="10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EEB833" w14:textId="77777777" w:rsidR="00492B20" w:rsidRPr="00337D23" w:rsidRDefault="00492B20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Արտադրողի անվանում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1D4F53" w14:textId="77777777" w:rsidR="00492B20" w:rsidRPr="00337D23" w:rsidRDefault="00492B20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Արտադրանքի տեսակ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78F1FB" w14:textId="77777777" w:rsidR="00492B20" w:rsidRPr="00337D23" w:rsidRDefault="00492B20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երադարձվող բաղադրիչ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(ապակե, պլաստիկե տարա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փաթեթավորում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այլն</w:t>
            </w: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E7E0F6" w14:textId="77777777" w:rsidR="00492B20" w:rsidRPr="00337D23" w:rsidRDefault="00492B20" w:rsidP="00CB3B4D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Վերադարձի/հավաքման մեխանիզմ (ընդունվում է գործարանում, խանութում, ընդունման կետերում)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ADE85F" w14:textId="77777777" w:rsidR="00492B20" w:rsidRPr="00337D23" w:rsidRDefault="00492B20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Սպառողի համար վերադարձի հարմարություն (անհարմա</w:t>
            </w: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</w:t>
            </w: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հարմար)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B88EC1" w14:textId="77777777" w:rsidR="00492B20" w:rsidRPr="00337D23" w:rsidRDefault="00492B20" w:rsidP="00CB3B4D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37D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492B20" w:rsidRPr="006D7A23" w14:paraId="605F996B" w14:textId="77777777" w:rsidTr="00CB3B4D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28C7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303D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54C0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1342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85B8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CD45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B20" w:rsidRPr="006D7A23" w14:paraId="61BF1A5B" w14:textId="77777777" w:rsidTr="00CB3B4D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9767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C16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E087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47EE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215F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FDEC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B20" w:rsidRPr="006D7A23" w14:paraId="78996CA2" w14:textId="77777777" w:rsidTr="00CB3B4D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FACF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CAAB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B226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4634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1009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E644" w14:textId="77777777" w:rsidR="00492B20" w:rsidRPr="006D7A23" w:rsidRDefault="00492B2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D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0E969F5" w14:textId="77777777" w:rsidR="00492B20" w:rsidRDefault="00492B20" w:rsidP="00492B2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14:paraId="059298A0" w14:textId="77777777" w:rsidR="00492B20" w:rsidRPr="00914749" w:rsidRDefault="00492B20" w:rsidP="00492B20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14749">
        <w:rPr>
          <w:rFonts w:ascii="GHEA Grapalat" w:hAnsi="GHEA Grapalat"/>
          <w:b/>
          <w:sz w:val="24"/>
          <w:szCs w:val="24"/>
          <w:lang w:val="hy-AM"/>
        </w:rPr>
        <w:t xml:space="preserve">Վերանորոգման կարողություններ </w:t>
      </w:r>
    </w:p>
    <w:p w14:paraId="63F5E393" w14:textId="77777777" w:rsidR="00492B20" w:rsidRDefault="00492B20" w:rsidP="00492B2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12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220"/>
        <w:gridCol w:w="3240"/>
        <w:gridCol w:w="1798"/>
      </w:tblGrid>
      <w:tr w:rsidR="00492B20" w14:paraId="5F0E61E2" w14:textId="77777777" w:rsidTr="00CB3B4D">
        <w:tc>
          <w:tcPr>
            <w:tcW w:w="5220" w:type="dxa"/>
            <w:shd w:val="clear" w:color="auto" w:fill="DBE5F1" w:themeFill="accent1" w:themeFillTint="33"/>
          </w:tcPr>
          <w:p w14:paraId="6B287A1B" w14:textId="77777777" w:rsidR="00492B20" w:rsidRPr="00AE7B94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7B94">
              <w:rPr>
                <w:rFonts w:ascii="GHEA Grapalat" w:hAnsi="GHEA Grapalat"/>
                <w:sz w:val="20"/>
                <w:szCs w:val="20"/>
                <w:lang w:val="hy-AM"/>
              </w:rPr>
              <w:t>Արտդրանքի տեսակ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0AE159BE" w14:textId="77777777" w:rsidR="00492B20" w:rsidRPr="00AE7B94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7B94">
              <w:rPr>
                <w:rFonts w:ascii="GHEA Grapalat" w:hAnsi="GHEA Grapalat"/>
                <w:sz w:val="20"/>
                <w:szCs w:val="20"/>
                <w:lang w:val="hy-AM"/>
              </w:rPr>
              <w:t>Վերանորոգման կետերի թիվ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14:paraId="023C924A" w14:textId="77777777" w:rsidR="00492B20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7B94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  <w:p w14:paraId="68C4C033" w14:textId="77777777" w:rsidR="00492B20" w:rsidRPr="00AE7B94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92B20" w14:paraId="7B1FFE97" w14:textId="77777777" w:rsidTr="00CB3B4D">
        <w:tc>
          <w:tcPr>
            <w:tcW w:w="5220" w:type="dxa"/>
          </w:tcPr>
          <w:p w14:paraId="45CE0786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սառնարան</w:t>
            </w:r>
          </w:p>
        </w:tc>
        <w:tc>
          <w:tcPr>
            <w:tcW w:w="3240" w:type="dxa"/>
          </w:tcPr>
          <w:p w14:paraId="0C037327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7B655FFA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492B20" w14:paraId="596192FF" w14:textId="77777777" w:rsidTr="00CB3B4D">
        <w:tc>
          <w:tcPr>
            <w:tcW w:w="5220" w:type="dxa"/>
          </w:tcPr>
          <w:p w14:paraId="1576E1F7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Լվացքի մեքենա</w:t>
            </w:r>
          </w:p>
        </w:tc>
        <w:tc>
          <w:tcPr>
            <w:tcW w:w="3240" w:type="dxa"/>
          </w:tcPr>
          <w:p w14:paraId="0CC784FE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5D45C9F5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492B20" w14:paraId="47699405" w14:textId="77777777" w:rsidTr="00CB3B4D">
        <w:tc>
          <w:tcPr>
            <w:tcW w:w="5220" w:type="dxa"/>
          </w:tcPr>
          <w:p w14:paraId="0F51160F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Այլ կենցաղային տեխնիկա</w:t>
            </w:r>
          </w:p>
        </w:tc>
        <w:tc>
          <w:tcPr>
            <w:tcW w:w="3240" w:type="dxa"/>
          </w:tcPr>
          <w:p w14:paraId="34C7F3A0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75DA011C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492B20" w14:paraId="20727528" w14:textId="77777777" w:rsidTr="00CB3B4D">
        <w:tc>
          <w:tcPr>
            <w:tcW w:w="5220" w:type="dxa"/>
          </w:tcPr>
          <w:p w14:paraId="38605F9B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Հագուստ կոշիկ</w:t>
            </w:r>
          </w:p>
        </w:tc>
        <w:tc>
          <w:tcPr>
            <w:tcW w:w="3240" w:type="dxa"/>
          </w:tcPr>
          <w:p w14:paraId="64408457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1A21DEF1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492B20" w14:paraId="12564444" w14:textId="77777777" w:rsidTr="00CB3B4D">
        <w:tc>
          <w:tcPr>
            <w:tcW w:w="5220" w:type="dxa"/>
          </w:tcPr>
          <w:p w14:paraId="62053C72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Կահույք</w:t>
            </w:r>
          </w:p>
        </w:tc>
        <w:tc>
          <w:tcPr>
            <w:tcW w:w="3240" w:type="dxa"/>
          </w:tcPr>
          <w:p w14:paraId="7DECD51A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01B831AC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492B20" w14:paraId="08E3EAB0" w14:textId="77777777" w:rsidTr="00CB3B4D">
        <w:tc>
          <w:tcPr>
            <w:tcW w:w="5220" w:type="dxa"/>
          </w:tcPr>
          <w:p w14:paraId="1285A1B3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Ավտոպահետսամասեր</w:t>
            </w:r>
          </w:p>
        </w:tc>
        <w:tc>
          <w:tcPr>
            <w:tcW w:w="3240" w:type="dxa"/>
          </w:tcPr>
          <w:p w14:paraId="2B9914F7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2AC5FF67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492B20" w14:paraId="648513D4" w14:textId="77777777" w:rsidTr="00CB3B4D">
        <w:tc>
          <w:tcPr>
            <w:tcW w:w="5220" w:type="dxa"/>
          </w:tcPr>
          <w:p w14:paraId="2AAF145E" w14:textId="77777777" w:rsidR="00492B20" w:rsidRPr="00042931" w:rsidRDefault="00492B2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2931">
              <w:rPr>
                <w:rFonts w:ascii="GHEA Grapalat" w:hAnsi="GHEA Grapalat"/>
                <w:sz w:val="20"/>
                <w:szCs w:val="20"/>
                <w:lang w:val="hy-AM"/>
              </w:rPr>
              <w:t>Շինարարություն /պատուհան, դուռ, տանիք և այլն</w:t>
            </w:r>
          </w:p>
        </w:tc>
        <w:tc>
          <w:tcPr>
            <w:tcW w:w="3240" w:type="dxa"/>
          </w:tcPr>
          <w:p w14:paraId="19AD16FE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98" w:type="dxa"/>
          </w:tcPr>
          <w:p w14:paraId="2057D4A2" w14:textId="77777777" w:rsidR="00492B20" w:rsidRDefault="00492B20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6056A912" w14:textId="77777777" w:rsidR="00492B20" w:rsidRDefault="00492B20" w:rsidP="00492B2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7A0F772" w14:textId="77777777" w:rsidR="00444FE1" w:rsidRDefault="00444FE1" w:rsidP="00444FE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0604" w:type="dxa"/>
        <w:tblInd w:w="283" w:type="dxa"/>
        <w:tblLook w:val="04A0" w:firstRow="1" w:lastRow="0" w:firstColumn="1" w:lastColumn="0" w:noHBand="0" w:noVBand="1"/>
      </w:tblPr>
      <w:tblGrid>
        <w:gridCol w:w="2489"/>
        <w:gridCol w:w="1828"/>
        <w:gridCol w:w="2016"/>
        <w:gridCol w:w="2105"/>
        <w:gridCol w:w="2166"/>
      </w:tblGrid>
      <w:tr w:rsidR="00444FE1" w:rsidRPr="00432A01" w14:paraId="3BD5A890" w14:textId="77777777" w:rsidTr="00B45D06">
        <w:trPr>
          <w:trHeight w:val="86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41BD6F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Տեսակավորվող թափոնի տեսակ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0D3040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Հավաքվում է ընդունման կետում (այո/ոչ)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00FADD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Հավաքվում է աղբամաններից (այո/ոչ)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A4D49E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Հավաքվում է սպասարկման օբյեկտներից (այո/ոչ)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7D6D44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Հավաքվում է աղբավայրերում (այո/ոչ)</w:t>
            </w:r>
          </w:p>
        </w:tc>
      </w:tr>
      <w:tr w:rsidR="00444FE1" w:rsidRPr="00432A01" w14:paraId="0A363B2C" w14:textId="77777777" w:rsidTr="00B45D06">
        <w:trPr>
          <w:trHeight w:val="3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7482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Ապակի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4AB0" w14:textId="77777777" w:rsidR="00444FE1" w:rsidRPr="00B45D06" w:rsidRDefault="00444FE1" w:rsidP="00CB3B4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45D06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2E7" w14:textId="77777777" w:rsidR="00444FE1" w:rsidRPr="00CC664A" w:rsidRDefault="00B45D06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  <w:r w:rsidR="00444FE1"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1DE6" w14:textId="77777777" w:rsidR="00444FE1" w:rsidRPr="00B45D06" w:rsidRDefault="00B45D06" w:rsidP="00CB3B4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F36C" w14:textId="77777777" w:rsidR="00444FE1" w:rsidRPr="00B45D06" w:rsidRDefault="00B45D06" w:rsidP="00CB3B4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</w:tr>
      <w:tr w:rsidR="00B45D06" w:rsidRPr="00432A01" w14:paraId="6671DF15" w14:textId="77777777" w:rsidTr="00B45D06">
        <w:trPr>
          <w:trHeight w:val="3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BEA8" w14:textId="77777777" w:rsidR="00B45D06" w:rsidRPr="00CC664A" w:rsidRDefault="00B45D06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0B4C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3B66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9B42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FB3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</w:tr>
      <w:tr w:rsidR="00B45D06" w:rsidRPr="00432A01" w14:paraId="1405B254" w14:textId="77777777" w:rsidTr="00B45D06">
        <w:trPr>
          <w:trHeight w:val="3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064A" w14:textId="77777777" w:rsidR="00B45D06" w:rsidRPr="00CC664A" w:rsidRDefault="00B45D06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Մետաղ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20AC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2D85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024A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27C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</w:tr>
      <w:tr w:rsidR="00B45D06" w:rsidRPr="00432A01" w14:paraId="266B36AD" w14:textId="77777777" w:rsidTr="00B45D06">
        <w:trPr>
          <w:trHeight w:val="3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0DEB" w14:textId="77777777" w:rsidR="00B45D06" w:rsidRPr="00CC664A" w:rsidRDefault="00B45D06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BC32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C37A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D5CB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A89C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</w:tr>
      <w:tr w:rsidR="00B45D06" w:rsidRPr="00432A01" w14:paraId="10E3AED7" w14:textId="77777777" w:rsidTr="00B45D06">
        <w:trPr>
          <w:trHeight w:val="3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41B1" w14:textId="77777777" w:rsidR="00B45D06" w:rsidRPr="00CC664A" w:rsidRDefault="00B45D06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Ավտոմեքենայի մարտկոց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2201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6032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4437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AF4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</w:tr>
      <w:tr w:rsidR="00B45D06" w:rsidRPr="00432A01" w14:paraId="5BF42619" w14:textId="77777777" w:rsidTr="00B45D06">
        <w:trPr>
          <w:trHeight w:val="33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2CAD" w14:textId="77777777" w:rsidR="00B45D06" w:rsidRPr="00432A01" w:rsidRDefault="00B45D06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32A01">
              <w:rPr>
                <w:rFonts w:ascii="GHEA Grapalat" w:eastAsia="Times New Roman" w:hAnsi="GHEA Grapalat" w:cs="Times New Roman"/>
                <w:color w:val="000000"/>
              </w:rPr>
              <w:t>Այլ թափոններ /նշել/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8FA9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23AE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A985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2EF5" w14:textId="77777777" w:rsidR="00B45D06" w:rsidRPr="00B45D06" w:rsidRDefault="00B45D06" w:rsidP="00BB301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/>
              </w:rPr>
              <w:t>ոչ</w:t>
            </w:r>
          </w:p>
        </w:tc>
      </w:tr>
    </w:tbl>
    <w:p w14:paraId="406676A8" w14:textId="77777777" w:rsidR="00444FE1" w:rsidRDefault="00444FE1" w:rsidP="00444FE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5E2E240" w14:textId="77777777" w:rsidR="00444FE1" w:rsidRPr="00914749" w:rsidRDefault="00444FE1" w:rsidP="00444FE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14749">
        <w:rPr>
          <w:rFonts w:ascii="GHEA Grapalat" w:hAnsi="GHEA Grapalat"/>
          <w:b/>
          <w:sz w:val="24"/>
          <w:szCs w:val="24"/>
          <w:lang w:val="hy-AM"/>
        </w:rPr>
        <w:t xml:space="preserve">Թափոնների գործածության կայանքներ </w:t>
      </w:r>
    </w:p>
    <w:p w14:paraId="5C0E7535" w14:textId="77777777" w:rsidR="00444FE1" w:rsidRDefault="00444FE1" w:rsidP="00444FE1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</w:t>
      </w:r>
    </w:p>
    <w:p w14:paraId="31B368CB" w14:textId="77777777" w:rsidR="00444FE1" w:rsidRDefault="00444FE1" w:rsidP="00444FE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1428"/>
        <w:gridCol w:w="1857"/>
        <w:gridCol w:w="1960"/>
      </w:tblGrid>
      <w:tr w:rsidR="00444FE1" w:rsidRPr="00432A01" w14:paraId="6EF2DBA2" w14:textId="77777777" w:rsidTr="00CB3B4D">
        <w:trPr>
          <w:trHeight w:val="14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C7F4DC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գործածության կայանքներ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096FD7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Առկայություն (պլանավորման տարածքում առկա է/առկա չէ, առկա է այլ տարածքում)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1475BB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Հզորություն, հազ տ/տարի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F54CB2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Հեռավորություն պլանավորման տարածքից, կմ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8C0043" w14:textId="77777777" w:rsidR="00444FE1" w:rsidRPr="00CC664A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444FE1" w:rsidRPr="00432A01" w14:paraId="42E56F55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91F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Տեսակավորման կենտրոն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374" w14:textId="77777777" w:rsidR="00444FE1" w:rsidRPr="00B45D06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45D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976" w14:textId="77777777" w:rsidR="00444FE1" w:rsidRPr="00B45D06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45D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20E" w14:textId="77777777" w:rsidR="00444FE1" w:rsidRPr="00CC664A" w:rsidRDefault="00B45D0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0</w:t>
            </w:r>
            <w:r w:rsidR="00444FE1"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A25" w14:textId="77777777" w:rsidR="00444FE1" w:rsidRPr="00B45D06" w:rsidRDefault="00444FE1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45D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444FE1" w:rsidRPr="00432A01" w14:paraId="0D6F0A28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D50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Ապակու վերամշակման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34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C13F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55BF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B47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5A6BC3D4" w14:textId="77777777" w:rsidTr="00CB3B4D">
        <w:trPr>
          <w:trHeight w:val="4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1A4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Մետաղի վերամշակման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AD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448B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748C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CF7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451DEDDD" w14:textId="77777777" w:rsidTr="00CB3B4D">
        <w:trPr>
          <w:trHeight w:val="4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88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Պլաստիկի վերամշակման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9F94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A90A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A7EA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C08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58890976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EC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Թղթի վերամշակման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E4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CC64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DB16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D521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1186600C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FBB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Կոմպոստացման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06EF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C0A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1D9C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96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3F381106" w14:textId="77777777" w:rsidTr="00CB3B4D">
        <w:trPr>
          <w:trHeight w:val="3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7317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Կենսագազի արտադրման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252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17D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EC3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4648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345EF7E2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D6F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Աղբակիզման կայանք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9083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BAF1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A916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7C72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15A40489" w14:textId="77777777" w:rsidTr="00CB3B4D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641B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Վնասազերծման/վերացման կայանք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32D4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D2BF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A3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6943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0AB997F2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C366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Փոխաբեռնման կայան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12C4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ECED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2686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C822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40416266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DF5B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Աղբավայր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61A0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207A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AAA2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D92C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44FE1" w:rsidRPr="00432A01" w14:paraId="59319BD7" w14:textId="77777777" w:rsidTr="00CB3B4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AEBC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 /նշել/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274E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C058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9DBF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A7EB" w14:textId="77777777" w:rsidR="00444FE1" w:rsidRPr="00CC664A" w:rsidRDefault="00444FE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66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F346D28" w14:textId="77777777" w:rsidR="00444FE1" w:rsidRDefault="00444FE1" w:rsidP="00444FE1">
      <w:pPr>
        <w:pStyle w:val="ListParagraph"/>
        <w:spacing w:after="0"/>
        <w:ind w:left="165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94C8081" w14:textId="77777777" w:rsidR="00AA200E" w:rsidRDefault="00AA200E" w:rsidP="00AA200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tbl>
      <w:tblPr>
        <w:tblStyle w:val="TableGrid"/>
        <w:tblW w:w="11590" w:type="dxa"/>
        <w:tblLayout w:type="fixed"/>
        <w:tblLook w:val="04A0" w:firstRow="1" w:lastRow="0" w:firstColumn="1" w:lastColumn="0" w:noHBand="0" w:noVBand="1"/>
      </w:tblPr>
      <w:tblGrid>
        <w:gridCol w:w="1384"/>
        <w:gridCol w:w="1641"/>
        <w:gridCol w:w="851"/>
        <w:gridCol w:w="1477"/>
        <w:gridCol w:w="1418"/>
        <w:gridCol w:w="992"/>
        <w:gridCol w:w="992"/>
        <w:gridCol w:w="1276"/>
        <w:gridCol w:w="1559"/>
      </w:tblGrid>
      <w:tr w:rsidR="00AA200E" w:rsidRPr="0019557F" w14:paraId="72F4F70A" w14:textId="77777777" w:rsidTr="003148D7">
        <w:trPr>
          <w:trHeight w:val="1663"/>
        </w:trPr>
        <w:tc>
          <w:tcPr>
            <w:tcW w:w="1384" w:type="dxa"/>
            <w:shd w:val="clear" w:color="auto" w:fill="DBE5F1" w:themeFill="accent1" w:themeFillTint="33"/>
          </w:tcPr>
          <w:p w14:paraId="06EAC110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Աղբավայր /գտնվելու վայրը/</w:t>
            </w:r>
          </w:p>
        </w:tc>
        <w:tc>
          <w:tcPr>
            <w:tcW w:w="1641" w:type="dxa"/>
            <w:shd w:val="clear" w:color="auto" w:fill="DBE5F1" w:themeFill="accent1" w:themeFillTint="33"/>
          </w:tcPr>
          <w:p w14:paraId="76FD4160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Շահագործող համայնքներ /բնակավայրեր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CC1F369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Աղբավայրի մակերես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հա</w:t>
            </w:r>
          </w:p>
        </w:tc>
        <w:tc>
          <w:tcPr>
            <w:tcW w:w="1477" w:type="dxa"/>
            <w:shd w:val="clear" w:color="auto" w:fill="DBE5F1" w:themeFill="accent1" w:themeFillTint="33"/>
          </w:tcPr>
          <w:p w14:paraId="67A406F1" w14:textId="77777777" w:rsidR="00AA200E" w:rsidRPr="00742225" w:rsidRDefault="00AA200E" w:rsidP="00CB3B4D">
            <w:pPr>
              <w:ind w:left="-11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Տեղադրվող աղբի տեսակ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AAB38E0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Ստեղծման իրավական հիմք /որոշման համար, ամսաթիվ/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5B19D60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Սեփականության</w:t>
            </w:r>
          </w:p>
          <w:p w14:paraId="79EF47F5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/օգտագործման իրավունք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BA88B45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Շահագործողի անվանում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BF3CD47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Աղբի տեղադրման վճարը /ՀՀ դրամ/տոննա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316F656" w14:textId="77777777" w:rsidR="00AA200E" w:rsidRPr="00742225" w:rsidRDefault="00AA200E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Դեպի աղբավայր տանող մուտքի ճանապարհատվածի վիճակը</w:t>
            </w:r>
          </w:p>
        </w:tc>
      </w:tr>
      <w:tr w:rsidR="00AA200E" w:rsidRPr="00742225" w14:paraId="41A78D26" w14:textId="77777777" w:rsidTr="003148D7">
        <w:tc>
          <w:tcPr>
            <w:tcW w:w="1384" w:type="dxa"/>
          </w:tcPr>
          <w:p w14:paraId="3AB62482" w14:textId="77777777" w:rsidR="00AA200E" w:rsidRPr="00B45D06" w:rsidRDefault="00B45D06" w:rsidP="00B45D0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Վարդենիս</w:t>
            </w:r>
          </w:p>
        </w:tc>
        <w:tc>
          <w:tcPr>
            <w:tcW w:w="1641" w:type="dxa"/>
          </w:tcPr>
          <w:p w14:paraId="78A35C06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</w:tcPr>
          <w:p w14:paraId="2E0E595A" w14:textId="77777777" w:rsidR="00AA200E" w:rsidRPr="00B45D06" w:rsidRDefault="00E5043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1,9</w:t>
            </w:r>
          </w:p>
        </w:tc>
        <w:tc>
          <w:tcPr>
            <w:tcW w:w="1477" w:type="dxa"/>
          </w:tcPr>
          <w:p w14:paraId="77869F3E" w14:textId="77777777" w:rsidR="00AA200E" w:rsidRPr="00B45D06" w:rsidRDefault="00B45D06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Կենցաղային և շինարարական</w:t>
            </w:r>
          </w:p>
        </w:tc>
        <w:tc>
          <w:tcPr>
            <w:tcW w:w="1418" w:type="dxa"/>
          </w:tcPr>
          <w:p w14:paraId="02980DA8" w14:textId="77777777" w:rsidR="00AA200E" w:rsidRDefault="003148D7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13,06,2006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թ</w:t>
            </w:r>
          </w:p>
          <w:p w14:paraId="1E508A86" w14:textId="77777777" w:rsidR="003148D7" w:rsidRDefault="003148D7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Կառ.որոշում</w:t>
            </w:r>
          </w:p>
          <w:p w14:paraId="12DEFBC5" w14:textId="77777777" w:rsidR="003148D7" w:rsidRPr="003148D7" w:rsidRDefault="003148D7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1140-Ն</w:t>
            </w:r>
          </w:p>
        </w:tc>
        <w:tc>
          <w:tcPr>
            <w:tcW w:w="992" w:type="dxa"/>
          </w:tcPr>
          <w:p w14:paraId="0F6D6AD1" w14:textId="77777777" w:rsidR="00AA200E" w:rsidRPr="00742225" w:rsidRDefault="00AA200E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3A79AE1" w14:textId="77777777" w:rsidR="00AA200E" w:rsidRPr="00B45D06" w:rsidRDefault="00B45D06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Վադենիսի կոմունալ սպասարկում ՀՈԱԿ</w:t>
            </w:r>
          </w:p>
        </w:tc>
        <w:tc>
          <w:tcPr>
            <w:tcW w:w="1276" w:type="dxa"/>
          </w:tcPr>
          <w:p w14:paraId="7FEDAA76" w14:textId="77777777" w:rsidR="00AA200E" w:rsidRPr="00742225" w:rsidRDefault="00AA200E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BB17377" w14:textId="77777777" w:rsidR="00AA200E" w:rsidRPr="00B45D06" w:rsidRDefault="00703339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լավ</w:t>
            </w:r>
          </w:p>
        </w:tc>
      </w:tr>
      <w:tr w:rsidR="00AA200E" w:rsidRPr="00742225" w14:paraId="7227EFBE" w14:textId="77777777" w:rsidTr="003148D7">
        <w:tc>
          <w:tcPr>
            <w:tcW w:w="1384" w:type="dxa"/>
          </w:tcPr>
          <w:p w14:paraId="53DEBA61" w14:textId="77777777" w:rsidR="00AA200E" w:rsidRPr="00B45D06" w:rsidRDefault="00B45D06" w:rsidP="00B45D0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Խաչաղբյուր</w:t>
            </w:r>
          </w:p>
        </w:tc>
        <w:tc>
          <w:tcPr>
            <w:tcW w:w="1641" w:type="dxa"/>
          </w:tcPr>
          <w:p w14:paraId="22A0F155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14:paraId="13571868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1,0</w:t>
            </w:r>
          </w:p>
        </w:tc>
        <w:tc>
          <w:tcPr>
            <w:tcW w:w="1477" w:type="dxa"/>
          </w:tcPr>
          <w:p w14:paraId="0F500F0C" w14:textId="77777777" w:rsidR="00AA200E" w:rsidRPr="00742225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Կենցաղային</w:t>
            </w:r>
          </w:p>
        </w:tc>
        <w:tc>
          <w:tcPr>
            <w:tcW w:w="1418" w:type="dxa"/>
          </w:tcPr>
          <w:p w14:paraId="0D5DFADB" w14:textId="77777777" w:rsidR="00AA200E" w:rsidRDefault="003148D7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2009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թ 22,12</w:t>
            </w:r>
          </w:p>
          <w:p w14:paraId="696D5F93" w14:textId="77777777" w:rsidR="003148D7" w:rsidRPr="003148D7" w:rsidRDefault="003148D7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1064-Ա</w:t>
            </w:r>
            <w:r w:rsidR="00270AEF">
              <w:rPr>
                <w:rFonts w:ascii="Sylfaen" w:hAnsi="Sylfaen"/>
                <w:sz w:val="20"/>
                <w:szCs w:val="20"/>
                <w:lang w:val="ru-RU"/>
              </w:rPr>
              <w:t xml:space="preserve"> որոշում</w:t>
            </w:r>
          </w:p>
        </w:tc>
        <w:tc>
          <w:tcPr>
            <w:tcW w:w="992" w:type="dxa"/>
          </w:tcPr>
          <w:p w14:paraId="23F87733" w14:textId="77777777" w:rsidR="00AA200E" w:rsidRPr="00742225" w:rsidRDefault="00AA200E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0E01AF7B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-//-</w:t>
            </w:r>
          </w:p>
        </w:tc>
        <w:tc>
          <w:tcPr>
            <w:tcW w:w="1276" w:type="dxa"/>
          </w:tcPr>
          <w:p w14:paraId="71B5ADE3" w14:textId="77777777" w:rsidR="00AA200E" w:rsidRPr="00742225" w:rsidRDefault="00AA200E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DCE41C" w14:textId="77777777" w:rsidR="00AA200E" w:rsidRPr="00B45D06" w:rsidRDefault="00B45D06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վատ</w:t>
            </w:r>
          </w:p>
        </w:tc>
      </w:tr>
      <w:tr w:rsidR="00AA200E" w:rsidRPr="00742225" w14:paraId="5DEC0CDD" w14:textId="77777777" w:rsidTr="003148D7">
        <w:tc>
          <w:tcPr>
            <w:tcW w:w="1384" w:type="dxa"/>
          </w:tcPr>
          <w:p w14:paraId="0125499B" w14:textId="77777777" w:rsidR="00AA200E" w:rsidRPr="00B45D06" w:rsidRDefault="00B45D06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Ծովակ</w:t>
            </w:r>
          </w:p>
        </w:tc>
        <w:tc>
          <w:tcPr>
            <w:tcW w:w="1641" w:type="dxa"/>
          </w:tcPr>
          <w:p w14:paraId="0E858346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14:paraId="3309BE3E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1,0</w:t>
            </w:r>
          </w:p>
        </w:tc>
        <w:tc>
          <w:tcPr>
            <w:tcW w:w="1477" w:type="dxa"/>
          </w:tcPr>
          <w:p w14:paraId="17D41D24" w14:textId="77777777" w:rsidR="00AA200E" w:rsidRPr="00742225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Կենցաղային</w:t>
            </w:r>
          </w:p>
        </w:tc>
        <w:tc>
          <w:tcPr>
            <w:tcW w:w="1418" w:type="dxa"/>
          </w:tcPr>
          <w:p w14:paraId="3F6EAA49" w14:textId="77777777" w:rsidR="00270AEF" w:rsidRDefault="00270AEF" w:rsidP="00270AEF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2009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թ 22,12</w:t>
            </w:r>
          </w:p>
          <w:p w14:paraId="13877732" w14:textId="77777777" w:rsidR="00AA200E" w:rsidRPr="00742225" w:rsidRDefault="00270AEF" w:rsidP="00270AE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1064-Ա որոշում</w:t>
            </w:r>
          </w:p>
        </w:tc>
        <w:tc>
          <w:tcPr>
            <w:tcW w:w="992" w:type="dxa"/>
          </w:tcPr>
          <w:p w14:paraId="4EF46BAA" w14:textId="77777777" w:rsidR="00AA200E" w:rsidRPr="00742225" w:rsidRDefault="00AA200E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11D342EF" w14:textId="77777777" w:rsidR="00AA200E" w:rsidRPr="00B45D06" w:rsidRDefault="00B45D06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-//-</w:t>
            </w:r>
          </w:p>
        </w:tc>
        <w:tc>
          <w:tcPr>
            <w:tcW w:w="1276" w:type="dxa"/>
          </w:tcPr>
          <w:p w14:paraId="70BB8D0F" w14:textId="77777777" w:rsidR="00AA200E" w:rsidRPr="00742225" w:rsidRDefault="00AA200E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1F682A" w14:textId="77777777" w:rsidR="00AA200E" w:rsidRPr="00B45D06" w:rsidRDefault="00B45D06" w:rsidP="00CB3B4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բավարար</w:t>
            </w:r>
          </w:p>
        </w:tc>
      </w:tr>
    </w:tbl>
    <w:p w14:paraId="43B672EB" w14:textId="77777777" w:rsidR="00492B20" w:rsidRDefault="00492B20"/>
    <w:p w14:paraId="49638C25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tbl>
      <w:tblPr>
        <w:tblW w:w="11175" w:type="dxa"/>
        <w:tblLayout w:type="fixed"/>
        <w:tblLook w:val="04A0" w:firstRow="1" w:lastRow="0" w:firstColumn="1" w:lastColumn="0" w:noHBand="0" w:noVBand="1"/>
      </w:tblPr>
      <w:tblGrid>
        <w:gridCol w:w="2245"/>
        <w:gridCol w:w="992"/>
        <w:gridCol w:w="851"/>
        <w:gridCol w:w="850"/>
        <w:gridCol w:w="851"/>
        <w:gridCol w:w="1134"/>
        <w:gridCol w:w="992"/>
        <w:gridCol w:w="1134"/>
        <w:gridCol w:w="1134"/>
        <w:gridCol w:w="992"/>
      </w:tblGrid>
      <w:tr w:rsidR="000F0372" w:rsidRPr="00BC233A" w14:paraId="6B054E22" w14:textId="77777777" w:rsidTr="00CB3B4D">
        <w:trPr>
          <w:cantSplit/>
          <w:trHeight w:val="245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043B11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C5AA390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C41A17A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CDCC12C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BEBBEEE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E08735F" w14:textId="77777777" w:rsidR="000F0372" w:rsidRPr="00A263C1" w:rsidRDefault="000F0372" w:rsidP="00CB3B4D">
            <w:pPr>
              <w:tabs>
                <w:tab w:val="left" w:pos="2026"/>
              </w:tabs>
              <w:spacing w:after="0" w:line="240" w:lineRule="auto"/>
              <w:ind w:left="-11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Պատասխանատուներ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3EE539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Իրազեկության </w:t>
            </w:r>
          </w:p>
          <w:p w14:paraId="58EC69C9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A33910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</w:t>
            </w:r>
          </w:p>
          <w:p w14:paraId="10D0C3A7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 (%)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EE90EC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3A7600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Տեղափոխում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DD266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Տեսակավորում /գործարանային/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0D86E5" w14:textId="77777777" w:rsidR="000F0372" w:rsidRPr="00BE13B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</w:p>
          <w:p w14:paraId="57FCD223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6657B" w14:textId="77777777" w:rsidR="000F0372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երամշակում և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/կամ 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օգտահանում</w:t>
            </w:r>
          </w:p>
          <w:p w14:paraId="0B3FCE38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D6E61B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Վտանգավոր թափոնների վ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նասազերծում/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34465048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վերացում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2B606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Տեղադրում </w:t>
            </w:r>
          </w:p>
          <w:p w14:paraId="198DABD2" w14:textId="77777777" w:rsidR="000F0372" w:rsidRPr="00A263C1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աղբավայրում (%)</w:t>
            </w:r>
          </w:p>
        </w:tc>
      </w:tr>
      <w:tr w:rsidR="000F0372" w:rsidRPr="00BC233A" w14:paraId="69D6D95D" w14:textId="77777777" w:rsidTr="00CB3B4D">
        <w:trPr>
          <w:trHeight w:val="33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6D0E" w14:textId="77777777" w:rsidR="000F0372" w:rsidRPr="00BC233A" w:rsidRDefault="000F037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1EB" w14:textId="77777777" w:rsidR="000F0372" w:rsidRPr="00BB3019" w:rsidRDefault="00BB301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CA6C" w14:textId="77777777" w:rsidR="000F0372" w:rsidRPr="00BB3019" w:rsidRDefault="00BB301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7A35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F87" w14:textId="77777777" w:rsidR="000F0372" w:rsidRPr="00BB3019" w:rsidRDefault="00BB301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1394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DDD1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9EF3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AC37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8EF4" w14:textId="77777777" w:rsidR="000F0372" w:rsidRPr="00BB3019" w:rsidRDefault="00BB301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100</w:t>
            </w:r>
          </w:p>
        </w:tc>
      </w:tr>
      <w:tr w:rsidR="000F0372" w:rsidRPr="00BC233A" w14:paraId="4CBD3595" w14:textId="77777777" w:rsidTr="00CB3B4D">
        <w:trPr>
          <w:trHeight w:val="359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C3DC" w14:textId="77777777" w:rsidR="000F0372" w:rsidRPr="00374290" w:rsidRDefault="000F0372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Մանսավոր հատված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D186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C3C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95F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B79B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3D6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6A01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8A39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7431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3A37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</w:tr>
      <w:tr w:rsidR="000F0372" w:rsidRPr="00BC233A" w14:paraId="0F772241" w14:textId="77777777" w:rsidTr="00CB3B4D">
        <w:trPr>
          <w:trHeight w:val="409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7AA9" w14:textId="77777777" w:rsidR="000F0372" w:rsidRPr="00374290" w:rsidRDefault="000F0372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74290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Արտադրող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5D98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4C88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0613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ECBA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9600" w14:textId="77777777" w:rsidR="000F0372" w:rsidRPr="00BB3019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6B6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EF7F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AA3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E56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F0372" w:rsidRPr="00BC233A" w14:paraId="58159625" w14:textId="77777777" w:rsidTr="00CB3B4D">
        <w:trPr>
          <w:trHeight w:val="33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D880" w14:textId="77777777" w:rsidR="000F0372" w:rsidRPr="00BC233A" w:rsidRDefault="000F0372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8BE1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075E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3F58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F487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B3F0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D04F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4388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AA2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A701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F0372" w:rsidRPr="00BC233A" w14:paraId="4E91ABB7" w14:textId="77777777" w:rsidTr="00CB3B4D">
        <w:trPr>
          <w:trHeight w:val="66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FFE7" w14:textId="77777777" w:rsidR="000F0372" w:rsidRPr="00BC233A" w:rsidRDefault="000F0372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Քաղաքացիական կազմակերպություն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216D" w14:textId="77777777" w:rsidR="000F0372" w:rsidRPr="00BC233A" w:rsidRDefault="000F0372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2AA3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9976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336F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4EC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7547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2F0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5B7B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2C70" w14:textId="77777777" w:rsidR="000F0372" w:rsidRPr="00BC233A" w:rsidRDefault="000F0372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</w:tbl>
    <w:p w14:paraId="45755BF4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42557CA0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649AEFEC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26F31CDC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57A6DB84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37404E9D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3914B9F2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6B2E5BBE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6C827843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644CA670" w14:textId="77777777" w:rsidR="00594AC4" w:rsidRDefault="00594AC4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ru-RU"/>
        </w:rPr>
      </w:pPr>
    </w:p>
    <w:p w14:paraId="6B99F984" w14:textId="77777777" w:rsidR="000F0372" w:rsidRDefault="00000000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noProof/>
          <w:lang w:val="ru-RU" w:eastAsia="ru-RU"/>
        </w:rPr>
        <w:pict w14:anchorId="21BABA71">
          <v:shape id="Round Diagonal Corner Rectangle 2" o:spid="_x0000_s1026" style="position:absolute;left:0;text-align:left;margin-left:0;margin-top:6.6pt;width:568.45pt;height:315pt;z-index:251660288;visibility:visible;mso-position-horizontal:left;mso-position-horizontal-relative:margin;mso-position-vertical-relative:text;mso-width-relative:margin;mso-height-relative:margin;v-text-anchor:middle" coordsize="7219507,400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" adj="-11796480,,5400" path="m666763,l7219507,r,l7219507,3333737v,368243,-298520,666763,-666763,666763l,4000500r,l,666763c,298520,298520,,666763,xe" fillcolor="#b1cbe9" strokecolor="#5b9bd5" strokeweight=".5pt">
            <v:fill color2="#92b9e4" rotate="t" colors="0 #b1cbe9;.5 #a3c1e5;1 #92b9e4" focus="100%" type="gradient">
              <o:fill v:ext="view" type="gradientUnscaled"/>
            </v:fill>
            <v:stroke joinstyle="miter"/>
            <v:formulas/>
            <v:path arrowok="t" o:connecttype="custom" o:connectlocs="666763,0;7219507,0;7219507,0;7219507,3333737;6552744,4000500;0,4000500;0,4000500;0,666763;666763,0" o:connectangles="0,0,0,0,0,0,0,0,0" textboxrect="0,0,7219507,4000500"/>
            <v:textbox>
              <w:txbxContent>
                <w:p w14:paraId="66368782" w14:textId="77777777" w:rsidR="00444214" w:rsidRPr="007550FB" w:rsidRDefault="00444214" w:rsidP="000F0372">
                  <w:pPr>
                    <w:jc w:val="center"/>
                    <w:rPr>
                      <w:b/>
                      <w:color w:val="244061" w:themeColor="accent1" w:themeShade="80"/>
                      <w:sz w:val="24"/>
                      <w:szCs w:val="24"/>
                      <w:u w:val="single"/>
                      <w:lang w:val="hy-AM"/>
                    </w:rPr>
                  </w:pPr>
                  <w:r>
                    <w:rPr>
                      <w:b/>
                      <w:color w:val="244061" w:themeColor="accent1" w:themeShade="80"/>
                      <w:sz w:val="24"/>
                      <w:szCs w:val="24"/>
                      <w:u w:val="single"/>
                      <w:lang w:val="hy-AM"/>
                    </w:rPr>
                    <w:t>16</w:t>
                  </w:r>
                  <w:r w:rsidRPr="007550FB">
                    <w:rPr>
                      <w:b/>
                      <w:color w:val="244061" w:themeColor="accent1" w:themeShade="80"/>
                      <w:sz w:val="24"/>
                      <w:szCs w:val="24"/>
                      <w:u w:val="single"/>
                      <w:lang w:val="hy-AM"/>
                    </w:rPr>
                    <w:t xml:space="preserve">-րդ աղյուսակի լրացման օրինակ </w:t>
                  </w:r>
                </w:p>
                <w:tbl>
                  <w:tblPr>
                    <w:tblW w:w="10632" w:type="dxa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7"/>
                    <w:gridCol w:w="850"/>
                    <w:gridCol w:w="709"/>
                    <w:gridCol w:w="992"/>
                    <w:gridCol w:w="851"/>
                    <w:gridCol w:w="992"/>
                    <w:gridCol w:w="992"/>
                    <w:gridCol w:w="992"/>
                    <w:gridCol w:w="1134"/>
                    <w:gridCol w:w="993"/>
                  </w:tblGrid>
                  <w:tr w:rsidR="00444214" w:rsidRPr="00BC233A" w14:paraId="19096D21" w14:textId="77777777" w:rsidTr="00CB3B4D">
                    <w:trPr>
                      <w:cantSplit/>
                      <w:trHeight w:val="2221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hideMark/>
                      </w:tcPr>
                      <w:p w14:paraId="54F963F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</w:p>
                      <w:p w14:paraId="7E7CB71F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</w:p>
                      <w:p w14:paraId="118A098A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</w:p>
                      <w:p w14:paraId="779CAE8C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</w:p>
                      <w:p w14:paraId="50E132A2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</w:p>
                      <w:p w14:paraId="6A6061C4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Պատասխանատուներ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0E939225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Իրազեկության </w:t>
                        </w:r>
                      </w:p>
                      <w:p w14:paraId="4E5A452C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բարձրացում (%)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781C7782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Խառը</w:t>
                        </w: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7219DD9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հավաքում (%)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5FB19620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Տեսակավորված հավաքում (%)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3AD9330D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Տեղափոխում (%)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39884301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Տեսակավորում /գործարանային/ (%)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3B7F4991" w14:textId="77777777" w:rsidR="00444214" w:rsidRPr="00BE13B9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 w:rsidRPr="00BE13B9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Վե</w:t>
                        </w:r>
                        <w:r w:rsidRPr="00BE13B9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րա</w:t>
                        </w:r>
                        <w:r w:rsidRPr="00BE13B9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օգտագործում</w:t>
                        </w: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 xml:space="preserve">/կրկնաօգտագործում </w:t>
                        </w:r>
                      </w:p>
                      <w:p w14:paraId="1D360F1A" w14:textId="77777777" w:rsidR="00444214" w:rsidRPr="00A263C1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3DEE209A" w14:textId="77777777" w:rsidR="00444214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Վ</w:t>
                        </w:r>
                        <w:r w:rsidRPr="00BE13B9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երամշակում և</w:t>
                        </w: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 xml:space="preserve">/կամ </w:t>
                        </w:r>
                        <w:r w:rsidRPr="00BE13B9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 xml:space="preserve"> օգտահանում</w:t>
                        </w:r>
                      </w:p>
                      <w:p w14:paraId="73658AB6" w14:textId="77777777" w:rsidR="00444214" w:rsidRPr="00A263C1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19874EFF" w14:textId="77777777" w:rsidR="00444214" w:rsidRPr="00A263C1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Վտանգավոր թափոնների վ</w:t>
                        </w: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նասազերծում/</w:t>
                        </w: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 xml:space="preserve"> </w:t>
                        </w:r>
                      </w:p>
                      <w:p w14:paraId="76EE4F3F" w14:textId="77777777" w:rsidR="00444214" w:rsidRPr="00A263C1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վերացում (%)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2F631016" w14:textId="77777777" w:rsidR="00444214" w:rsidRPr="00A263C1" w:rsidRDefault="00444214" w:rsidP="00CB3B4D">
                        <w:pPr>
                          <w:spacing w:after="0" w:line="240" w:lineRule="auto"/>
                          <w:ind w:right="318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Տեղադրում </w:t>
                        </w:r>
                      </w:p>
                      <w:p w14:paraId="066CDA90" w14:textId="77777777" w:rsidR="00444214" w:rsidRPr="00A263C1" w:rsidRDefault="00444214" w:rsidP="00CB3B4D">
                        <w:pPr>
                          <w:spacing w:after="0" w:line="240" w:lineRule="auto"/>
                          <w:ind w:right="318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263C1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աղբավայրում (%)</w:t>
                        </w:r>
                      </w:p>
                    </w:tc>
                  </w:tr>
                  <w:tr w:rsidR="00444214" w:rsidRPr="00BC233A" w14:paraId="6605FA95" w14:textId="77777777" w:rsidTr="00CB3B4D">
                    <w:trPr>
                      <w:trHeight w:val="330"/>
                    </w:trPr>
                    <w:tc>
                      <w:tcPr>
                        <w:tcW w:w="21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hideMark/>
                      </w:tcPr>
                      <w:p w14:paraId="19AC41EA" w14:textId="77777777" w:rsidR="00444214" w:rsidRPr="007550FB" w:rsidRDefault="00444214" w:rsidP="00CB3B4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ՏԻՄ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06966F5" w14:textId="77777777" w:rsidR="00444214" w:rsidRPr="00DE0A51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669F7A47" w14:textId="77777777" w:rsidR="00444214" w:rsidRPr="007550FB" w:rsidRDefault="00444214" w:rsidP="00CB3B4D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F22D542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65BF03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8</w:t>
                        </w: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501B1A0A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3AC2C3FB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5CE53F8F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61C446CF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1DD68B0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214" w:rsidRPr="00BC233A" w14:paraId="03A5EBA9" w14:textId="77777777" w:rsidTr="00CB3B4D">
                    <w:trPr>
                      <w:trHeight w:val="359"/>
                    </w:trPr>
                    <w:tc>
                      <w:tcPr>
                        <w:tcW w:w="21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hideMark/>
                      </w:tcPr>
                      <w:p w14:paraId="0E6B0D62" w14:textId="77777777" w:rsidR="00444214" w:rsidRPr="007550FB" w:rsidRDefault="00444214" w:rsidP="00CB3B4D">
                        <w:pPr>
                          <w:spacing w:after="0" w:line="240" w:lineRule="auto"/>
                          <w:ind w:right="-108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Մասնավոր հատված</w:t>
                        </w:r>
                        <w:r w:rsidRPr="007550FB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3BED279E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1415A90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1E020FBE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5022A737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5C75D5DA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2F99E31D" w14:textId="77777777" w:rsidR="00444214" w:rsidRPr="00DE0A51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3DAA9DFC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557BAD34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4B089DF" w14:textId="77777777" w:rsidR="00444214" w:rsidRPr="00B20CF3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100</w:t>
                        </w:r>
                      </w:p>
                    </w:tc>
                  </w:tr>
                  <w:tr w:rsidR="00444214" w:rsidRPr="00BC233A" w14:paraId="7D600B25" w14:textId="77777777" w:rsidTr="00CB3B4D">
                    <w:trPr>
                      <w:trHeight w:val="409"/>
                    </w:trPr>
                    <w:tc>
                      <w:tcPr>
                        <w:tcW w:w="21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hideMark/>
                      </w:tcPr>
                      <w:p w14:paraId="0F4E55FD" w14:textId="77777777" w:rsidR="00444214" w:rsidRPr="007550FB" w:rsidRDefault="00444214" w:rsidP="00CB3B4D">
                        <w:pPr>
                          <w:spacing w:after="0" w:line="240" w:lineRule="auto"/>
                          <w:ind w:right="-108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 xml:space="preserve">Արտադրող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B45891A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5A97B25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</w:tcPr>
                      <w:p w14:paraId="11E605F9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3</w:t>
                        </w:r>
                        <w:r w:rsidRPr="007550FB"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  <w:lang w:val="hy-AM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07FD888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3A2A04B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10EC0A48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A532600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72E5B087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70B225C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214" w:rsidRPr="00BC233A" w14:paraId="47B1589A" w14:textId="77777777" w:rsidTr="00CB3B4D">
                    <w:trPr>
                      <w:trHeight w:val="330"/>
                    </w:trPr>
                    <w:tc>
                      <w:tcPr>
                        <w:tcW w:w="21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hideMark/>
                      </w:tcPr>
                      <w:p w14:paraId="68989222" w14:textId="77777777" w:rsidR="00444214" w:rsidRPr="007550FB" w:rsidRDefault="00444214" w:rsidP="00CB3B4D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Բնակչություն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02B20C2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5194765C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78D96FD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1DE65382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281E75C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3398F4B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DF0C469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68AB9EE6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1AFBC495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214" w:rsidRPr="00BC233A" w14:paraId="0E893BCE" w14:textId="77777777" w:rsidTr="00CB3B4D">
                    <w:trPr>
                      <w:trHeight w:val="660"/>
                    </w:trPr>
                    <w:tc>
                      <w:tcPr>
                        <w:tcW w:w="21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hideMark/>
                      </w:tcPr>
                      <w:p w14:paraId="79A0E8EE" w14:textId="77777777" w:rsidR="00444214" w:rsidRPr="007550FB" w:rsidRDefault="00444214" w:rsidP="00CB3B4D">
                        <w:pPr>
                          <w:spacing w:after="0" w:line="240" w:lineRule="auto"/>
                          <w:ind w:right="-108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550FB"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>Քաղաքացիական կազմակերպություն</w:t>
                        </w:r>
                      </w:p>
                      <w:p w14:paraId="2D14DC43" w14:textId="77777777" w:rsidR="00444214" w:rsidRPr="007550FB" w:rsidRDefault="00444214" w:rsidP="00CB3B4D">
                        <w:pPr>
                          <w:spacing w:after="0" w:line="240" w:lineRule="auto"/>
                          <w:ind w:right="-108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1452BC1A" w14:textId="77777777" w:rsidR="00444214" w:rsidRPr="00DE0A51" w:rsidRDefault="00444214" w:rsidP="00CB3B4D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Calibri"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4506E90B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35271C4B" w14:textId="77777777" w:rsidR="00444214" w:rsidRPr="003032E4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  <w:lang w:val="hy-AM"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38754628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6114F5E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611E6CAA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673B9357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73906BC9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AEEF3" w:themeFill="accent5" w:themeFillTint="33"/>
                        <w:vAlign w:val="center"/>
                        <w:hideMark/>
                      </w:tcPr>
                      <w:p w14:paraId="0683EF8A" w14:textId="77777777" w:rsidR="00444214" w:rsidRPr="007550FB" w:rsidRDefault="00444214" w:rsidP="00CB3B4D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C809EE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3231BCDD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3927361D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3053C97B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19655073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5ECBFA4E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524E7AD2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27CAA721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247A527D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03BB536A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447BC05B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5A8F3B66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43E697D0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005AE5A7" w14:textId="77777777" w:rsidR="00444214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  <w:p w14:paraId="3A28D80A" w14:textId="77777777" w:rsidR="00444214" w:rsidRPr="001A5D56" w:rsidRDefault="00444214" w:rsidP="000F0372">
                  <w:pPr>
                    <w:jc w:val="center"/>
                    <w:rPr>
                      <w:b/>
                      <w:color w:val="1F497D" w:themeColor="text2"/>
                      <w:u w:val="single"/>
                      <w:lang w:val="hy-AM"/>
                    </w:rPr>
                  </w:pPr>
                </w:p>
              </w:txbxContent>
            </v:textbox>
            <w10:wrap anchorx="margin"/>
          </v:shape>
        </w:pict>
      </w:r>
    </w:p>
    <w:p w14:paraId="0D062D33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4100B4E6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5328BE4F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5D19C5F9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40CCC32A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0A67F6B5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51702611" w14:textId="77777777" w:rsidR="000F0372" w:rsidRDefault="000F0372" w:rsidP="000F0372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56712960" w14:textId="77777777" w:rsidR="00B62139" w:rsidRDefault="002C0A1A" w:rsidP="002C0A1A">
      <w:pPr>
        <w:spacing w:after="0"/>
        <w:ind w:right="139" w:firstLine="567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</w:t>
      </w:r>
    </w:p>
    <w:p w14:paraId="4E4D217D" w14:textId="77777777" w:rsidR="00B62139" w:rsidRDefault="00B62139" w:rsidP="002C0A1A">
      <w:pPr>
        <w:spacing w:after="0"/>
        <w:ind w:right="139" w:firstLine="567"/>
        <w:jc w:val="right"/>
        <w:rPr>
          <w:rFonts w:ascii="GHEA Grapalat" w:hAnsi="GHEA Grapalat"/>
          <w:b/>
        </w:rPr>
      </w:pPr>
    </w:p>
    <w:p w14:paraId="000A9B8B" w14:textId="77777777" w:rsidR="00B62139" w:rsidRDefault="00B62139" w:rsidP="002C0A1A">
      <w:pPr>
        <w:spacing w:after="0"/>
        <w:ind w:right="139" w:firstLine="567"/>
        <w:jc w:val="right"/>
        <w:rPr>
          <w:rFonts w:ascii="GHEA Grapalat" w:hAnsi="GHEA Grapalat"/>
          <w:b/>
        </w:rPr>
      </w:pPr>
    </w:p>
    <w:p w14:paraId="31FDE2E3" w14:textId="77777777" w:rsidR="002C0A1A" w:rsidRDefault="002C0A1A" w:rsidP="002C0A1A">
      <w:pPr>
        <w:spacing w:after="0"/>
        <w:ind w:right="139" w:firstLine="567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Աղյուսակ 17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900"/>
        <w:gridCol w:w="842"/>
        <w:gridCol w:w="958"/>
        <w:gridCol w:w="647"/>
        <w:gridCol w:w="883"/>
        <w:gridCol w:w="990"/>
        <w:gridCol w:w="810"/>
      </w:tblGrid>
      <w:tr w:rsidR="002C0A1A" w14:paraId="34B5D2FE" w14:textId="77777777" w:rsidTr="00BB3019">
        <w:trPr>
          <w:cantSplit/>
          <w:trHeight w:val="219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F5EB91" w14:textId="77777777" w:rsidR="002C0A1A" w:rsidRDefault="002C0A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C5AFDA1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Իրազեկության բարձրացում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9C0EF52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 հավաքում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9A9CA7F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եսակավորված հավաք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1CA3C56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Տեղափոխում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6796CB0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օգտագործում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B4B4D51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Վերամշակում և/կամ  օգտահանում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2E1EACE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աղբավայրում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</w:t>
            </w:r>
          </w:p>
          <w:p w14:paraId="4FF99429" w14:textId="77777777" w:rsidR="002C0A1A" w:rsidRDefault="002C0A1A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</w:tc>
      </w:tr>
      <w:tr w:rsidR="002C0A1A" w14:paraId="02E25DA4" w14:textId="77777777" w:rsidTr="00BB3019">
        <w:trPr>
          <w:trHeight w:val="3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3BE8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0C2" w14:textId="77777777" w:rsidR="002C0A1A" w:rsidRPr="00BB3019" w:rsidRDefault="00BB3019">
            <w:pPr>
              <w:spacing w:line="256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545" w14:textId="77777777" w:rsidR="002C0A1A" w:rsidRPr="00BB3019" w:rsidRDefault="00BB3019">
            <w:pPr>
              <w:spacing w:line="256" w:lineRule="auto"/>
              <w:ind w:left="-108" w:right="-109"/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7D41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03C0" w14:textId="77777777" w:rsidR="002C0A1A" w:rsidRPr="00BB3019" w:rsidRDefault="00BB3019">
            <w:pPr>
              <w:spacing w:line="256" w:lineRule="auto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EAE1F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BF24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6CA" w14:textId="77777777" w:rsidR="002C0A1A" w:rsidRPr="00BB3019" w:rsidRDefault="00BB3019">
            <w:pPr>
              <w:spacing w:line="256" w:lineRule="auto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</w:tr>
      <w:tr w:rsidR="002C0A1A" w14:paraId="4C06CE0A" w14:textId="77777777" w:rsidTr="00BB3019">
        <w:trPr>
          <w:trHeight w:val="3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1047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A5F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28A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4E4C7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8EAA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10F0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805C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39A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C0A1A" w14:paraId="42972017" w14:textId="77777777" w:rsidTr="00BB3019">
        <w:trPr>
          <w:trHeight w:val="19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4055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987" w14:textId="77777777" w:rsidR="002C0A1A" w:rsidRDefault="00BB3019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947" w14:textId="77777777" w:rsidR="002C0A1A" w:rsidRDefault="00BB3019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92EBC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C93F" w14:textId="77777777" w:rsidR="002C0A1A" w:rsidRDefault="00BB3019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65E7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53E09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77F" w14:textId="77777777" w:rsidR="002C0A1A" w:rsidRDefault="00BB3019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ՏԻՄ</w:t>
            </w:r>
          </w:p>
        </w:tc>
      </w:tr>
      <w:tr w:rsidR="002C0A1A" w14:paraId="1F7AC2DE" w14:textId="77777777" w:rsidTr="00BB3019">
        <w:trPr>
          <w:trHeight w:val="3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DABD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9F9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99B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7E954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F3C8A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7217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FD538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84B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C0A1A" w14:paraId="1C17BFEE" w14:textId="77777777" w:rsidTr="00BB3019">
        <w:trPr>
          <w:trHeight w:val="40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E86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7648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8C90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D3314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D33AC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2A2B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A7E9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BE3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C0A1A" w14:paraId="60030866" w14:textId="77777777" w:rsidTr="00BB3019">
        <w:trPr>
          <w:trHeight w:val="3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C67B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3F4A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539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DAF4B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AA3F1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02A46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6B1C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D67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C0A1A" w14:paraId="500C2E51" w14:textId="77777777" w:rsidTr="00BB3019">
        <w:trPr>
          <w:trHeight w:val="39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250B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7BB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798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990B5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15C53" w14:textId="77777777" w:rsidR="002C0A1A" w:rsidRDefault="002C0A1A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BDA3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D5C0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827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C0A1A" w14:paraId="1941FDA5" w14:textId="77777777" w:rsidTr="00BB3019">
        <w:trPr>
          <w:trHeight w:val="37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C492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0B80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0E15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61AA3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8C558" w14:textId="77777777" w:rsidR="002C0A1A" w:rsidRDefault="002C0A1A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8A8D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B04EF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A20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</w:tr>
      <w:tr w:rsidR="002C0A1A" w14:paraId="1A262816" w14:textId="77777777" w:rsidTr="00BB3019">
        <w:trPr>
          <w:trHeight w:val="3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6BB3" w14:textId="77777777" w:rsidR="002C0A1A" w:rsidRDefault="002C0A1A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73D0" w14:textId="77777777" w:rsidR="002C0A1A" w:rsidRDefault="002C0A1A">
            <w:pPr>
              <w:spacing w:line="25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ED5" w14:textId="77777777" w:rsidR="002C0A1A" w:rsidRDefault="002C0A1A">
            <w:pPr>
              <w:spacing w:line="256" w:lineRule="auto"/>
              <w:ind w:left="-108" w:right="-109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7D47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D5D8" w14:textId="77777777" w:rsidR="002C0A1A" w:rsidRDefault="002C0A1A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AC37E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94B6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F16" w14:textId="77777777" w:rsidR="002C0A1A" w:rsidRDefault="002C0A1A">
            <w:pPr>
              <w:spacing w:line="256" w:lineRule="auto"/>
              <w:rPr>
                <w:rFonts w:ascii="GHEA Grapalat" w:hAnsi="GHEA Grapalat"/>
                <w:color w:val="000000"/>
              </w:rPr>
            </w:pPr>
          </w:p>
        </w:tc>
      </w:tr>
    </w:tbl>
    <w:p w14:paraId="44DC8658" w14:textId="77777777" w:rsidR="000F0372" w:rsidRDefault="000F0372" w:rsidP="002C0A1A">
      <w:pPr>
        <w:tabs>
          <w:tab w:val="left" w:pos="1116"/>
        </w:tabs>
      </w:pPr>
    </w:p>
    <w:p w14:paraId="5B1ABA34" w14:textId="77777777" w:rsidR="00CC53F8" w:rsidRDefault="00CC53F8" w:rsidP="00CC53F8">
      <w:pPr>
        <w:spacing w:line="312" w:lineRule="auto"/>
        <w:ind w:right="332" w:firstLine="567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Աղյուսակ 18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2711"/>
        <w:gridCol w:w="3402"/>
        <w:gridCol w:w="1701"/>
      </w:tblGrid>
      <w:tr w:rsidR="00CC53F8" w14:paraId="5E8E80A5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664DBC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Հմտություն/ ոլորտ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C0EDE8" w14:textId="77777777" w:rsidR="00CC53F8" w:rsidRDefault="00CC53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39122" w14:textId="77777777" w:rsidR="00CC53F8" w:rsidRDefault="00CC53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Գիտելիքների ու հմտությունների ներկայիս մակարդակ (1-շատ ցածր, 2-ցածր, 3-միջին, 4-բարձր,              5-գերազանց)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939380" w14:textId="77777777" w:rsidR="00CC53F8" w:rsidRDefault="00CC53F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CC53F8" w14:paraId="196562F1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3068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Թափոնների կառավարման գիտելիքներ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FEE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F23" w14:textId="77777777" w:rsidR="00CC53F8" w:rsidRPr="003D7CD8" w:rsidRDefault="003D7CD8" w:rsidP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35(3)  35(4)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BF7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575E1737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73B7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օրենսդրության իմացություն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E37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BB0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242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56D1663E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FA2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Տվյալների հավաքագրում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DD8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90F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C61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5453AA82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2A6C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քարտեզագրում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392B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87C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9ED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237AA7F2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D06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Գնումների կազմակերպում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9F6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07C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EC7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0F8C4B35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A59D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Պայմանագրերի կառավարում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270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AAB1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045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2D3706B0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F8B6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Գործառնական հմտություններ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A65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B16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F07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53F8" w14:paraId="386E341A" w14:textId="77777777" w:rsidTr="00CC53F8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4AEE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Ֆինանսական վերլուծության իմացություն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0C1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338" w14:textId="77777777" w:rsidR="00CC53F8" w:rsidRPr="003D7CD8" w:rsidRDefault="003D7CD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C6C" w14:textId="77777777" w:rsidR="00CC53F8" w:rsidRDefault="00CC53F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6D18D41" w14:textId="77777777" w:rsidR="00CC53F8" w:rsidRDefault="00CC53F8" w:rsidP="002C0A1A">
      <w:pPr>
        <w:tabs>
          <w:tab w:val="left" w:pos="1116"/>
        </w:tabs>
      </w:pPr>
    </w:p>
    <w:p w14:paraId="6024DF36" w14:textId="77777777" w:rsidR="00C17B28" w:rsidRDefault="00C17B28" w:rsidP="00C17B28">
      <w:pPr>
        <w:ind w:left="426" w:right="474"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D82507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19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111"/>
        <w:gridCol w:w="2409"/>
      </w:tblGrid>
      <w:tr w:rsidR="00C17B28" w:rsidRPr="004A312A" w14:paraId="3086F099" w14:textId="77777777" w:rsidTr="00CB3B4D">
        <w:trPr>
          <w:trHeight w:val="657"/>
        </w:trPr>
        <w:tc>
          <w:tcPr>
            <w:tcW w:w="4815" w:type="dxa"/>
            <w:shd w:val="clear" w:color="auto" w:fill="DBE5F1" w:themeFill="accent1" w:themeFillTint="33"/>
          </w:tcPr>
          <w:p w14:paraId="01940A57" w14:textId="77777777" w:rsidR="00C17B28" w:rsidRPr="004A312A" w:rsidRDefault="00C17B28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</w:t>
            </w: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արցեր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275D586A" w14:textId="77777777" w:rsidR="00C17B28" w:rsidRPr="00D3449C" w:rsidRDefault="00C17B28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Իրազեկվածության/գոհունակության աստիճան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/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-գերազանց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4315A5D0" w14:textId="77777777" w:rsidR="00C17B28" w:rsidRPr="004A312A" w:rsidRDefault="00C17B28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Նշումներ/ առաջարկություններ</w:t>
            </w:r>
          </w:p>
        </w:tc>
      </w:tr>
      <w:tr w:rsidR="00C17B28" w:rsidRPr="004A312A" w14:paraId="70AF8E96" w14:textId="77777777" w:rsidTr="00CB3B4D">
        <w:trPr>
          <w:trHeight w:val="657"/>
        </w:trPr>
        <w:tc>
          <w:tcPr>
            <w:tcW w:w="4815" w:type="dxa"/>
            <w:shd w:val="clear" w:color="auto" w:fill="auto"/>
          </w:tcPr>
          <w:p w14:paraId="43C8D913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 Թափոնների կառավարման վերաբերյալ առկա գիտելիքների աղբյուրներ</w:t>
            </w:r>
          </w:p>
        </w:tc>
        <w:tc>
          <w:tcPr>
            <w:tcW w:w="4111" w:type="dxa"/>
            <w:shd w:val="clear" w:color="auto" w:fill="FFFFFF" w:themeFill="background1"/>
          </w:tcPr>
          <w:p w14:paraId="0B3C9049" w14:textId="77777777" w:rsidR="00C17B28" w:rsidRPr="004A312A" w:rsidRDefault="00C17B28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2D7806F4" w14:textId="77777777" w:rsidR="00C17B28" w:rsidRPr="004A312A" w:rsidRDefault="00C17B28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B28" w:rsidRPr="004A312A" w14:paraId="0C870F31" w14:textId="77777777" w:rsidTr="00CB3B4D">
        <w:trPr>
          <w:trHeight w:val="643"/>
        </w:trPr>
        <w:tc>
          <w:tcPr>
            <w:tcW w:w="4815" w:type="dxa"/>
            <w:shd w:val="clear" w:color="auto" w:fill="auto"/>
            <w:hideMark/>
          </w:tcPr>
          <w:p w14:paraId="19FE096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Կրթության տարբեր աստիճաններ (նախադպրոցական, դպրոցական, բուհ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ական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111" w:type="dxa"/>
            <w:shd w:val="clear" w:color="000000" w:fill="FFFFFF"/>
            <w:hideMark/>
          </w:tcPr>
          <w:p w14:paraId="41BC7B08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76C8B2FA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4673C4FA" w14:textId="77777777" w:rsidTr="00CB3B4D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345E93B5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 գովազդներ</w:t>
            </w:r>
          </w:p>
        </w:tc>
        <w:tc>
          <w:tcPr>
            <w:tcW w:w="4111" w:type="dxa"/>
            <w:shd w:val="clear" w:color="000000" w:fill="FFFFFF"/>
            <w:hideMark/>
          </w:tcPr>
          <w:p w14:paraId="2B55567B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03E36A5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2CABA250" w14:textId="77777777" w:rsidTr="00CB3B4D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62589332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Պաշտոնական տեղեկատվություն ԶԼՄ-ներով</w:t>
            </w:r>
          </w:p>
        </w:tc>
        <w:tc>
          <w:tcPr>
            <w:tcW w:w="4111" w:type="dxa"/>
            <w:shd w:val="clear" w:color="000000" w:fill="FFFFFF"/>
            <w:hideMark/>
          </w:tcPr>
          <w:p w14:paraId="7B13BFF9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3FB8B95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0A2518B9" w14:textId="77777777" w:rsidTr="00CB3B4D">
        <w:trPr>
          <w:trHeight w:val="577"/>
        </w:trPr>
        <w:tc>
          <w:tcPr>
            <w:tcW w:w="4815" w:type="dxa"/>
            <w:shd w:val="clear" w:color="auto" w:fill="auto"/>
            <w:hideMark/>
          </w:tcPr>
          <w:p w14:paraId="4F7EB120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Քաղաքացիական կազմակերպությունների գործունեություն</w:t>
            </w:r>
          </w:p>
        </w:tc>
        <w:tc>
          <w:tcPr>
            <w:tcW w:w="4111" w:type="dxa"/>
            <w:shd w:val="clear" w:color="000000" w:fill="FFFFFF"/>
            <w:hideMark/>
          </w:tcPr>
          <w:p w14:paraId="4A5DFF34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13143AEC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4B9B0020" w14:textId="77777777" w:rsidTr="00CB3B4D">
        <w:trPr>
          <w:trHeight w:val="557"/>
        </w:trPr>
        <w:tc>
          <w:tcPr>
            <w:tcW w:w="4815" w:type="dxa"/>
            <w:shd w:val="clear" w:color="auto" w:fill="auto"/>
            <w:hideMark/>
          </w:tcPr>
          <w:p w14:paraId="4C323265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2. Թափոնների կառավարման վերաբերյալ տեղեկացվածություն</w:t>
            </w:r>
          </w:p>
        </w:tc>
        <w:tc>
          <w:tcPr>
            <w:tcW w:w="4111" w:type="dxa"/>
            <w:shd w:val="clear" w:color="000000" w:fill="FFFFFF"/>
            <w:hideMark/>
          </w:tcPr>
          <w:p w14:paraId="3CC42794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4C2F3F44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1A13CDB1" w14:textId="77777777" w:rsidTr="00CB3B4D">
        <w:trPr>
          <w:trHeight w:val="565"/>
        </w:trPr>
        <w:tc>
          <w:tcPr>
            <w:tcW w:w="4815" w:type="dxa"/>
            <w:shd w:val="clear" w:color="auto" w:fill="auto"/>
            <w:hideMark/>
          </w:tcPr>
          <w:p w14:paraId="14609F19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բնապահպանական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59C442E5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5947299A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7390EB4" w14:textId="77777777" w:rsidTr="00CB3B4D">
        <w:trPr>
          <w:trHeight w:val="559"/>
        </w:trPr>
        <w:tc>
          <w:tcPr>
            <w:tcW w:w="4815" w:type="dxa"/>
            <w:shd w:val="clear" w:color="auto" w:fill="auto"/>
            <w:hideMark/>
          </w:tcPr>
          <w:p w14:paraId="04C6C37D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սոցիալական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58465120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1CA313B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48FE295" w14:textId="77777777" w:rsidTr="00CB3B4D">
        <w:trPr>
          <w:trHeight w:val="553"/>
        </w:trPr>
        <w:tc>
          <w:tcPr>
            <w:tcW w:w="4815" w:type="dxa"/>
            <w:shd w:val="clear" w:color="auto" w:fill="auto"/>
            <w:hideMark/>
          </w:tcPr>
          <w:p w14:paraId="22F5EF73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տնտեսական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4FEFE35F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40F29020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01AA94DE" w14:textId="77777777" w:rsidTr="00CB3B4D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0EF4487F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Թափոնները աղբավայր հեռացնելու ազդեցությունները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4C8DE5DC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7AB80BD3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E5BC3D9" w14:textId="77777777" w:rsidTr="00CB3B4D">
        <w:trPr>
          <w:trHeight w:val="415"/>
        </w:trPr>
        <w:tc>
          <w:tcPr>
            <w:tcW w:w="4815" w:type="dxa"/>
            <w:shd w:val="clear" w:color="auto" w:fill="auto"/>
            <w:hideMark/>
          </w:tcPr>
          <w:p w14:paraId="081DBBD4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հիերարխիայի իմացություն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77BB69D0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6BD7516D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4CD6EA6E" w14:textId="77777777" w:rsidTr="00CB3B4D">
        <w:trPr>
          <w:trHeight w:val="453"/>
        </w:trPr>
        <w:tc>
          <w:tcPr>
            <w:tcW w:w="4815" w:type="dxa"/>
            <w:shd w:val="clear" w:color="auto" w:fill="auto"/>
            <w:hideMark/>
          </w:tcPr>
          <w:p w14:paraId="61754268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խրախուսող գործիքներ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6A81832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0591FE56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E867D71" w14:textId="77777777" w:rsidTr="00CB3B4D">
        <w:trPr>
          <w:trHeight w:val="325"/>
        </w:trPr>
        <w:tc>
          <w:tcPr>
            <w:tcW w:w="4815" w:type="dxa"/>
            <w:shd w:val="clear" w:color="auto" w:fill="auto"/>
            <w:hideMark/>
          </w:tcPr>
          <w:p w14:paraId="6BEC58D9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պատժիչ գործիքներ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65196355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1A04A04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79C71924" w14:textId="77777777" w:rsidTr="00CB3B4D">
        <w:trPr>
          <w:trHeight w:val="631"/>
        </w:trPr>
        <w:tc>
          <w:tcPr>
            <w:tcW w:w="4815" w:type="dxa"/>
            <w:shd w:val="clear" w:color="auto" w:fill="auto"/>
            <w:hideMark/>
          </w:tcPr>
          <w:p w14:paraId="48873F3A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4111" w:type="dxa"/>
            <w:shd w:val="clear" w:color="auto" w:fill="auto"/>
            <w:hideMark/>
          </w:tcPr>
          <w:p w14:paraId="0791727C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71E1AD6D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2131E7DF" w14:textId="77777777" w:rsidTr="00CB3B4D">
        <w:trPr>
          <w:trHeight w:val="620"/>
        </w:trPr>
        <w:tc>
          <w:tcPr>
            <w:tcW w:w="4815" w:type="dxa"/>
            <w:shd w:val="clear" w:color="auto" w:fill="auto"/>
            <w:hideMark/>
          </w:tcPr>
          <w:p w14:paraId="661C85A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 Թափոնների կայուն կառավարման վերաբերմունք և ակնկալիքներ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6F40DA3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260176A9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49A78884" w14:textId="77777777" w:rsidTr="00CB3B4D">
        <w:trPr>
          <w:trHeight w:val="491"/>
        </w:trPr>
        <w:tc>
          <w:tcPr>
            <w:tcW w:w="4815" w:type="dxa"/>
            <w:shd w:val="clear" w:color="auto" w:fill="auto"/>
            <w:hideMark/>
          </w:tcPr>
          <w:p w14:paraId="12990B83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կայուն կառավարման կարևորությունը</w:t>
            </w:r>
          </w:p>
        </w:tc>
        <w:tc>
          <w:tcPr>
            <w:tcW w:w="4111" w:type="dxa"/>
            <w:shd w:val="clear" w:color="auto" w:fill="auto"/>
            <w:hideMark/>
          </w:tcPr>
          <w:p w14:paraId="145B6E98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12AE7412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4892C495" w14:textId="77777777" w:rsidTr="00CB3B4D">
        <w:trPr>
          <w:trHeight w:val="297"/>
        </w:trPr>
        <w:tc>
          <w:tcPr>
            <w:tcW w:w="4815" w:type="dxa"/>
            <w:shd w:val="clear" w:color="auto" w:fill="auto"/>
            <w:hideMark/>
          </w:tcPr>
          <w:p w14:paraId="3B2D0FB6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տեսակավորման 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4AC09833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599BC99F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2CFDFCFC" w14:textId="77777777" w:rsidTr="00CB3B4D">
        <w:trPr>
          <w:trHeight w:val="415"/>
        </w:trPr>
        <w:tc>
          <w:tcPr>
            <w:tcW w:w="4815" w:type="dxa"/>
            <w:shd w:val="clear" w:color="auto" w:fill="auto"/>
            <w:hideMark/>
          </w:tcPr>
          <w:p w14:paraId="418C7094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վերօգտագործման 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43C7BF8C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610C3945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6DA076C1" w14:textId="77777777" w:rsidTr="00CB3B4D">
        <w:trPr>
          <w:trHeight w:val="422"/>
        </w:trPr>
        <w:tc>
          <w:tcPr>
            <w:tcW w:w="4815" w:type="dxa"/>
            <w:shd w:val="clear" w:color="auto" w:fill="auto"/>
            <w:hideMark/>
          </w:tcPr>
          <w:p w14:paraId="26DF1F1F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վերամշակման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օգտահանման 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58B9BE5A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68C87795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25AD68D8" w14:textId="77777777" w:rsidTr="00CB3B4D">
        <w:trPr>
          <w:trHeight w:val="277"/>
        </w:trPr>
        <w:tc>
          <w:tcPr>
            <w:tcW w:w="4815" w:type="dxa"/>
            <w:shd w:val="clear" w:color="auto" w:fill="auto"/>
            <w:hideMark/>
          </w:tcPr>
          <w:p w14:paraId="3FF8ABF8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Իրազեկվածության արշավների 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41EA2BA0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4F986D7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7A4B381" w14:textId="77777777" w:rsidTr="00CB3B4D">
        <w:trPr>
          <w:trHeight w:val="551"/>
        </w:trPr>
        <w:tc>
          <w:tcPr>
            <w:tcW w:w="4815" w:type="dxa"/>
            <w:shd w:val="clear" w:color="auto" w:fill="auto"/>
            <w:hideMark/>
          </w:tcPr>
          <w:p w14:paraId="089BF9C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4. Բնակիչների և տնտեսվարողների գոհունակություն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62CA939F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108E216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7F00D093" w14:textId="77777777" w:rsidTr="00CB3B4D">
        <w:trPr>
          <w:trHeight w:val="418"/>
        </w:trPr>
        <w:tc>
          <w:tcPr>
            <w:tcW w:w="4815" w:type="dxa"/>
            <w:shd w:val="clear" w:color="auto" w:fill="auto"/>
            <w:hideMark/>
          </w:tcPr>
          <w:p w14:paraId="44872717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Աղբամանների տեղակայվածություն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0FF38549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0C4CF287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3A9692B" w14:textId="77777777" w:rsidTr="00CB3B4D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5D4E85B2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Աղբամանների վիճակ</w:t>
            </w:r>
          </w:p>
        </w:tc>
        <w:tc>
          <w:tcPr>
            <w:tcW w:w="4111" w:type="dxa"/>
            <w:shd w:val="clear" w:color="auto" w:fill="auto"/>
            <w:hideMark/>
          </w:tcPr>
          <w:p w14:paraId="286BE5E4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4E5F28B4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4F090180" w14:textId="77777777" w:rsidTr="00CB3B4D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0534600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 թափոնների հավաքման հաճախակ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4555ACDD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02D56179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1EF9DF5D" w14:textId="77777777" w:rsidTr="00CB3B4D">
        <w:trPr>
          <w:trHeight w:val="395"/>
        </w:trPr>
        <w:tc>
          <w:tcPr>
            <w:tcW w:w="4815" w:type="dxa"/>
            <w:shd w:val="clear" w:color="auto" w:fill="auto"/>
            <w:hideMark/>
          </w:tcPr>
          <w:p w14:paraId="278B5B3A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Տեսակավորված թափոնների հավաքում </w:t>
            </w:r>
          </w:p>
        </w:tc>
        <w:tc>
          <w:tcPr>
            <w:tcW w:w="4111" w:type="dxa"/>
            <w:shd w:val="clear" w:color="auto" w:fill="auto"/>
            <w:hideMark/>
          </w:tcPr>
          <w:p w14:paraId="283794BE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7751FA3D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3BC95515" w14:textId="77777777" w:rsidTr="00CB3B4D">
        <w:trPr>
          <w:trHeight w:val="415"/>
        </w:trPr>
        <w:tc>
          <w:tcPr>
            <w:tcW w:w="4815" w:type="dxa"/>
            <w:shd w:val="clear" w:color="auto" w:fill="auto"/>
            <w:hideMark/>
          </w:tcPr>
          <w:p w14:paraId="72FAA728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սանիտարական վիճակ</w:t>
            </w:r>
          </w:p>
        </w:tc>
        <w:tc>
          <w:tcPr>
            <w:tcW w:w="4111" w:type="dxa"/>
            <w:shd w:val="clear" w:color="auto" w:fill="auto"/>
            <w:hideMark/>
          </w:tcPr>
          <w:p w14:paraId="14EBA876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2FAA8552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13D71ECC" w14:textId="77777777" w:rsidTr="00CB3B4D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35D1EC9B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Աղբահանության վճար</w:t>
            </w:r>
          </w:p>
        </w:tc>
        <w:tc>
          <w:tcPr>
            <w:tcW w:w="4111" w:type="dxa"/>
            <w:shd w:val="clear" w:color="auto" w:fill="auto"/>
            <w:hideMark/>
          </w:tcPr>
          <w:p w14:paraId="516ED850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246D6562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B28" w:rsidRPr="004A312A" w14:paraId="7C580CCA" w14:textId="77777777" w:rsidTr="00CB3B4D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3EC52272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Մատուցված ծառայությունների ընդհանուր վիճակ</w:t>
            </w:r>
          </w:p>
        </w:tc>
        <w:tc>
          <w:tcPr>
            <w:tcW w:w="4111" w:type="dxa"/>
            <w:shd w:val="clear" w:color="auto" w:fill="auto"/>
            <w:hideMark/>
          </w:tcPr>
          <w:p w14:paraId="2BC73AF1" w14:textId="77777777" w:rsidR="00C17B28" w:rsidRPr="0024653F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24653F"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152D0CFD" w14:textId="77777777" w:rsidR="00C17B28" w:rsidRPr="004A312A" w:rsidRDefault="00C17B28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8EF9B24" w14:textId="77777777" w:rsidR="00C17B28" w:rsidRDefault="00C17B28" w:rsidP="002C0A1A">
      <w:pPr>
        <w:tabs>
          <w:tab w:val="left" w:pos="1116"/>
        </w:tabs>
      </w:pPr>
    </w:p>
    <w:p w14:paraId="7B1F945C" w14:textId="77777777" w:rsidR="00E45FE9" w:rsidRDefault="00E45FE9" w:rsidP="00E45FE9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134"/>
        <w:gridCol w:w="2268"/>
        <w:gridCol w:w="1531"/>
        <w:gridCol w:w="1417"/>
        <w:gridCol w:w="1418"/>
      </w:tblGrid>
      <w:tr w:rsidR="00E45FE9" w:rsidRPr="0019557F" w14:paraId="779AB0D3" w14:textId="77777777" w:rsidTr="006F117D">
        <w:tc>
          <w:tcPr>
            <w:tcW w:w="846" w:type="dxa"/>
            <w:shd w:val="clear" w:color="auto" w:fill="B8CCE4" w:themeFill="accent1" w:themeFillTint="66"/>
          </w:tcPr>
          <w:p w14:paraId="058B76ED" w14:textId="77777777" w:rsidR="00E45FE9" w:rsidRPr="009C1031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25E0BFB" w14:textId="77777777" w:rsidR="00E45FE9" w:rsidRPr="009C1031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Փաստացի բնակչության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թիվ</w:t>
            </w: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7CFE8AA0" w14:textId="77777777" w:rsidR="00E45FE9" w:rsidRPr="009C1031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սահմանված </w:t>
            </w: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վարձավճարը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դրամ/անձ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C191249" w14:textId="77777777" w:rsidR="00E45FE9" w:rsidRPr="009C1031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Գործող տնտեսվարող սուբյեկտների թիվը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78DF6597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համակարգում ընդգրկված  տնտեսվարող սուբյեկտների թիվը /աղբահանության պայմանագիր /</w:t>
            </w:r>
          </w:p>
        </w:tc>
        <w:tc>
          <w:tcPr>
            <w:tcW w:w="1531" w:type="dxa"/>
            <w:shd w:val="clear" w:color="auto" w:fill="B8CCE4" w:themeFill="accent1" w:themeFillTint="66"/>
          </w:tcPr>
          <w:p w14:paraId="2D49415A" w14:textId="77777777" w:rsidR="00E45FE9" w:rsidRPr="009C1031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Վարձավճարների հավաքման ընդհանուր ծախսեր, դրամ/տարի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E5CD7F5" w14:textId="77777777" w:rsidR="00E45FE9" w:rsidRPr="009C1031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Աղբի հավաքման և տեղափոխման ծախս, դրամ/տարի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AD5D008" w14:textId="77777777" w:rsidR="00E45FE9" w:rsidRPr="00BF5B4E" w:rsidRDefault="00E45FE9" w:rsidP="00CB3B4D">
            <w:pPr>
              <w:pStyle w:val="ListParagraph"/>
              <w:ind w:left="0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Աղբավայրում աղբի տեղադրման ծախս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, </w:t>
            </w:r>
            <w:r w:rsidRPr="00B35C07">
              <w:rPr>
                <w:rFonts w:ascii="GHEA Grapalat" w:hAnsi="GHEA Grapalat"/>
                <w:sz w:val="20"/>
                <w:szCs w:val="20"/>
                <w:lang w:val="hy-AM"/>
              </w:rPr>
              <w:t>դրամ/տոննա</w:t>
            </w:r>
          </w:p>
        </w:tc>
      </w:tr>
      <w:tr w:rsidR="00E45FE9" w:rsidRPr="00E50436" w14:paraId="16B41586" w14:textId="77777777" w:rsidTr="006F117D">
        <w:tc>
          <w:tcPr>
            <w:tcW w:w="846" w:type="dxa"/>
          </w:tcPr>
          <w:p w14:paraId="047E7A7A" w14:textId="77777777" w:rsidR="00E45FE9" w:rsidRPr="0024653F" w:rsidRDefault="0024653F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</w:tcPr>
          <w:p w14:paraId="032D5C7C" w14:textId="77777777" w:rsidR="00E45FE9" w:rsidRPr="0024653F" w:rsidRDefault="0024653F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27384</w:t>
            </w:r>
          </w:p>
        </w:tc>
        <w:tc>
          <w:tcPr>
            <w:tcW w:w="1417" w:type="dxa"/>
          </w:tcPr>
          <w:p w14:paraId="7E41C36E" w14:textId="77777777" w:rsidR="00E45FE9" w:rsidRPr="0024653F" w:rsidRDefault="0024653F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14:paraId="3BF3509E" w14:textId="77777777" w:rsidR="00E45FE9" w:rsidRPr="0024653F" w:rsidRDefault="006F117D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253</w:t>
            </w:r>
          </w:p>
        </w:tc>
        <w:tc>
          <w:tcPr>
            <w:tcW w:w="2268" w:type="dxa"/>
          </w:tcPr>
          <w:p w14:paraId="00689F55" w14:textId="77777777" w:rsidR="00E45FE9" w:rsidRPr="0024653F" w:rsidRDefault="006F117D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1531" w:type="dxa"/>
          </w:tcPr>
          <w:p w14:paraId="48B542DD" w14:textId="77777777" w:rsidR="00E45FE9" w:rsidRPr="006F117D" w:rsidRDefault="006F117D" w:rsidP="00CB3B4D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2592000/2023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թ</w:t>
            </w:r>
          </w:p>
        </w:tc>
        <w:tc>
          <w:tcPr>
            <w:tcW w:w="1417" w:type="dxa"/>
          </w:tcPr>
          <w:p w14:paraId="6CD300F6" w14:textId="77777777" w:rsidR="00E45FE9" w:rsidRPr="006F117D" w:rsidRDefault="006F117D" w:rsidP="00CB3B4D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59264500/2023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թ</w:t>
            </w:r>
          </w:p>
        </w:tc>
        <w:tc>
          <w:tcPr>
            <w:tcW w:w="1418" w:type="dxa"/>
          </w:tcPr>
          <w:p w14:paraId="75D8BC13" w14:textId="77777777" w:rsidR="00E45FE9" w:rsidRPr="006F117D" w:rsidRDefault="006F117D" w:rsidP="00CB3B4D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14200600/2023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թ</w:t>
            </w:r>
          </w:p>
        </w:tc>
      </w:tr>
      <w:tr w:rsidR="00E45FE9" w:rsidRPr="00E50436" w14:paraId="10DEF7DE" w14:textId="77777777" w:rsidTr="006F117D">
        <w:tc>
          <w:tcPr>
            <w:tcW w:w="846" w:type="dxa"/>
          </w:tcPr>
          <w:p w14:paraId="15AA6975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459C74B0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1E354CD8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DD1CA30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14:paraId="74469DD4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31" w:type="dxa"/>
          </w:tcPr>
          <w:p w14:paraId="5421BABC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2D05ADB7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</w:tcPr>
          <w:p w14:paraId="4DE62324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45FE9" w:rsidRPr="00E50436" w14:paraId="14E93708" w14:textId="77777777" w:rsidTr="006F117D">
        <w:tc>
          <w:tcPr>
            <w:tcW w:w="846" w:type="dxa"/>
          </w:tcPr>
          <w:p w14:paraId="54D7C6AE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74EDE28A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6518C676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82804D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14:paraId="6380BEDF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31" w:type="dxa"/>
          </w:tcPr>
          <w:p w14:paraId="5D2753FE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48CE2618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</w:tcPr>
          <w:p w14:paraId="279832FF" w14:textId="77777777" w:rsidR="00E45FE9" w:rsidRDefault="00E45FE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51F0F1F1" w14:textId="77777777" w:rsidR="00E45FE9" w:rsidRPr="00E80FA9" w:rsidRDefault="00E45FE9" w:rsidP="002C0A1A">
      <w:pPr>
        <w:tabs>
          <w:tab w:val="left" w:pos="1116"/>
        </w:tabs>
        <w:rPr>
          <w:lang w:val="hy-AM"/>
        </w:rPr>
      </w:pPr>
    </w:p>
    <w:p w14:paraId="237E81B2" w14:textId="77777777" w:rsidR="00E80FA9" w:rsidRPr="00016562" w:rsidRDefault="00E80FA9" w:rsidP="00E80FA9">
      <w:pPr>
        <w:pStyle w:val="ListParagraph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21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tbl>
      <w:tblPr>
        <w:tblW w:w="117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1"/>
        <w:gridCol w:w="1011"/>
        <w:gridCol w:w="992"/>
        <w:gridCol w:w="992"/>
        <w:gridCol w:w="709"/>
        <w:gridCol w:w="1084"/>
        <w:gridCol w:w="871"/>
        <w:gridCol w:w="738"/>
        <w:gridCol w:w="857"/>
        <w:gridCol w:w="1016"/>
        <w:gridCol w:w="962"/>
        <w:gridCol w:w="925"/>
        <w:gridCol w:w="918"/>
      </w:tblGrid>
      <w:tr w:rsidR="002C54B7" w:rsidRPr="00016562" w14:paraId="75F79460" w14:textId="77777777" w:rsidTr="002C54B7">
        <w:trPr>
          <w:trHeight w:val="67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4246A8" w14:textId="77777777" w:rsidR="00E80FA9" w:rsidRPr="00016562" w:rsidRDefault="00E80FA9" w:rsidP="00CB3B4D">
            <w:pPr>
              <w:spacing w:after="0" w:line="240" w:lineRule="auto"/>
              <w:ind w:left="-113" w:right="-26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9D6F53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Եռամսյակ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4AA41" w14:textId="77777777" w:rsidR="00E80FA9" w:rsidRPr="00016562" w:rsidRDefault="00E80FA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եկամուտ/ հ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ավաքագրում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</w:tcPr>
          <w:p w14:paraId="31C4570E" w14:textId="77777777" w:rsidR="00E80FA9" w:rsidRPr="00016562" w:rsidRDefault="00E80FA9" w:rsidP="00CB3B4D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hAnsi="GHEA Grapalat"/>
                <w:sz w:val="20"/>
                <w:szCs w:val="20"/>
                <w:lang w:val="hy-AM"/>
              </w:rPr>
              <w:t>Եկամուտ վերամշակման ենթակա թափոնների վաճառքից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4C8CF3" w14:textId="77777777" w:rsidR="00E80FA9" w:rsidRPr="00016562" w:rsidRDefault="00E80FA9" w:rsidP="00CB3B4D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ծախս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C83074" w14:textId="77777777" w:rsidR="00E80FA9" w:rsidRPr="00016562" w:rsidRDefault="00E80FA9" w:rsidP="00CB3B4D">
            <w:pPr>
              <w:tabs>
                <w:tab w:val="left" w:pos="1101"/>
                <w:tab w:val="center" w:pos="577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Սանիտարական մաքրման ծախս</w:t>
            </w:r>
          </w:p>
        </w:tc>
      </w:tr>
      <w:tr w:rsidR="005D23C5" w:rsidRPr="00016562" w14:paraId="7C1F7314" w14:textId="77777777" w:rsidTr="002C54B7">
        <w:trPr>
          <w:trHeight w:val="33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041698" w14:textId="77777777" w:rsidR="00E80FA9" w:rsidRPr="00016562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E39877" w14:textId="77777777" w:rsidR="00E80FA9" w:rsidRPr="00016562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75CDF81" w14:textId="77777777" w:rsidR="00E80FA9" w:rsidRPr="00016562" w:rsidRDefault="00E80FA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Բնակչոթյուն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0F71C45" w14:textId="77777777" w:rsidR="00E80FA9" w:rsidRPr="00016562" w:rsidRDefault="00E80FA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Տնտեսվարող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սուբյեկտներ</w:t>
            </w: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auto" w:fill="B8CCE4" w:themeFill="accent1" w:themeFillTint="66"/>
          </w:tcPr>
          <w:p w14:paraId="03047D0E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3E2A79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F03A21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F2CA1F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40E1B3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</w:tr>
      <w:tr w:rsidR="005D23C5" w:rsidRPr="00016562" w14:paraId="1060D04A" w14:textId="77777777" w:rsidTr="002C54B7">
        <w:trPr>
          <w:trHeight w:val="130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8ECB69" w14:textId="77777777" w:rsidR="00E80FA9" w:rsidRPr="00016562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1E72CE" w14:textId="77777777" w:rsidR="00E80FA9" w:rsidRPr="00016562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2725C0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DFF338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827538" w14:textId="77777777" w:rsidR="00E80FA9" w:rsidRPr="00016562" w:rsidRDefault="00E80FA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D7E94A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1DB725" w14:textId="77777777" w:rsidR="00E80FA9" w:rsidRPr="00016562" w:rsidRDefault="00E80FA9" w:rsidP="00CB3B4D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07B233" w14:textId="77777777" w:rsidR="00E80FA9" w:rsidRPr="00016562" w:rsidRDefault="00E80FA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4C2B5D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286AA6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90304F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99FD8C" w14:textId="77777777" w:rsidR="00E80FA9" w:rsidRPr="00016562" w:rsidRDefault="00E80FA9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A0BC33" w14:textId="77777777" w:rsidR="00E80FA9" w:rsidRPr="00016562" w:rsidRDefault="00E80FA9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05F09" w:rsidRPr="00016562" w14:paraId="1C5D727A" w14:textId="77777777" w:rsidTr="002C54B7">
        <w:trPr>
          <w:trHeight w:val="41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FC0" w14:textId="77777777" w:rsidR="00F05F09" w:rsidRPr="00016562" w:rsidRDefault="00F05F09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3C9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3362" w14:textId="77777777" w:rsidR="00F05F09" w:rsidRPr="00016562" w:rsidRDefault="00F05F09" w:rsidP="00FB69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2DBD" w14:textId="77777777" w:rsidR="00F05F09" w:rsidRPr="00F05F09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99F" w14:textId="77777777" w:rsidR="00F05F09" w:rsidRPr="00F05F09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6A10" w14:textId="77777777" w:rsidR="00F05F09" w:rsidRPr="00F05F09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9E5C" w14:textId="77777777" w:rsidR="00F05F09" w:rsidRPr="00F05F09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1420,0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1241" w14:textId="77777777" w:rsidR="00F05F09" w:rsidRPr="00F05F09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B117E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C5D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A3D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6955,8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7AD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15228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8CE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18426,5</w:t>
            </w:r>
          </w:p>
        </w:tc>
      </w:tr>
      <w:tr w:rsidR="002C54B7" w:rsidRPr="00016562" w14:paraId="3C9DC497" w14:textId="77777777" w:rsidTr="002C54B7">
        <w:trPr>
          <w:trHeight w:val="333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B6A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AB15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1BD9" w14:textId="77777777" w:rsidR="002C54B7" w:rsidRPr="00016562" w:rsidRDefault="002C54B7" w:rsidP="00FB69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17CB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96EC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9CD9" w14:textId="77777777" w:rsidR="002C54B7" w:rsidRDefault="002C54B7">
            <w:r w:rsidRPr="00CC3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04C1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1530,0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2461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F3C8F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0F0" w14:textId="77777777" w:rsidR="002C54B7" w:rsidRDefault="002C54B7">
            <w:r w:rsidRPr="00AD54B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2F8" w14:textId="77777777" w:rsidR="002C54B7" w:rsidRDefault="002C54B7">
            <w:r w:rsidRPr="00637C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6955,8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0A2" w14:textId="77777777" w:rsidR="002C54B7" w:rsidRDefault="002C54B7">
            <w:r w:rsidRPr="000D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15228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6D7" w14:textId="77777777" w:rsidR="002C54B7" w:rsidRDefault="002C54B7">
            <w:r w:rsidRPr="00195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18426,5</w:t>
            </w:r>
          </w:p>
        </w:tc>
      </w:tr>
      <w:tr w:rsidR="002C54B7" w:rsidRPr="00016562" w14:paraId="258330F3" w14:textId="77777777" w:rsidTr="002C54B7">
        <w:trPr>
          <w:trHeight w:val="333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B092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911B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77E7" w14:textId="77777777" w:rsidR="002C54B7" w:rsidRPr="00016562" w:rsidRDefault="002C54B7" w:rsidP="00FB69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A25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943E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F075" w14:textId="77777777" w:rsidR="002C54B7" w:rsidRDefault="002C54B7">
            <w:r w:rsidRPr="00CC3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7B7D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1370,0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5316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131,1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E4351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979" w14:textId="77777777" w:rsidR="002C54B7" w:rsidRDefault="002C54B7">
            <w:r w:rsidRPr="00AD54B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8FF" w14:textId="77777777" w:rsidR="002C54B7" w:rsidRDefault="002C54B7">
            <w:r w:rsidRPr="00637C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6955,8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A02" w14:textId="77777777" w:rsidR="002C54B7" w:rsidRDefault="002C54B7">
            <w:r w:rsidRPr="000D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15228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3CD" w14:textId="77777777" w:rsidR="002C54B7" w:rsidRDefault="002C54B7">
            <w:r w:rsidRPr="00195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18426,5</w:t>
            </w:r>
          </w:p>
        </w:tc>
      </w:tr>
      <w:tr w:rsidR="002C54B7" w:rsidRPr="00016562" w14:paraId="5B0CEEB4" w14:textId="77777777" w:rsidTr="002C54B7">
        <w:trPr>
          <w:trHeight w:val="333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AF52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BCD8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A56D" w14:textId="77777777" w:rsidR="002C54B7" w:rsidRPr="00016562" w:rsidRDefault="002C54B7" w:rsidP="00FB69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2335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9594" w14:textId="77777777" w:rsidR="002C54B7" w:rsidRPr="00F05F09" w:rsidRDefault="002C54B7" w:rsidP="00CB3B4D">
            <w:pPr>
              <w:spacing w:after="0" w:line="240" w:lineRule="auto"/>
              <w:ind w:right="-25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02D7" w14:textId="77777777" w:rsidR="002C54B7" w:rsidRDefault="002C54B7">
            <w:r w:rsidRPr="00CC3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D528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2410,2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64AE" w14:textId="77777777" w:rsidR="002C54B7" w:rsidRPr="00F05F09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230,6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F3883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023" w14:textId="77777777" w:rsidR="002C54B7" w:rsidRDefault="002C54B7">
            <w:r w:rsidRPr="00AD54B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8420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18B" w14:textId="77777777" w:rsidR="002C54B7" w:rsidRDefault="002C54B7">
            <w:r w:rsidRPr="00637C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6955,8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1BE" w14:textId="77777777" w:rsidR="002C54B7" w:rsidRDefault="002C54B7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15227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D3F" w14:textId="77777777" w:rsidR="002C54B7" w:rsidRDefault="002C54B7">
            <w:r w:rsidRPr="00195E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18426,5</w:t>
            </w:r>
          </w:p>
        </w:tc>
      </w:tr>
      <w:tr w:rsidR="002C54B7" w:rsidRPr="00016562" w14:paraId="2E2F015C" w14:textId="77777777" w:rsidTr="002C54B7">
        <w:trPr>
          <w:trHeight w:val="333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0E9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 20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853E" w14:textId="77777777" w:rsidR="00F05F09" w:rsidRPr="001D4671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0A5" w14:textId="77777777" w:rsidR="00F05F09" w:rsidRPr="005D23C5" w:rsidRDefault="00F05F09" w:rsidP="00FB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C1D4" w14:textId="77777777" w:rsidR="00F05F09" w:rsidRPr="00F05F09" w:rsidRDefault="00F05F09" w:rsidP="00CB3B4D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BBDB" w14:textId="77777777" w:rsidR="00F05F09" w:rsidRPr="00F05F09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4180,4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923B" w14:textId="77777777" w:rsidR="00F05F09" w:rsidRPr="00F05F09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6730,2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BAD4" w14:textId="77777777" w:rsidR="00F05F09" w:rsidRPr="00F05F09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AFEE0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97E" w14:textId="77777777" w:rsidR="00F05F09" w:rsidRPr="00F05F09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33680,0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2D4" w14:textId="77777777" w:rsidR="00F05F09" w:rsidRPr="00F05F09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27823,2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080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60911,8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544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73705,9</w:t>
            </w:r>
          </w:p>
        </w:tc>
      </w:tr>
      <w:tr w:rsidR="00F05F09" w:rsidRPr="00016562" w14:paraId="6C535A53" w14:textId="77777777" w:rsidTr="002C54B7">
        <w:trPr>
          <w:trHeight w:val="333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DFA" w14:textId="77777777" w:rsidR="00F05F09" w:rsidRPr="00016562" w:rsidRDefault="00F05F09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7B92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4B28" w14:textId="77777777" w:rsidR="00F05F09" w:rsidRPr="006F117D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236E" w14:textId="77777777" w:rsidR="00F05F09" w:rsidRPr="006F117D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2177,3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45C" w14:textId="77777777" w:rsidR="00F05F09" w:rsidRPr="001D4671" w:rsidRDefault="00F05F09" w:rsidP="007E475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A1F0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390C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1750,8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586E" w14:textId="77777777" w:rsidR="00F05F09" w:rsidRPr="005D23C5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A29FC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0F7" w14:textId="77777777" w:rsidR="00F05F09" w:rsidRPr="007E475B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14975,0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417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14816,1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7AE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19483,2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BD5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19316,2</w:t>
            </w:r>
          </w:p>
        </w:tc>
      </w:tr>
      <w:tr w:rsidR="00F05F09" w:rsidRPr="00016562" w14:paraId="2EE979A7" w14:textId="77777777" w:rsidTr="002C54B7">
        <w:trPr>
          <w:trHeight w:val="491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B16" w14:textId="77777777" w:rsidR="00F05F09" w:rsidRPr="00016562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FB6C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55AC" w14:textId="77777777" w:rsidR="00F05F09" w:rsidRPr="006F117D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6FA3" w14:textId="77777777" w:rsidR="00F05F09" w:rsidRPr="001D4671" w:rsidRDefault="00F05F09" w:rsidP="001D46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BD58" w14:textId="77777777" w:rsidR="00F05F09" w:rsidRPr="001D4671" w:rsidRDefault="00F05F09" w:rsidP="007E475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BFFF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1041,4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A2F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1751,0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7107" w14:textId="77777777" w:rsidR="00F05F09" w:rsidRPr="005D23C5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4FF5F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394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14975,0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D54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14816,1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D08" w14:textId="77777777" w:rsidR="00F05F09" w:rsidRDefault="00F05F09">
            <w:r w:rsidRPr="003970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19483,2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A9E" w14:textId="77777777" w:rsidR="00F05F09" w:rsidRDefault="00F05F09">
            <w:r w:rsidRPr="00E275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19316,2</w:t>
            </w:r>
          </w:p>
        </w:tc>
      </w:tr>
      <w:tr w:rsidR="00F05F09" w:rsidRPr="00016562" w14:paraId="0EFF9246" w14:textId="77777777" w:rsidTr="002C54B7">
        <w:trPr>
          <w:trHeight w:val="282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5BB" w14:textId="77777777" w:rsidR="00F05F09" w:rsidRPr="00016562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4D83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679D" w14:textId="77777777" w:rsidR="00F05F09" w:rsidRPr="006F117D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7BE" w14:textId="77777777" w:rsidR="00F05F09" w:rsidRPr="001D4671" w:rsidRDefault="00F05F09" w:rsidP="001D46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4827,2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7203" w14:textId="77777777" w:rsidR="00F05F09" w:rsidRPr="001D4671" w:rsidRDefault="00F05F09" w:rsidP="007E475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F05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0C2B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1752,0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EF" w14:textId="77777777" w:rsidR="00F05F09" w:rsidRPr="005D23C5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89427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4DA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14975,0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13D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14816,1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62C" w14:textId="77777777" w:rsidR="00F05F09" w:rsidRDefault="00F05F09">
            <w:r w:rsidRPr="003970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19483,2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49F" w14:textId="77777777" w:rsidR="00F05F09" w:rsidRDefault="00F05F09">
            <w:r w:rsidRPr="00E275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19316,2</w:t>
            </w:r>
          </w:p>
        </w:tc>
      </w:tr>
      <w:tr w:rsidR="00F05F09" w:rsidRPr="00016562" w14:paraId="5F79AC47" w14:textId="77777777" w:rsidTr="002C54B7">
        <w:trPr>
          <w:trHeight w:val="33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A4D" w14:textId="77777777" w:rsidR="00F05F09" w:rsidRPr="00016562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A8FD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C60F" w14:textId="77777777" w:rsidR="00F05F09" w:rsidRPr="006F117D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E040" w14:textId="77777777" w:rsidR="00F05F09" w:rsidRPr="001D4671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D6EF" w14:textId="77777777" w:rsidR="00F05F09" w:rsidRPr="001D4671" w:rsidRDefault="00F05F09" w:rsidP="007E475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66F0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1041,4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F668" w14:textId="77777777" w:rsidR="00F05F09" w:rsidRPr="007E475B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1750,0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B8DD" w14:textId="77777777" w:rsidR="00F05F09" w:rsidRPr="005D23C5" w:rsidRDefault="00F05F0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167,9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E242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E01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14975,0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F8B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14816,2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D4C" w14:textId="77777777" w:rsidR="00F05F09" w:rsidRDefault="00F05F09">
            <w:r w:rsidRPr="003970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19483,2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71E" w14:textId="77777777" w:rsidR="00F05F09" w:rsidRDefault="00F05F09">
            <w:r w:rsidRPr="00E275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19316,2</w:t>
            </w:r>
          </w:p>
        </w:tc>
      </w:tr>
      <w:tr w:rsidR="002C54B7" w:rsidRPr="00016562" w14:paraId="4C1D878E" w14:textId="77777777" w:rsidTr="002C54B7">
        <w:trPr>
          <w:trHeight w:val="33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CAA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  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CAE" w14:textId="77777777" w:rsidR="00F05F09" w:rsidRPr="001D4671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374B" w14:textId="77777777" w:rsidR="00F05F09" w:rsidRPr="001D4671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9712,2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F45" w14:textId="77777777" w:rsidR="00F05F09" w:rsidRPr="001D4671" w:rsidRDefault="00F05F09" w:rsidP="007E47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53,9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F9D5" w14:textId="77777777" w:rsidR="00F05F09" w:rsidRPr="007E475B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4164,4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29F6" w14:textId="77777777" w:rsidR="00F05F09" w:rsidRPr="007E475B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7003,8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8415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168,1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DD892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2B2" w14:textId="77777777" w:rsidR="00F05F09" w:rsidRPr="007E475B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59900,0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F57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59264,5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426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77932,8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646" w14:textId="77777777" w:rsidR="00F05F09" w:rsidRPr="005D23C5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77264,8</w:t>
            </w:r>
          </w:p>
        </w:tc>
      </w:tr>
      <w:tr w:rsidR="002C54B7" w:rsidRPr="00016562" w14:paraId="344FC7E3" w14:textId="77777777" w:rsidTr="002C54B7">
        <w:trPr>
          <w:trHeight w:val="333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168" w14:textId="77777777" w:rsidR="002C54B7" w:rsidRPr="00016562" w:rsidRDefault="002C54B7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20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FF0F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B8D7" w14:textId="77777777" w:rsidR="002C54B7" w:rsidRDefault="002C54B7">
            <w:r w:rsidRPr="00CB10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A81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FE01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4FB8" w14:textId="77777777" w:rsidR="002C54B7" w:rsidRPr="002C54B7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2541,3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1A23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97D2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9045F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304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444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DF1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D34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C54B7" w:rsidRPr="00016562" w14:paraId="491B57E0" w14:textId="77777777" w:rsidTr="002C54B7">
        <w:trPr>
          <w:trHeight w:val="33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AB1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E03A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E884" w14:textId="77777777" w:rsidR="002C54B7" w:rsidRDefault="002C54B7">
            <w:r w:rsidRPr="00CB10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C275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C651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D3AB" w14:textId="77777777" w:rsidR="002C54B7" w:rsidRDefault="002C54B7">
            <w:r w:rsidRPr="00EA2C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CD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2541,3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EA1D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2DB5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2440E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BFB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F6D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13C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F34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C54B7" w:rsidRPr="00016562" w14:paraId="79562808" w14:textId="77777777" w:rsidTr="002C54B7">
        <w:trPr>
          <w:trHeight w:val="33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B20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D0CB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D13D" w14:textId="77777777" w:rsidR="002C54B7" w:rsidRDefault="002C54B7">
            <w:r w:rsidRPr="00CB10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F4AA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FFFD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6BC5" w14:textId="77777777" w:rsidR="002C54B7" w:rsidRDefault="002C54B7">
            <w:r w:rsidRPr="00EA2C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CD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2541,3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3CC1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B04D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E3AEF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F2C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7A3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B16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0CA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C54B7" w:rsidRPr="00016562" w14:paraId="2E2D5D31" w14:textId="77777777" w:rsidTr="002C54B7">
        <w:trPr>
          <w:trHeight w:val="33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303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80E3" w14:textId="77777777" w:rsidR="002C54B7" w:rsidRPr="00016562" w:rsidRDefault="002C54B7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4-րդ եռ.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559C" w14:textId="77777777" w:rsidR="002C54B7" w:rsidRDefault="002C54B7">
            <w:r w:rsidRPr="00CB10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3703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32CC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AB9A" w14:textId="77777777" w:rsidR="002C54B7" w:rsidRDefault="002C54B7">
            <w:r w:rsidRPr="00EA2C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CD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2541,3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1793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3A11" w14:textId="77777777" w:rsidR="002C54B7" w:rsidRPr="00016562" w:rsidRDefault="002C54B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8BF2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0CD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2CD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381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E52" w14:textId="77777777" w:rsidR="002C54B7" w:rsidRPr="00016562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C54B7" w:rsidRPr="00016562" w14:paraId="2DB2761E" w14:textId="77777777" w:rsidTr="002C54B7">
        <w:trPr>
          <w:trHeight w:val="33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CA1" w14:textId="77777777" w:rsidR="00F05F09" w:rsidRPr="00016562" w:rsidRDefault="00F05F09" w:rsidP="00CB3B4D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  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AF70" w14:textId="77777777" w:rsidR="00F05F09" w:rsidRPr="005D23C5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1216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AAE2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9896" w14:textId="77777777" w:rsidR="00F05F09" w:rsidRPr="002C54B7" w:rsidRDefault="002C54B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10165,4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F53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6561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0864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91E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DA3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05D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177" w14:textId="77777777" w:rsidR="00F05F09" w:rsidRPr="00016562" w:rsidRDefault="00F05F09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26A261B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</w:p>
    <w:p w14:paraId="2D449F0B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b/>
          <w:sz w:val="24"/>
          <w:szCs w:val="24"/>
          <w:lang w:val="ru-RU"/>
        </w:rPr>
      </w:pPr>
    </w:p>
    <w:p w14:paraId="3C963C8B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</w:p>
    <w:p w14:paraId="6A9D6846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CB0A40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016562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87C7B">
        <w:rPr>
          <w:rFonts w:ascii="GHEA Grapalat" w:hAnsi="GHEA Grapalat"/>
          <w:b/>
          <w:sz w:val="24"/>
          <w:szCs w:val="24"/>
          <w:lang w:val="hy-AM"/>
        </w:rPr>
        <w:t>Թափոնների գործածության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հասանելի տարբերակների արժեքներն ըստ տեսակների</w:t>
      </w:r>
      <w:r w:rsidRPr="00387C7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B64615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14:paraId="72AB68BF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CB0A40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    </w:t>
      </w:r>
      <w:r w:rsidRPr="00CB0A40">
        <w:rPr>
          <w:rFonts w:ascii="GHEA Grapalat" w:hAnsi="GHEA Grapalat"/>
          <w:b/>
          <w:lang w:val="hy-AM"/>
        </w:rPr>
        <w:t xml:space="preserve">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1209" w:type="dxa"/>
        <w:tblLook w:val="04A0" w:firstRow="1" w:lastRow="0" w:firstColumn="1" w:lastColumn="0" w:noHBand="0" w:noVBand="1"/>
      </w:tblPr>
      <w:tblGrid>
        <w:gridCol w:w="3681"/>
        <w:gridCol w:w="992"/>
        <w:gridCol w:w="1082"/>
        <w:gridCol w:w="708"/>
        <w:gridCol w:w="993"/>
        <w:gridCol w:w="992"/>
        <w:gridCol w:w="850"/>
        <w:gridCol w:w="777"/>
        <w:gridCol w:w="1134"/>
      </w:tblGrid>
      <w:tr w:rsidR="00E80FA9" w:rsidRPr="00CB0A40" w14:paraId="5B282769" w14:textId="77777777" w:rsidTr="00CB3B4D">
        <w:trPr>
          <w:cantSplit/>
          <w:trHeight w:val="15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DE4E6A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4F73090E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Խառը  </w:t>
            </w: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 (դր/տ)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0B2F420B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(դր/տ)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2F055F50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Տեղափոխում (դր/տ)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7C264631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Տեսակավորում /գործարանային/ (դր/տ)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635FC69A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Վաճառք որպես հումք (դր/տ)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6C52E513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Վերամշակում/օգտահանում  </w:t>
            </w: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(դր/տ)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432AEFA8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Վնասազերծում (դր/տ)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6138CD48" w14:textId="77777777" w:rsidR="00E80FA9" w:rsidRPr="00CB0A40" w:rsidRDefault="00E80FA9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աղբավայրում (դր/տ)</w:t>
            </w:r>
          </w:p>
        </w:tc>
      </w:tr>
      <w:tr w:rsidR="00E80FA9" w:rsidRPr="00CB0A40" w14:paraId="72D51CC2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C255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12E5" w14:textId="77777777" w:rsidR="00E80FA9" w:rsidRPr="009626B1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626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9877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90C5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842C" w14:textId="77777777" w:rsidR="00E80FA9" w:rsidRPr="009626B1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626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7C1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DAEA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2026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FCD0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9B72" w14:textId="77777777" w:rsidR="00E80FA9" w:rsidRPr="009626B1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626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12244</w:t>
            </w:r>
          </w:p>
        </w:tc>
      </w:tr>
      <w:tr w:rsidR="00E80FA9" w:rsidRPr="00CB0A40" w14:paraId="3E8DAF79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F17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85DC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102E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8497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3A19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8F1F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8162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86BC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B6FB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0FA9" w:rsidRPr="00CB0A40" w14:paraId="35C3FE66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8B33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FFFD" w14:textId="77777777" w:rsidR="00E80FA9" w:rsidRPr="009626B1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626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13600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6C4B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BDB" w14:textId="77777777" w:rsidR="00E80FA9" w:rsidRPr="009626B1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626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958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C5B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C124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5300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076E" w14:textId="77777777" w:rsidR="00E80FA9" w:rsidRPr="009626B1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626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16725</w:t>
            </w:r>
          </w:p>
        </w:tc>
      </w:tr>
      <w:tr w:rsidR="00E80FA9" w:rsidRPr="00CB0A40" w14:paraId="2107044C" w14:textId="77777777" w:rsidTr="00CB3B4D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5736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896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5B7A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403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899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8F17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322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0957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1C2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0FA9" w:rsidRPr="00CB0A40" w14:paraId="0CB07715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A251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B49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3942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41E4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820C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FC5D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498F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E19E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4F19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0FA9" w:rsidRPr="00CB0A40" w14:paraId="0F2B39E4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23FD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8610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F5E5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231D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EFF9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E3D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EF7F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C636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CED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0FA9" w:rsidRPr="00CB0A40" w14:paraId="418F79D4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8D03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73DF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0C4E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BB1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4862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A81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BDE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74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D177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0FA9" w:rsidRPr="00CB0A40" w14:paraId="0DFECA2D" w14:textId="77777777" w:rsidTr="00CB3B4D">
        <w:trPr>
          <w:trHeight w:val="3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8B50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58F9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2B49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7FC3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396C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DF6A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705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E236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1426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0FA9" w:rsidRPr="00CB0A40" w14:paraId="2279025B" w14:textId="77777777" w:rsidTr="00CB3B4D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E80F" w14:textId="77777777" w:rsidR="00E80FA9" w:rsidRPr="00CB0A40" w:rsidRDefault="00E80FA9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346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5307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E478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C0E2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9085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FFCD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523B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9DE4" w14:textId="77777777" w:rsidR="00E80FA9" w:rsidRPr="00CB0A40" w:rsidRDefault="00E80FA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0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75C1E53" w14:textId="77777777" w:rsidR="00E80FA9" w:rsidRDefault="00E80FA9" w:rsidP="00E80FA9">
      <w:pPr>
        <w:pStyle w:val="ListParagraph"/>
        <w:ind w:left="1288"/>
        <w:jc w:val="both"/>
        <w:rPr>
          <w:rFonts w:ascii="GHEA Grapalat" w:hAnsi="GHEA Grapalat"/>
          <w:sz w:val="24"/>
          <w:szCs w:val="24"/>
          <w:lang w:val="hy-AM"/>
        </w:rPr>
        <w:sectPr w:rsidR="00E80FA9" w:rsidSect="00444214">
          <w:headerReference w:type="default" r:id="rId10"/>
          <w:footerReference w:type="default" r:id="rId11"/>
          <w:pgSz w:w="12240" w:h="15840"/>
          <w:pgMar w:top="567" w:right="49" w:bottom="709" w:left="567" w:header="720" w:footer="258" w:gutter="0"/>
          <w:cols w:space="720"/>
          <w:docGrid w:linePitch="360"/>
        </w:sectPr>
      </w:pPr>
    </w:p>
    <w:p w14:paraId="440411A5" w14:textId="77777777" w:rsidR="00E80FA9" w:rsidRDefault="00E80FA9" w:rsidP="00E80FA9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B0A4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0A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դ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Աղբահանության և կոշտ թափոնների կառավարման ինքնարժեքը  </w:t>
      </w:r>
    </w:p>
    <w:p w14:paraId="6B25C952" w14:textId="77777777" w:rsidR="00E80FA9" w:rsidRDefault="00E80FA9" w:rsidP="00E80FA9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3A93B96" w14:textId="77777777" w:rsidR="00E80FA9" w:rsidRPr="009E75C2" w:rsidRDefault="00E80FA9" w:rsidP="00E80FA9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E75C2">
        <w:rPr>
          <w:rFonts w:ascii="GHEA Grapalat" w:hAnsi="GHEA Grapalat"/>
          <w:sz w:val="24"/>
          <w:szCs w:val="24"/>
          <w:lang w:val="hy-AM"/>
        </w:rPr>
        <w:t xml:space="preserve">Թափոնների կառավարման ինքնարժեքի հաշվարկը Պլանի պարտադիր բաղկացուցիչ մասն է: Այն հաշվարկվում է՝ </w:t>
      </w:r>
      <w:r>
        <w:rPr>
          <w:rFonts w:ascii="GHEA Grapalat" w:hAnsi="GHEA Grapalat"/>
          <w:sz w:val="24"/>
          <w:szCs w:val="24"/>
          <w:lang w:val="hy-AM"/>
        </w:rPr>
        <w:t>23</w:t>
      </w:r>
      <w:r w:rsidRPr="00B35C07">
        <w:rPr>
          <w:rFonts w:ascii="GHEA Grapalat" w:hAnsi="GHEA Grapalat"/>
          <w:sz w:val="24"/>
          <w:szCs w:val="24"/>
          <w:lang w:val="hy-AM"/>
        </w:rPr>
        <w:t>-րդ աղյուսակը լրացնելով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E5FB971" w14:textId="77777777" w:rsidR="00E80FA9" w:rsidRDefault="00E80FA9" w:rsidP="00E80FA9">
      <w:pPr>
        <w:pStyle w:val="ListParagraph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  <w:r w:rsidRPr="00CB0A40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                         </w:t>
      </w:r>
      <w:r w:rsidRPr="00CB0A40">
        <w:rPr>
          <w:rFonts w:ascii="GHEA Grapalat" w:hAnsi="GHEA Grapalat"/>
          <w:b/>
          <w:lang w:val="hy-AM"/>
        </w:rPr>
        <w:t xml:space="preserve">   </w:t>
      </w:r>
      <w:r>
        <w:rPr>
          <w:rFonts w:ascii="GHEA Grapalat" w:hAnsi="GHEA Grapalat"/>
          <w:b/>
          <w:lang w:val="hy-AM"/>
        </w:rPr>
        <w:t xml:space="preserve">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23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tbl>
      <w:tblPr>
        <w:tblStyle w:val="TableGrid"/>
        <w:tblW w:w="14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134"/>
        <w:gridCol w:w="1842"/>
        <w:gridCol w:w="993"/>
        <w:gridCol w:w="1239"/>
        <w:gridCol w:w="1560"/>
        <w:gridCol w:w="1275"/>
        <w:gridCol w:w="1276"/>
      </w:tblGrid>
      <w:tr w:rsidR="00E80FA9" w:rsidRPr="00336DFC" w14:paraId="1F771FC3" w14:textId="77777777" w:rsidTr="00CB3B4D">
        <w:tc>
          <w:tcPr>
            <w:tcW w:w="2694" w:type="dxa"/>
            <w:shd w:val="clear" w:color="auto" w:fill="B8CCE4" w:themeFill="accent1" w:themeFillTint="66"/>
          </w:tcPr>
          <w:p w14:paraId="2959F6A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7B57120B" w14:textId="77777777" w:rsidR="00E80FA9" w:rsidRPr="00336DFC" w:rsidRDefault="00E80FA9" w:rsidP="00CB3B4D">
            <w:pPr>
              <w:pStyle w:val="ListParagraph"/>
              <w:ind w:left="-89" w:right="-10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65C197E" w14:textId="77777777" w:rsidR="00E80FA9" w:rsidRPr="00336DFC" w:rsidRDefault="00E80FA9" w:rsidP="00CB3B4D">
            <w:pPr>
              <w:pStyle w:val="ListParagraph"/>
              <w:ind w:left="-104" w:right="-9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64AED63" w14:textId="77777777" w:rsidR="00E80FA9" w:rsidRPr="00336DFC" w:rsidRDefault="00E80FA9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2381B70C" w14:textId="77777777" w:rsidR="00E80FA9" w:rsidRPr="00336DFC" w:rsidRDefault="00E80FA9" w:rsidP="00CB3B4D">
            <w:pPr>
              <w:pStyle w:val="ListParagraph"/>
              <w:ind w:left="0" w:right="-9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ումից դուրս եկած ավտոմեքենաներ, </w:t>
            </w: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մետաղական ջարդոն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14:paraId="42581728" w14:textId="77777777" w:rsidR="00E80FA9" w:rsidRPr="00336DFC" w:rsidRDefault="00E80FA9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239" w:type="dxa"/>
            <w:shd w:val="clear" w:color="auto" w:fill="B8CCE4" w:themeFill="accent1" w:themeFillTint="66"/>
          </w:tcPr>
          <w:p w14:paraId="487D4487" w14:textId="77777777" w:rsidR="00E80FA9" w:rsidRPr="00336DFC" w:rsidRDefault="00E80FA9" w:rsidP="00CB3B4D">
            <w:pPr>
              <w:pStyle w:val="ListParagraph"/>
              <w:ind w:left="-134" w:right="-10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08BAD792" w14:textId="77777777" w:rsidR="00E80FA9" w:rsidRPr="00336DFC" w:rsidRDefault="00E80FA9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02ECBE6E" w14:textId="77777777" w:rsidR="00E80FA9" w:rsidRPr="00336DFC" w:rsidRDefault="00E80FA9" w:rsidP="00CB3B4D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F5232E3" w14:textId="77777777" w:rsidR="00E80FA9" w:rsidRPr="00336DFC" w:rsidRDefault="00E80FA9" w:rsidP="00CB3B4D">
            <w:pPr>
              <w:pStyle w:val="ListParagraph"/>
              <w:ind w:left="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</w:tr>
      <w:tr w:rsidR="00E80FA9" w:rsidRPr="00336DFC" w14:paraId="587E59D0" w14:textId="77777777" w:rsidTr="00CB3B4D">
        <w:tc>
          <w:tcPr>
            <w:tcW w:w="2694" w:type="dxa"/>
          </w:tcPr>
          <w:p w14:paraId="380A3888" w14:textId="77777777" w:rsidR="00E80FA9" w:rsidRPr="00336DFC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>Աշխատուժ, դրամ/տարի</w:t>
            </w:r>
          </w:p>
        </w:tc>
        <w:tc>
          <w:tcPr>
            <w:tcW w:w="1276" w:type="dxa"/>
          </w:tcPr>
          <w:p w14:paraId="7B279830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36137</w:t>
            </w:r>
          </w:p>
        </w:tc>
        <w:tc>
          <w:tcPr>
            <w:tcW w:w="1276" w:type="dxa"/>
          </w:tcPr>
          <w:p w14:paraId="3906610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4C4F91F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365</w:t>
            </w:r>
          </w:p>
        </w:tc>
        <w:tc>
          <w:tcPr>
            <w:tcW w:w="1842" w:type="dxa"/>
          </w:tcPr>
          <w:p w14:paraId="5396013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3CB9647C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2F50CA28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49682398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B2A478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005C5B3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54880CB7" w14:textId="77777777" w:rsidTr="00CB3B4D">
        <w:tc>
          <w:tcPr>
            <w:tcW w:w="2694" w:type="dxa"/>
          </w:tcPr>
          <w:p w14:paraId="02486F16" w14:textId="77777777" w:rsidR="00E80FA9" w:rsidRPr="00336DFC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Արտահագուստ և գործիքներ, դրամ /տարի </w:t>
            </w:r>
          </w:p>
        </w:tc>
        <w:tc>
          <w:tcPr>
            <w:tcW w:w="1276" w:type="dxa"/>
          </w:tcPr>
          <w:p w14:paraId="2FDA4F66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1223</w:t>
            </w:r>
          </w:p>
        </w:tc>
        <w:tc>
          <w:tcPr>
            <w:tcW w:w="1276" w:type="dxa"/>
          </w:tcPr>
          <w:p w14:paraId="6524BC91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D630694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135</w:t>
            </w:r>
          </w:p>
        </w:tc>
        <w:tc>
          <w:tcPr>
            <w:tcW w:w="1842" w:type="dxa"/>
          </w:tcPr>
          <w:p w14:paraId="6B0037ED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026E68FA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60BDE542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7010F5C9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5B20493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9664C4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3BA18FC7" w14:textId="77777777" w:rsidTr="00CB3B4D">
        <w:tc>
          <w:tcPr>
            <w:tcW w:w="2694" w:type="dxa"/>
          </w:tcPr>
          <w:p w14:paraId="025C9DAE" w14:textId="77777777" w:rsidR="00E80FA9" w:rsidRPr="00336DFC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>Տեխնիկա շահագործում և պահպանում</w:t>
            </w:r>
          </w:p>
        </w:tc>
        <w:tc>
          <w:tcPr>
            <w:tcW w:w="1276" w:type="dxa"/>
          </w:tcPr>
          <w:p w14:paraId="3619BD7B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647</w:t>
            </w:r>
          </w:p>
        </w:tc>
        <w:tc>
          <w:tcPr>
            <w:tcW w:w="1276" w:type="dxa"/>
          </w:tcPr>
          <w:p w14:paraId="1486E40A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15E721A3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842" w:type="dxa"/>
          </w:tcPr>
          <w:p w14:paraId="5F02211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6FBB3B2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7CD926EC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31B73155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BEC5E9F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5F6E45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7E6E28C6" w14:textId="77777777" w:rsidTr="00CB3B4D">
        <w:tc>
          <w:tcPr>
            <w:tcW w:w="2694" w:type="dxa"/>
          </w:tcPr>
          <w:p w14:paraId="4015A068" w14:textId="77777777" w:rsidR="00E80FA9" w:rsidRPr="00336DFC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>Վառեիք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ծախս</w:t>
            </w:r>
          </w:p>
        </w:tc>
        <w:tc>
          <w:tcPr>
            <w:tcW w:w="1276" w:type="dxa"/>
          </w:tcPr>
          <w:p w14:paraId="18B78AD4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10098</w:t>
            </w:r>
          </w:p>
        </w:tc>
        <w:tc>
          <w:tcPr>
            <w:tcW w:w="1276" w:type="dxa"/>
          </w:tcPr>
          <w:p w14:paraId="5455A0B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74033AB5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1842" w:type="dxa"/>
          </w:tcPr>
          <w:p w14:paraId="3AF034BB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2C23B0E4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7045F53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46DC34E3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8E5CB73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2BAAC3A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7C5D1E47" w14:textId="77777777" w:rsidTr="00CB3B4D">
        <w:tc>
          <w:tcPr>
            <w:tcW w:w="2694" w:type="dxa"/>
          </w:tcPr>
          <w:p w14:paraId="631F2FEF" w14:textId="77777777" w:rsidR="00E80FA9" w:rsidRPr="00507503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7503">
              <w:rPr>
                <w:rFonts w:ascii="GHEA Grapalat" w:hAnsi="GHEA Grapalat"/>
                <w:sz w:val="20"/>
                <w:szCs w:val="20"/>
                <w:lang w:val="hy-AM"/>
              </w:rPr>
              <w:t>Աղբամանների շահագործում և պահպանում</w:t>
            </w:r>
          </w:p>
        </w:tc>
        <w:tc>
          <w:tcPr>
            <w:tcW w:w="1276" w:type="dxa"/>
          </w:tcPr>
          <w:p w14:paraId="3E7ED557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900</w:t>
            </w:r>
          </w:p>
        </w:tc>
        <w:tc>
          <w:tcPr>
            <w:tcW w:w="1276" w:type="dxa"/>
          </w:tcPr>
          <w:p w14:paraId="22CB4B91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C1EAECC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842" w:type="dxa"/>
          </w:tcPr>
          <w:p w14:paraId="7024BFFE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4CE66517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3DC0F9E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2F3FBE87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B7D0FF1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D974A8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0FD0DE4F" w14:textId="77777777" w:rsidTr="00CB3B4D">
        <w:tc>
          <w:tcPr>
            <w:tcW w:w="2694" w:type="dxa"/>
          </w:tcPr>
          <w:p w14:paraId="1B5F946A" w14:textId="77777777" w:rsidR="00E80FA9" w:rsidRPr="00507503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7503">
              <w:rPr>
                <w:rFonts w:ascii="GHEA Grapalat" w:hAnsi="GHEA Grapalat"/>
                <w:sz w:val="20"/>
                <w:szCs w:val="20"/>
                <w:lang w:val="hy-AM"/>
              </w:rPr>
              <w:t>Վարչական ծախսեր, դրամ/տարի</w:t>
            </w:r>
          </w:p>
        </w:tc>
        <w:tc>
          <w:tcPr>
            <w:tcW w:w="1276" w:type="dxa"/>
          </w:tcPr>
          <w:p w14:paraId="3CCD5B7C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3883</w:t>
            </w:r>
          </w:p>
        </w:tc>
        <w:tc>
          <w:tcPr>
            <w:tcW w:w="1276" w:type="dxa"/>
          </w:tcPr>
          <w:p w14:paraId="2D3B67A2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5B03858C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431</w:t>
            </w:r>
          </w:p>
        </w:tc>
        <w:tc>
          <w:tcPr>
            <w:tcW w:w="1842" w:type="dxa"/>
          </w:tcPr>
          <w:p w14:paraId="31272194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453FFCD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42D28D6E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228894F2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CC6D58A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2FAEFDE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207D9F4B" w14:textId="77777777" w:rsidTr="00CB3B4D">
        <w:tc>
          <w:tcPr>
            <w:tcW w:w="2694" w:type="dxa"/>
          </w:tcPr>
          <w:p w14:paraId="5AED3B30" w14:textId="77777777" w:rsidR="00E80FA9" w:rsidRPr="00507503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7503">
              <w:rPr>
                <w:rFonts w:ascii="GHEA Grapalat" w:hAnsi="GHEA Grapalat"/>
                <w:sz w:val="20"/>
                <w:szCs w:val="20"/>
                <w:lang w:val="hy-AM"/>
              </w:rPr>
              <w:t>Բնապահպանական հարկ</w:t>
            </w:r>
          </w:p>
        </w:tc>
        <w:tc>
          <w:tcPr>
            <w:tcW w:w="1276" w:type="dxa"/>
          </w:tcPr>
          <w:p w14:paraId="5A048D02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1944</w:t>
            </w:r>
          </w:p>
        </w:tc>
        <w:tc>
          <w:tcPr>
            <w:tcW w:w="1276" w:type="dxa"/>
          </w:tcPr>
          <w:p w14:paraId="7BA26721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05B624A" w14:textId="77777777" w:rsidR="00E80FA9" w:rsidRPr="00A54564" w:rsidRDefault="00A54564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216</w:t>
            </w:r>
          </w:p>
        </w:tc>
        <w:tc>
          <w:tcPr>
            <w:tcW w:w="1842" w:type="dxa"/>
          </w:tcPr>
          <w:p w14:paraId="6CD669C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78A3E5C7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42B30D63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6A155FCF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1098807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5B449BC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6F691923" w14:textId="77777777" w:rsidTr="00CB3B4D">
        <w:tc>
          <w:tcPr>
            <w:tcW w:w="2694" w:type="dxa"/>
            <w:shd w:val="clear" w:color="auto" w:fill="DBE5F1" w:themeFill="accent1" w:themeFillTint="33"/>
          </w:tcPr>
          <w:p w14:paraId="0E54CC9A" w14:textId="77777777" w:rsidR="00E80FA9" w:rsidRPr="00507503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639E6F1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65D91D4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EB04988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2C01C63E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5B1EF83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  <w:shd w:val="clear" w:color="auto" w:fill="DBE5F1" w:themeFill="accent1" w:themeFillTint="33"/>
          </w:tcPr>
          <w:p w14:paraId="4E251897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2D450E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63BEE8A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DF01BD9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1CD7936E" w14:textId="77777777" w:rsidTr="00CB3B4D">
        <w:tc>
          <w:tcPr>
            <w:tcW w:w="2694" w:type="dxa"/>
          </w:tcPr>
          <w:p w14:paraId="2DF65498" w14:textId="77777777" w:rsidR="00E80FA9" w:rsidRPr="00D66EF2" w:rsidRDefault="00E80FA9" w:rsidP="00CB3B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տոննա/տարի</w:t>
            </w:r>
          </w:p>
        </w:tc>
        <w:tc>
          <w:tcPr>
            <w:tcW w:w="1276" w:type="dxa"/>
          </w:tcPr>
          <w:p w14:paraId="5E180EE1" w14:textId="77777777" w:rsidR="00E80FA9" w:rsidRPr="00FB695D" w:rsidRDefault="00FB695D" w:rsidP="00FB695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6000</w:t>
            </w:r>
          </w:p>
        </w:tc>
        <w:tc>
          <w:tcPr>
            <w:tcW w:w="1276" w:type="dxa"/>
          </w:tcPr>
          <w:p w14:paraId="5BFFA86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79EC4903" w14:textId="77777777" w:rsidR="00E80FA9" w:rsidRPr="00FB695D" w:rsidRDefault="00FB695D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1842" w:type="dxa"/>
          </w:tcPr>
          <w:p w14:paraId="78B9F0DF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105A93B9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7DE1EBA8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5F1A88DC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8015171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59E16A6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80FA9" w:rsidRPr="00336DFC" w14:paraId="4016717A" w14:textId="77777777" w:rsidTr="00CB3B4D">
        <w:tc>
          <w:tcPr>
            <w:tcW w:w="2694" w:type="dxa"/>
          </w:tcPr>
          <w:p w14:paraId="153FB47C" w14:textId="77777777" w:rsidR="00E80FA9" w:rsidRPr="00507503" w:rsidRDefault="00E80FA9" w:rsidP="00CB3B4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անձի կողմից գոյացվող թափոնի քանակ /կգ/տարի</w:t>
            </w:r>
          </w:p>
        </w:tc>
        <w:tc>
          <w:tcPr>
            <w:tcW w:w="1276" w:type="dxa"/>
          </w:tcPr>
          <w:p w14:paraId="47FBC480" w14:textId="77777777" w:rsidR="00E80FA9" w:rsidRPr="00FB695D" w:rsidRDefault="00FB695D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219</w:t>
            </w:r>
          </w:p>
        </w:tc>
        <w:tc>
          <w:tcPr>
            <w:tcW w:w="1276" w:type="dxa"/>
          </w:tcPr>
          <w:p w14:paraId="20AE38F8" w14:textId="77777777" w:rsidR="00E80FA9" w:rsidRPr="00FB695D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6CC4D19" w14:textId="77777777" w:rsidR="00E80FA9" w:rsidRPr="00FB695D" w:rsidRDefault="00FB695D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42" w:type="dxa"/>
          </w:tcPr>
          <w:p w14:paraId="76B68B19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5403482D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39" w:type="dxa"/>
          </w:tcPr>
          <w:p w14:paraId="1CF4B733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7324D2A0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6B13FAE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8E4E448" w14:textId="77777777" w:rsidR="00E80FA9" w:rsidRPr="00336DFC" w:rsidRDefault="00E80FA9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80C2E90" w14:textId="77777777" w:rsidR="00E80FA9" w:rsidRPr="009626B1" w:rsidRDefault="00E80FA9" w:rsidP="002C0A1A">
      <w:pPr>
        <w:tabs>
          <w:tab w:val="left" w:pos="1116"/>
        </w:tabs>
      </w:pPr>
    </w:p>
    <w:p w14:paraId="46630A9A" w14:textId="77777777" w:rsidR="009863A2" w:rsidRPr="009626B1" w:rsidRDefault="009863A2" w:rsidP="002C0A1A">
      <w:pPr>
        <w:tabs>
          <w:tab w:val="left" w:pos="1116"/>
        </w:tabs>
      </w:pPr>
    </w:p>
    <w:p w14:paraId="609A89F0" w14:textId="77777777" w:rsidR="009863A2" w:rsidRPr="009626B1" w:rsidRDefault="009863A2" w:rsidP="002C0A1A">
      <w:pPr>
        <w:tabs>
          <w:tab w:val="left" w:pos="1116"/>
        </w:tabs>
      </w:pPr>
    </w:p>
    <w:p w14:paraId="23AAADC8" w14:textId="77777777" w:rsidR="009863A2" w:rsidRPr="009626B1" w:rsidRDefault="009863A2" w:rsidP="002C0A1A">
      <w:pPr>
        <w:tabs>
          <w:tab w:val="left" w:pos="1116"/>
        </w:tabs>
      </w:pPr>
    </w:p>
    <w:p w14:paraId="65D99337" w14:textId="77777777" w:rsidR="009863A2" w:rsidRPr="009626B1" w:rsidRDefault="009863A2" w:rsidP="002C0A1A">
      <w:pPr>
        <w:tabs>
          <w:tab w:val="left" w:pos="1116"/>
        </w:tabs>
      </w:pPr>
    </w:p>
    <w:p w14:paraId="66F1A2B5" w14:textId="77777777" w:rsidR="009863A2" w:rsidRPr="009626B1" w:rsidRDefault="009863A2" w:rsidP="002C0A1A">
      <w:pPr>
        <w:tabs>
          <w:tab w:val="left" w:pos="1116"/>
        </w:tabs>
      </w:pPr>
    </w:p>
    <w:p w14:paraId="5EFBF203" w14:textId="77777777" w:rsidR="009863A2" w:rsidRPr="009626B1" w:rsidRDefault="009863A2" w:rsidP="002C0A1A">
      <w:pPr>
        <w:tabs>
          <w:tab w:val="left" w:pos="1116"/>
        </w:tabs>
      </w:pPr>
    </w:p>
    <w:p w14:paraId="02804B63" w14:textId="77777777" w:rsidR="009863A2" w:rsidRPr="009626B1" w:rsidRDefault="009863A2" w:rsidP="002C0A1A">
      <w:pPr>
        <w:tabs>
          <w:tab w:val="left" w:pos="1116"/>
        </w:tabs>
      </w:pPr>
    </w:p>
    <w:p w14:paraId="0ED8D6D5" w14:textId="77777777" w:rsidR="009863A2" w:rsidRPr="009626B1" w:rsidRDefault="009863A2" w:rsidP="002C0A1A">
      <w:pPr>
        <w:tabs>
          <w:tab w:val="left" w:pos="1116"/>
        </w:tabs>
      </w:pPr>
    </w:p>
    <w:p w14:paraId="2FB64FE5" w14:textId="77777777" w:rsidR="00CA586E" w:rsidRDefault="00CA586E" w:rsidP="002C0A1A">
      <w:pPr>
        <w:tabs>
          <w:tab w:val="left" w:pos="1116"/>
        </w:tabs>
      </w:pPr>
    </w:p>
    <w:p w14:paraId="0023DC9C" w14:textId="77777777" w:rsidR="00CA586E" w:rsidRPr="00B1135C" w:rsidRDefault="00CA586E" w:rsidP="00CA586E">
      <w:pPr>
        <w:pStyle w:val="ListParagraph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tbl>
      <w:tblPr>
        <w:tblW w:w="11194" w:type="dxa"/>
        <w:tblLook w:val="04A0" w:firstRow="1" w:lastRow="0" w:firstColumn="1" w:lastColumn="0" w:noHBand="0" w:noVBand="1"/>
      </w:tblPr>
      <w:tblGrid>
        <w:gridCol w:w="3539"/>
        <w:gridCol w:w="851"/>
        <w:gridCol w:w="708"/>
        <w:gridCol w:w="709"/>
        <w:gridCol w:w="851"/>
        <w:gridCol w:w="567"/>
        <w:gridCol w:w="850"/>
        <w:gridCol w:w="709"/>
        <w:gridCol w:w="709"/>
        <w:gridCol w:w="850"/>
        <w:gridCol w:w="851"/>
      </w:tblGrid>
      <w:tr w:rsidR="00CA586E" w:rsidRPr="005A3C47" w14:paraId="2F63B295" w14:textId="77777777" w:rsidTr="00CB3B4D">
        <w:trPr>
          <w:cantSplit/>
          <w:trHeight w:val="38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D30D08" w14:textId="77777777" w:rsidR="00CA586E" w:rsidRPr="005A3C47" w:rsidRDefault="00CA586E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0DA7ED3D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առաջացում 1 շնչի հաշվով (կգ/տարի/մարդ)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7E44EC49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ընդհանուր քանակ (հազ տ/տարի)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3529B663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Խառը հավաքում  </w:t>
            </w: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1C46D633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(% ընդհանուր քանակից)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64941B05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Տեղափոխում (% ընդհանուր քանակից)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20DD8D5F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Վերօգտագործում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6E854755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Վերամշակում/օգտահանում </w:t>
            </w: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0A0E6F35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Վնասազերծում/վերացում (% ընդհանուր քանակից)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66CD0A4F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ոչ սանիտարական աղբավայրում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63117288" w14:textId="77777777" w:rsidR="00CA586E" w:rsidRPr="005A3C47" w:rsidRDefault="00CA586E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սանիտարական աղբավայրում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A3C4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</w:tr>
      <w:tr w:rsidR="00CA586E" w:rsidRPr="005A3C47" w14:paraId="61FE726B" w14:textId="77777777" w:rsidTr="00CB3B4D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DC8A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6EE0" w14:textId="77777777" w:rsidR="00CA586E" w:rsidRPr="00FB695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B69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71ED" w14:textId="77777777" w:rsidR="00CA586E" w:rsidRPr="00FB695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B69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604FD0" w14:textId="77777777" w:rsidR="00CA586E" w:rsidRPr="00FB695D" w:rsidRDefault="00FB695D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B9AE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F6E4" w14:textId="77777777" w:rsidR="00CA586E" w:rsidRPr="00FB695D" w:rsidRDefault="00FB695D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68E2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A10F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990F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78C1C5" w14:textId="77777777" w:rsidR="00CA586E" w:rsidRPr="00FB695D" w:rsidRDefault="00FB695D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7D02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426F8298" w14:textId="77777777" w:rsidTr="00CB3B4D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1A7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6B42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728E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39889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AFA3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E153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F036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3743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D18B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90ED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75E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39F34E62" w14:textId="77777777" w:rsidTr="00CB3B4D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E818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C99E" w14:textId="77777777" w:rsidR="00CA586E" w:rsidRPr="00FB695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B69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97A0" w14:textId="77777777" w:rsidR="00CA586E" w:rsidRPr="00FB695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B69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5BE2D" w14:textId="77777777" w:rsidR="00CA586E" w:rsidRPr="00FB695D" w:rsidRDefault="00FB695D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914C" w14:textId="77777777" w:rsidR="00CA586E" w:rsidRPr="00E3423D" w:rsidRDefault="00CA586E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FF5A" w14:textId="77777777" w:rsidR="00CA586E" w:rsidRPr="00FB695D" w:rsidRDefault="00FB695D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00B8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AF68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E43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53F0" w14:textId="77777777" w:rsidR="00CA586E" w:rsidRPr="00FB695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B695D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0F1B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07F349B3" w14:textId="77777777" w:rsidTr="00CB3B4D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DBB2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0A30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BB11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736AB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D92080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04C0BB4D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E3423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228E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9A86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4C0C1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6D2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A4A9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B04D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4CC13325" w14:textId="77777777" w:rsidTr="00CB3B4D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15B2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13F3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134A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D8B2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0043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DE2B6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F0CDA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CB88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D0E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2B51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BE95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42935DEC" w14:textId="77777777" w:rsidTr="00CB3B4D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E431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E5CC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8D37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F431B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E51A0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E3423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59D6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96A8B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91D7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C581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C1F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6A2F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580B4B51" w14:textId="77777777" w:rsidTr="00CB3B4D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0033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79B9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75D8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E8574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B6DE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22B7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68593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F09A2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4C4B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94D1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D8EA" w14:textId="77777777" w:rsidR="00CA586E" w:rsidRPr="00E3423D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342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0800E055" w14:textId="77777777" w:rsidTr="00CB3B4D">
        <w:trPr>
          <w:trHeight w:val="3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591D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7C96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522C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D26FF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DC347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94EF0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265A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A2A61" w14:textId="77777777" w:rsidR="00CA586E" w:rsidRPr="00CB2F66" w:rsidRDefault="00CA586E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A35B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A4EA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6A18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86E" w:rsidRPr="005A3C47" w14:paraId="347C533C" w14:textId="77777777" w:rsidTr="00CB3B4D">
        <w:trPr>
          <w:trHeight w:val="4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DD8B" w14:textId="77777777" w:rsidR="00CA586E" w:rsidRPr="00CB2F66" w:rsidRDefault="00CA586E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EDF8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2014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28911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16F0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ACC9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66C50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63C56" w14:textId="77777777" w:rsidR="00CA586E" w:rsidRPr="00CB2F66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9212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ACDC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321D" w14:textId="77777777" w:rsidR="00CA586E" w:rsidRPr="005A3C47" w:rsidRDefault="00CA586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A3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091F054" w14:textId="77777777" w:rsidR="00CA586E" w:rsidRDefault="00CA586E" w:rsidP="00CA586E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BD7D97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</w:p>
    <w:p w14:paraId="1587D0BE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165FB60F" w14:textId="77777777" w:rsidR="00CA586E" w:rsidRDefault="00000000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noProof/>
          <w:lang w:val="ru-RU" w:eastAsia="ru-RU"/>
        </w:rPr>
        <w:pict w14:anchorId="138F4FF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.8pt;margin-top:-24.2pt;width:491.4pt;height:181.65pt;z-index:25166233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" fillcolor="#dbe5f1 [660]" strokecolor="#365f91 [2404]" strokeweight="2.25pt">
            <v:textbox>
              <w:txbxContent>
                <w:p w14:paraId="07071232" w14:textId="77777777" w:rsidR="00444214" w:rsidRPr="003032E4" w:rsidRDefault="00444214" w:rsidP="00CA586E">
                  <w:pPr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  <w:t xml:space="preserve">                    24</w:t>
                  </w:r>
                  <w:r w:rsidRPr="006847E0"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  <w:t>-</w:t>
                  </w:r>
                  <w:r w:rsidRPr="003032E4"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  <w:t xml:space="preserve">րդ աղյուսակի լրացման բացատրագիր </w:t>
                  </w:r>
                </w:p>
                <w:p w14:paraId="3551BECA" w14:textId="77777777" w:rsidR="00444214" w:rsidRPr="007550FB" w:rsidRDefault="00444214" w:rsidP="00CA586E">
                  <w:pPr>
                    <w:spacing w:line="360" w:lineRule="auto"/>
                    <w:jc w:val="both"/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</w:pPr>
                  <w:r w:rsidRPr="003032E4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>Աղյուսակ</w:t>
                  </w:r>
                  <w:r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 24</w:t>
                  </w:r>
                  <w:r w:rsidRPr="003032E4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>-ում պայմանականորեն լրացված տվյալները ցույց են տալիս, որ</w:t>
                  </w:r>
                  <w:r w:rsidRPr="002A6574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 համայնքում չտեսակավորված կենցաղային թափոնների հավաքումն իրականացվում է 95%-ով, որը նախկինում սահմանված թիրախն է, տեսակավորված փաթեթավորման/փաթեթվածքի հավաքումը լիարժեք չի իրականացվում, բայց հնարավոր է սահմանված թիրախներն ապահովել, իսկ շահագործման ոչ պիտանի մեքենաների դեպքում՝ թափոնների կառավարման գործող համակարգի և կիրառվող Պլանի պարագայում դեռևս հնարավոր չէ ապահովել օգտահանման սահմանված չափաքանակը</w:t>
                  </w:r>
                  <w:r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>։</w:t>
                  </w:r>
                  <w:r w:rsidRPr="003032E4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CA586E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14:paraId="70D8174B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2D027AC7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532CF8BC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7F4F3955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1D576772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3D2833BE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4A55C3C2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5743CB1B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5ED3BEA5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7C45B919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19DAE946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7E33D933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26207144" w14:textId="77777777" w:rsid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45A5FB5E" w14:textId="77777777" w:rsidR="009863A2" w:rsidRPr="009863A2" w:rsidRDefault="009863A2" w:rsidP="00CA586E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</w:p>
    <w:p w14:paraId="0BA931CC" w14:textId="77777777" w:rsidR="000101CC" w:rsidRPr="00B1135C" w:rsidRDefault="000101CC" w:rsidP="000101CC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276"/>
        <w:gridCol w:w="2276"/>
        <w:gridCol w:w="2276"/>
        <w:gridCol w:w="2276"/>
      </w:tblGrid>
      <w:tr w:rsidR="000101CC" w14:paraId="1B4E05B9" w14:textId="77777777" w:rsidTr="00CB3B4D">
        <w:tc>
          <w:tcPr>
            <w:tcW w:w="2275" w:type="dxa"/>
            <w:shd w:val="clear" w:color="auto" w:fill="B8CCE4" w:themeFill="accent1" w:themeFillTint="66"/>
          </w:tcPr>
          <w:p w14:paraId="74E8211E" w14:textId="77777777" w:rsidR="000101CC" w:rsidRPr="002A6574" w:rsidRDefault="000101C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6574">
              <w:rPr>
                <w:rFonts w:ascii="GHEA Grapalat" w:hAnsi="GHEA Grapalat"/>
                <w:sz w:val="20"/>
                <w:szCs w:val="20"/>
                <w:lang w:val="hy-AM"/>
              </w:rPr>
              <w:t>Դերակատար</w:t>
            </w:r>
          </w:p>
        </w:tc>
        <w:tc>
          <w:tcPr>
            <w:tcW w:w="2276" w:type="dxa"/>
            <w:shd w:val="clear" w:color="auto" w:fill="B8CCE4" w:themeFill="accent1" w:themeFillTint="66"/>
          </w:tcPr>
          <w:p w14:paraId="084B7D14" w14:textId="77777777" w:rsidR="000101CC" w:rsidRPr="008F1DA0" w:rsidRDefault="000101CC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Արդյունավետության մակարդակ 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</w:p>
        </w:tc>
        <w:tc>
          <w:tcPr>
            <w:tcW w:w="2276" w:type="dxa"/>
            <w:shd w:val="clear" w:color="auto" w:fill="B8CCE4" w:themeFill="accent1" w:themeFillTint="66"/>
          </w:tcPr>
          <w:p w14:paraId="530A216F" w14:textId="77777777" w:rsidR="000101CC" w:rsidRPr="008F1DA0" w:rsidRDefault="000101CC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Արդյունավետության հիմնական պատճառները</w:t>
            </w:r>
          </w:p>
        </w:tc>
        <w:tc>
          <w:tcPr>
            <w:tcW w:w="2276" w:type="dxa"/>
            <w:shd w:val="clear" w:color="auto" w:fill="B8CCE4" w:themeFill="accent1" w:themeFillTint="66"/>
          </w:tcPr>
          <w:p w14:paraId="46B18FDE" w14:textId="77777777" w:rsidR="000101CC" w:rsidRPr="008F1DA0" w:rsidRDefault="000101CC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Արդյունավետության բարձրացմանն ուղղված միջոցառումներ կամ փոփոխություններ </w:t>
            </w:r>
          </w:p>
        </w:tc>
        <w:tc>
          <w:tcPr>
            <w:tcW w:w="2276" w:type="dxa"/>
            <w:shd w:val="clear" w:color="auto" w:fill="B8CCE4" w:themeFill="accent1" w:themeFillTint="66"/>
          </w:tcPr>
          <w:p w14:paraId="24E90ABF" w14:textId="77777777" w:rsidR="000101CC" w:rsidRPr="008F1DA0" w:rsidRDefault="000101CC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0101CC" w14:paraId="2D716495" w14:textId="77777777" w:rsidTr="00CB3B4D">
        <w:tc>
          <w:tcPr>
            <w:tcW w:w="2275" w:type="dxa"/>
          </w:tcPr>
          <w:p w14:paraId="1B3E56DC" w14:textId="77777777" w:rsidR="000101CC" w:rsidRPr="002A6574" w:rsidRDefault="000101C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6574">
              <w:rPr>
                <w:rFonts w:ascii="GHEA Grapalat" w:hAnsi="GHEA Grapalat"/>
                <w:sz w:val="20"/>
                <w:szCs w:val="20"/>
                <w:lang w:val="hy-AM"/>
              </w:rPr>
              <w:t>ՏԻՄ և ՏԿՄ</w:t>
            </w:r>
          </w:p>
        </w:tc>
        <w:tc>
          <w:tcPr>
            <w:tcW w:w="2276" w:type="dxa"/>
          </w:tcPr>
          <w:p w14:paraId="419708CB" w14:textId="77777777" w:rsidR="000101CC" w:rsidRPr="00910961" w:rsidRDefault="00910961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76" w:type="dxa"/>
          </w:tcPr>
          <w:p w14:paraId="5A39298A" w14:textId="77777777" w:rsidR="000101CC" w:rsidRPr="00910961" w:rsidRDefault="00910961" w:rsidP="00CB3B4D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Օպերատիվ աշխատանք</w:t>
            </w:r>
          </w:p>
        </w:tc>
        <w:tc>
          <w:tcPr>
            <w:tcW w:w="2276" w:type="dxa"/>
          </w:tcPr>
          <w:p w14:paraId="5DFB6C25" w14:textId="77777777" w:rsidR="000101CC" w:rsidRPr="00910961" w:rsidRDefault="00910961" w:rsidP="00CB3B4D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Աղբարկղերի ավելացում</w:t>
            </w:r>
          </w:p>
        </w:tc>
        <w:tc>
          <w:tcPr>
            <w:tcW w:w="2276" w:type="dxa"/>
          </w:tcPr>
          <w:p w14:paraId="1170BF8E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0101CC" w14:paraId="2AAF853F" w14:textId="77777777" w:rsidTr="00CB3B4D">
        <w:tc>
          <w:tcPr>
            <w:tcW w:w="2275" w:type="dxa"/>
          </w:tcPr>
          <w:p w14:paraId="722C723B" w14:textId="77777777" w:rsidR="000101CC" w:rsidRPr="002A6574" w:rsidRDefault="000101C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6574">
              <w:rPr>
                <w:rFonts w:ascii="GHEA Grapalat" w:hAnsi="GHEA Grapalat"/>
                <w:sz w:val="20"/>
                <w:szCs w:val="20"/>
                <w:lang w:val="hy-AM"/>
              </w:rPr>
              <w:t>Մասնավոր հատված</w:t>
            </w:r>
          </w:p>
        </w:tc>
        <w:tc>
          <w:tcPr>
            <w:tcW w:w="2276" w:type="dxa"/>
          </w:tcPr>
          <w:p w14:paraId="2E2733ED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30FFD38E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6163BADC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4A0486AD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0101CC" w14:paraId="061E4F92" w14:textId="77777777" w:rsidTr="00CB3B4D">
        <w:tc>
          <w:tcPr>
            <w:tcW w:w="2275" w:type="dxa"/>
          </w:tcPr>
          <w:p w14:paraId="2A979908" w14:textId="77777777" w:rsidR="000101CC" w:rsidRPr="002A6574" w:rsidRDefault="000101C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6574">
              <w:rPr>
                <w:rFonts w:ascii="GHEA Grapalat" w:hAnsi="GHEA Grapalat"/>
                <w:sz w:val="20"/>
                <w:szCs w:val="20"/>
                <w:lang w:val="hy-AM"/>
              </w:rPr>
              <w:t>Բնակչություն</w:t>
            </w:r>
          </w:p>
        </w:tc>
        <w:tc>
          <w:tcPr>
            <w:tcW w:w="2276" w:type="dxa"/>
          </w:tcPr>
          <w:p w14:paraId="14D684E7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04B53FDA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385F4EEF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3B63FE44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0101CC" w14:paraId="426313D0" w14:textId="77777777" w:rsidTr="00CB3B4D">
        <w:tc>
          <w:tcPr>
            <w:tcW w:w="2275" w:type="dxa"/>
          </w:tcPr>
          <w:p w14:paraId="53DF57D9" w14:textId="77777777" w:rsidR="000101CC" w:rsidRPr="002A6574" w:rsidRDefault="000101CC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6574">
              <w:rPr>
                <w:rFonts w:ascii="GHEA Grapalat" w:hAnsi="GHEA Grapalat"/>
                <w:sz w:val="20"/>
                <w:szCs w:val="20"/>
                <w:lang w:val="hy-AM"/>
              </w:rPr>
              <w:t xml:space="preserve">Քաղաքացիական կազմակերպություններ </w:t>
            </w:r>
          </w:p>
        </w:tc>
        <w:tc>
          <w:tcPr>
            <w:tcW w:w="2276" w:type="dxa"/>
          </w:tcPr>
          <w:p w14:paraId="3A3A086F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5F6253AD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5A310D61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276" w:type="dxa"/>
          </w:tcPr>
          <w:p w14:paraId="26DB33E8" w14:textId="77777777" w:rsidR="000101CC" w:rsidRDefault="000101CC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6DFBE5CE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73AC0878" w14:textId="77777777" w:rsidR="00C72AA5" w:rsidRDefault="00C72AA5" w:rsidP="00C72AA5">
      <w:pPr>
        <w:spacing w:after="0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</w:t>
      </w:r>
    </w:p>
    <w:p w14:paraId="29CDCE85" w14:textId="77777777" w:rsidR="00C72AA5" w:rsidRDefault="00C72AA5" w:rsidP="00C72AA5">
      <w:pPr>
        <w:spacing w:after="0"/>
        <w:rPr>
          <w:rFonts w:ascii="GHEA Grapalat" w:hAnsi="GHEA Grapalat"/>
          <w:b/>
        </w:rPr>
      </w:pPr>
    </w:p>
    <w:p w14:paraId="57787F95" w14:textId="77777777" w:rsidR="00C72AA5" w:rsidRDefault="00C72AA5" w:rsidP="00C72AA5">
      <w:pPr>
        <w:spacing w:after="0"/>
        <w:rPr>
          <w:rFonts w:ascii="GHEA Grapalat" w:hAnsi="GHEA Grapalat"/>
          <w:b/>
        </w:rPr>
      </w:pPr>
    </w:p>
    <w:p w14:paraId="44C36AF8" w14:textId="77777777" w:rsidR="00C72AA5" w:rsidRDefault="00C72AA5" w:rsidP="00C72AA5">
      <w:pPr>
        <w:spacing w:after="0"/>
        <w:rPr>
          <w:rFonts w:ascii="GHEA Grapalat" w:hAnsi="GHEA Grapalat"/>
          <w:b/>
        </w:rPr>
      </w:pPr>
    </w:p>
    <w:p w14:paraId="17EB7EE4" w14:textId="77777777" w:rsidR="00C72AA5" w:rsidRDefault="00C72AA5" w:rsidP="00C72AA5">
      <w:pPr>
        <w:spacing w:after="0"/>
        <w:rPr>
          <w:rFonts w:ascii="GHEA Grapalat" w:hAnsi="GHEA Grapalat"/>
          <w:b/>
        </w:rPr>
      </w:pPr>
    </w:p>
    <w:p w14:paraId="406FBFA7" w14:textId="77777777" w:rsidR="00C72AA5" w:rsidRPr="00075DC1" w:rsidRDefault="00C72AA5" w:rsidP="00C72AA5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499"/>
        <w:gridCol w:w="1906"/>
        <w:gridCol w:w="1418"/>
        <w:gridCol w:w="1842"/>
        <w:gridCol w:w="1418"/>
        <w:gridCol w:w="1701"/>
        <w:gridCol w:w="2410"/>
      </w:tblGrid>
      <w:tr w:rsidR="00C72AA5" w:rsidRPr="008F1DA0" w14:paraId="366C684A" w14:textId="77777777" w:rsidTr="00CB3B4D">
        <w:trPr>
          <w:cantSplit/>
          <w:trHeight w:val="108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A1846CE" w14:textId="77777777" w:rsidR="00C72AA5" w:rsidRPr="008F1DA0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0611E36" w14:textId="77777777" w:rsidR="00C72AA5" w:rsidRPr="008F1DA0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Իրավախախտում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8D0BB23" w14:textId="77777777" w:rsidR="00C72AA5" w:rsidRPr="008F1DA0" w:rsidRDefault="00C72AA5" w:rsidP="00CB3B4D">
            <w:pPr>
              <w:spacing w:after="0" w:line="240" w:lineRule="auto"/>
              <w:ind w:left="-42" w:right="-69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Իրավախախտման արձանագր. ամսաթիվ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AA7E610" w14:textId="77777777" w:rsidR="00C72AA5" w:rsidRPr="008F1DA0" w:rsidRDefault="00C72AA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Իրավախախտման սուբյեկտ /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ֆիզիկական անձ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</w:t>
            </w:r>
          </w:p>
          <w:p w14:paraId="3631BE11" w14:textId="77777777" w:rsidR="00C72AA5" w:rsidRPr="008F1DA0" w:rsidRDefault="00C72AA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D556C3E" w14:textId="77777777" w:rsidR="00C72AA5" w:rsidRPr="008F1DA0" w:rsidRDefault="00C72AA5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Պատասխանա-տվության տեսակ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12646BD" w14:textId="77777777" w:rsidR="00C72AA5" w:rsidRPr="008F1DA0" w:rsidRDefault="00C72AA5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Իրավախախ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ման պատճառ/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բացատրություն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4748DAF" w14:textId="77777777" w:rsidR="00C72AA5" w:rsidRPr="008F1DA0" w:rsidRDefault="00C72AA5" w:rsidP="00CB3B4D">
            <w:pPr>
              <w:spacing w:after="0" w:line="240" w:lineRule="auto"/>
              <w:ind w:right="-106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F1DA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 /ինչպես է լուծվել հարցը, համայնքի պահանջը բավարարվբել է, թե ոչ և այլն/</w:t>
            </w:r>
          </w:p>
        </w:tc>
      </w:tr>
      <w:tr w:rsidR="00C72AA5" w:rsidRPr="00C012CD" w14:paraId="209ACC82" w14:textId="77777777" w:rsidTr="00CB3B4D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A024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8D4C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7F24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5C72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6F7C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B71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BE43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72AA5" w:rsidRPr="00C012CD" w14:paraId="28061036" w14:textId="77777777" w:rsidTr="00CB3B4D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6B98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944A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AE48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B9FF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489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59DA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EDF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72AA5" w:rsidRPr="00C012CD" w14:paraId="78CC2062" w14:textId="77777777" w:rsidTr="00CB3B4D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C13C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D790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9510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7A47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C1C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3199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BC35" w14:textId="77777777" w:rsidR="00C72AA5" w:rsidRPr="00C012CD" w:rsidRDefault="00C72AA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012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A03355B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7822B14E" w14:textId="77777777" w:rsidR="001741E9" w:rsidRPr="00075DC1" w:rsidRDefault="001741E9" w:rsidP="001741E9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2410"/>
        <w:gridCol w:w="2126"/>
      </w:tblGrid>
      <w:tr w:rsidR="001741E9" w:rsidRPr="00FD2297" w14:paraId="73300FC3" w14:textId="77777777" w:rsidTr="00CB3B4D">
        <w:trPr>
          <w:jc w:val="center"/>
        </w:trPr>
        <w:tc>
          <w:tcPr>
            <w:tcW w:w="1980" w:type="dxa"/>
            <w:shd w:val="clear" w:color="auto" w:fill="B8CCE4" w:themeFill="accent1" w:themeFillTint="66"/>
          </w:tcPr>
          <w:p w14:paraId="65F907F4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>Տվյալի տեսակ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1DB2F6FB" w14:textId="77777777" w:rsidR="001741E9" w:rsidRPr="00FD2297" w:rsidRDefault="001741E9" w:rsidP="00CB3B4D">
            <w:pPr>
              <w:tabs>
                <w:tab w:val="left" w:pos="851"/>
              </w:tabs>
              <w:ind w:left="-119" w:right="-12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>Հավաքագրվում է, թե ոչ     (այո/ոչ)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75B9BEC4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>Հասանելի է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թե ոչ     (այո/ոչ)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1D85F42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>Հավաստի է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թե ոչ                         </w:t>
            </w:r>
          </w:p>
          <w:p w14:paraId="14CB6323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(այո/ոչ)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59A6E871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297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1741E9" w:rsidRPr="00FD2297" w14:paraId="401B8390" w14:textId="77777777" w:rsidTr="00CB3B4D">
        <w:trPr>
          <w:jc w:val="center"/>
        </w:trPr>
        <w:tc>
          <w:tcPr>
            <w:tcW w:w="1980" w:type="dxa"/>
          </w:tcPr>
          <w:p w14:paraId="15D9AE71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14:paraId="5B05EF9A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0DC5DCE3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14:paraId="7AB7A031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71896CB0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741E9" w:rsidRPr="00FD2297" w14:paraId="36C5A24E" w14:textId="77777777" w:rsidTr="00CB3B4D">
        <w:trPr>
          <w:jc w:val="center"/>
        </w:trPr>
        <w:tc>
          <w:tcPr>
            <w:tcW w:w="1980" w:type="dxa"/>
          </w:tcPr>
          <w:p w14:paraId="7A930D3E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14:paraId="766FECDF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3EDF0FD6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</w:tcPr>
          <w:p w14:paraId="0E6F6315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6238C40A" w14:textId="77777777" w:rsidR="001741E9" w:rsidRPr="00FD2297" w:rsidRDefault="001741E9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6F048AD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5B20F37B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1A299F56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9D25E10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266F7204" w14:textId="77777777" w:rsidR="0020564E" w:rsidRPr="00075DC1" w:rsidRDefault="0020564E" w:rsidP="002056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28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678"/>
        <w:gridCol w:w="1417"/>
      </w:tblGrid>
      <w:tr w:rsidR="0020564E" w:rsidRPr="007F38C1" w14:paraId="49374CFF" w14:textId="77777777" w:rsidTr="00CB3B4D">
        <w:tc>
          <w:tcPr>
            <w:tcW w:w="4815" w:type="dxa"/>
            <w:shd w:val="clear" w:color="auto" w:fill="B8CCE4" w:themeFill="accent1" w:themeFillTint="66"/>
          </w:tcPr>
          <w:p w14:paraId="1C75D401" w14:textId="77777777" w:rsidR="0020564E" w:rsidRPr="007F38C1" w:rsidRDefault="0020564E" w:rsidP="00CB3B4D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Նպատակ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14:paraId="6F52E7F4" w14:textId="77777777" w:rsidR="0020564E" w:rsidRPr="007F38C1" w:rsidRDefault="0020564E" w:rsidP="00CB3B4D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Անհրաժեշտ փոփոխություններ աղբահանության և  կոշտ թափոնների կառավարման ներկայիս համակարգում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5A996151" w14:textId="77777777" w:rsidR="0020564E" w:rsidRPr="007F38C1" w:rsidRDefault="0020564E" w:rsidP="00CB3B4D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20564E" w14:paraId="626E8E76" w14:textId="77777777" w:rsidTr="00CB3B4D">
        <w:tc>
          <w:tcPr>
            <w:tcW w:w="4815" w:type="dxa"/>
          </w:tcPr>
          <w:p w14:paraId="6991B40B" w14:textId="77777777" w:rsidR="0020564E" w:rsidRPr="007F38C1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Գոյացող թափոնների քանակի նվազեցում</w:t>
            </w:r>
          </w:p>
        </w:tc>
        <w:tc>
          <w:tcPr>
            <w:tcW w:w="4678" w:type="dxa"/>
          </w:tcPr>
          <w:p w14:paraId="15B4E8EF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5858D19E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5B4C32A5" w14:textId="77777777" w:rsidTr="00CB3B4D">
        <w:tc>
          <w:tcPr>
            <w:tcW w:w="4815" w:type="dxa"/>
          </w:tcPr>
          <w:p w14:paraId="465C2C91" w14:textId="77777777" w:rsidR="0020564E" w:rsidRPr="007F38C1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Վերամշակված և/կամ օգտահանված թափոնների քանակի ավելացում</w:t>
            </w:r>
          </w:p>
        </w:tc>
        <w:tc>
          <w:tcPr>
            <w:tcW w:w="4678" w:type="dxa"/>
          </w:tcPr>
          <w:p w14:paraId="59269F80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39C1CFC3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22CC8408" w14:textId="77777777" w:rsidTr="00CB3B4D">
        <w:tc>
          <w:tcPr>
            <w:tcW w:w="4815" w:type="dxa"/>
          </w:tcPr>
          <w:p w14:paraId="153FD6BC" w14:textId="77777777" w:rsidR="0020564E" w:rsidRPr="007F38C1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 xml:space="preserve">Շրջակա միջավայրի վրա բացասական ազդեցություններով հեռացված թափոնների քանակի կրճատում </w:t>
            </w:r>
          </w:p>
        </w:tc>
        <w:tc>
          <w:tcPr>
            <w:tcW w:w="4678" w:type="dxa"/>
          </w:tcPr>
          <w:p w14:paraId="4D1DA843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05CCF480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531F6634" w14:textId="77777777" w:rsidTr="00CB3B4D">
        <w:tc>
          <w:tcPr>
            <w:tcW w:w="4815" w:type="dxa"/>
          </w:tcPr>
          <w:p w14:paraId="1AF1DCDB" w14:textId="77777777" w:rsidR="0020564E" w:rsidRPr="007F38C1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Հողերի աղտոտման նվազեցում</w:t>
            </w:r>
          </w:p>
        </w:tc>
        <w:tc>
          <w:tcPr>
            <w:tcW w:w="4678" w:type="dxa"/>
          </w:tcPr>
          <w:p w14:paraId="4BB28F01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1C250437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42337FC7" w14:textId="77777777" w:rsidTr="00CB3B4D">
        <w:tc>
          <w:tcPr>
            <w:tcW w:w="4815" w:type="dxa"/>
          </w:tcPr>
          <w:p w14:paraId="76A0C9E1" w14:textId="77777777" w:rsidR="0020564E" w:rsidRPr="007F38C1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 xml:space="preserve">տորգետնյա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մակերևույթային  </w:t>
            </w: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>ջրերի աղտոտման նվազեցում</w:t>
            </w:r>
          </w:p>
        </w:tc>
        <w:tc>
          <w:tcPr>
            <w:tcW w:w="4678" w:type="dxa"/>
          </w:tcPr>
          <w:p w14:paraId="116DB9A6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3977C0FD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5F1887E4" w14:textId="77777777" w:rsidTr="00CB3B4D">
        <w:tc>
          <w:tcPr>
            <w:tcW w:w="4815" w:type="dxa"/>
          </w:tcPr>
          <w:p w14:paraId="4CB9D547" w14:textId="77777777" w:rsidR="0020564E" w:rsidRPr="007F38C1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Օդի </w:t>
            </w:r>
            <w:r w:rsidRPr="007F38C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աղտոտման նվազեցում</w:t>
            </w:r>
          </w:p>
        </w:tc>
        <w:tc>
          <w:tcPr>
            <w:tcW w:w="4678" w:type="dxa"/>
          </w:tcPr>
          <w:p w14:paraId="1037D26C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4890339A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0A1F0CF8" w14:textId="77777777" w:rsidTr="00CB3B4D">
        <w:tc>
          <w:tcPr>
            <w:tcW w:w="4815" w:type="dxa"/>
          </w:tcPr>
          <w:p w14:paraId="4B2213B7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Ջերմոցային գազերի արտանետումների կրճատում</w:t>
            </w:r>
          </w:p>
        </w:tc>
        <w:tc>
          <w:tcPr>
            <w:tcW w:w="4678" w:type="dxa"/>
          </w:tcPr>
          <w:p w14:paraId="755B1DCE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43936F3B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1B008CA7" w14:textId="77777777" w:rsidTr="00CB3B4D">
        <w:tc>
          <w:tcPr>
            <w:tcW w:w="4815" w:type="dxa"/>
          </w:tcPr>
          <w:p w14:paraId="64413419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Առողջապահական վնասակար ազդեցություների նվազեցում</w:t>
            </w:r>
          </w:p>
        </w:tc>
        <w:tc>
          <w:tcPr>
            <w:tcW w:w="4678" w:type="dxa"/>
          </w:tcPr>
          <w:p w14:paraId="34789127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1065587E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564E" w14:paraId="779884DD" w14:textId="77777777" w:rsidTr="00CB3B4D">
        <w:tc>
          <w:tcPr>
            <w:tcW w:w="4815" w:type="dxa"/>
          </w:tcPr>
          <w:p w14:paraId="7F20A2F4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Աշխատանքի անվտանգության պայմանների բարելավում</w:t>
            </w:r>
          </w:p>
        </w:tc>
        <w:tc>
          <w:tcPr>
            <w:tcW w:w="4678" w:type="dxa"/>
          </w:tcPr>
          <w:p w14:paraId="22186500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14:paraId="1CE77C4E" w14:textId="77777777" w:rsidR="0020564E" w:rsidRDefault="0020564E" w:rsidP="00CB3B4D">
            <w:pPr>
              <w:tabs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12E0BE5" w14:textId="77777777" w:rsidR="00CA586E" w:rsidRDefault="00CA586E" w:rsidP="00CA586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E8B2289" w14:textId="77777777" w:rsidR="00FB3D53" w:rsidRPr="00FA1201" w:rsidRDefault="00FB3D53" w:rsidP="00FB3D53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29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4405"/>
        <w:gridCol w:w="1071"/>
        <w:gridCol w:w="990"/>
        <w:gridCol w:w="993"/>
        <w:gridCol w:w="992"/>
        <w:gridCol w:w="1075"/>
        <w:gridCol w:w="1359"/>
      </w:tblGrid>
      <w:tr w:rsidR="00FB3D53" w:rsidRPr="00672A52" w14:paraId="4F852FAC" w14:textId="77777777" w:rsidTr="00CB3B4D">
        <w:trPr>
          <w:trHeight w:val="51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B8D383" w14:textId="77777777" w:rsidR="00FB3D53" w:rsidRPr="00191941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Կանխատեսելի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971817" w14:textId="77777777" w:rsidR="00FB3D53" w:rsidRPr="00F653B7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83F97B" w14:textId="77777777" w:rsidR="00FB3D53" w:rsidRPr="00F653B7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06B655" w14:textId="77777777" w:rsidR="00FB3D53" w:rsidRPr="00F653B7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8D9BC5" w14:textId="77777777" w:rsidR="00FB3D53" w:rsidRPr="00F653B7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9D9396" w14:textId="77777777" w:rsidR="00FB3D53" w:rsidRPr="00F653B7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338BC1" w14:textId="77777777" w:rsidR="00FB3D53" w:rsidRPr="00191941" w:rsidRDefault="00FB3D53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FB3D53" w:rsidRPr="00672A52" w14:paraId="60CE134B" w14:textId="77777777" w:rsidTr="00CB3B4D">
        <w:trPr>
          <w:trHeight w:val="37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BB0B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Փաստացի բնակչության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ակնկալվող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E5B82" w14:textId="77777777" w:rsidR="00FB3D53" w:rsidRPr="00A54564" w:rsidRDefault="00A54564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27384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AC8" w14:textId="77777777" w:rsidR="00FB3D53" w:rsidRPr="00A54564" w:rsidRDefault="00A54564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27384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0D91B" w14:textId="77777777" w:rsidR="00FB3D53" w:rsidRPr="00191941" w:rsidRDefault="00A54564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27384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177" w14:textId="77777777" w:rsidR="00FB3D53" w:rsidRPr="00191941" w:rsidRDefault="00A54564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27384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835" w14:textId="77777777" w:rsidR="00FB3D53" w:rsidRPr="00191941" w:rsidRDefault="00A54564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/>
              </w:rPr>
              <w:t>27484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4B43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3D53" w:rsidRPr="00672A52" w14:paraId="5D6D72B7" w14:textId="77777777" w:rsidTr="00CB3B4D">
        <w:trPr>
          <w:trHeight w:val="36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08CC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Տնտեսական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ակնկալվող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9712B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083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42F06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66E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6FF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E7C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3D53" w:rsidRPr="00672A52" w14:paraId="766BD122" w14:textId="77777777" w:rsidTr="00CB3B4D">
        <w:trPr>
          <w:trHeight w:val="65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B97F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Սպառողական ապրանքների տեսակների և պահանջարկի ակնկալվող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72B95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2EE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E918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63E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147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B1B9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3D53" w:rsidRPr="00672A52" w14:paraId="4FF6EA5B" w14:textId="77777777" w:rsidTr="00CB3B4D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F7C5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գոյացման աղբյուրների ակնկալվող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80222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35C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A0BF5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DEF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20D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199A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3D53" w:rsidRPr="00672A52" w14:paraId="6B517ABD" w14:textId="77777777" w:rsidTr="00CB3B4D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94DA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վերամշակման</w:t>
            </w:r>
            <w:r w:rsidRPr="00191941">
              <w:rPr>
                <w:rFonts w:ascii="GHEA Grapalat" w:eastAsia="Times New Roman" w:hAnsi="GHEA Grapalat" w:cs="Cambria Math"/>
                <w:color w:val="000000"/>
                <w:sz w:val="20"/>
                <w:szCs w:val="20"/>
                <w:lang w:val="hy-AM"/>
              </w:rPr>
              <w:t>/</w:t>
            </w:r>
            <w:r w:rsidRPr="0019194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օգտահանման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9194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ակնկալվող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9194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կայանքներ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04956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F6C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3180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197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B86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9F7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3D53" w:rsidRPr="00672A52" w14:paraId="1F5FAE8A" w14:textId="77777777" w:rsidTr="00CB3B4D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A5D6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Թափոնների հեռացման վայրերի փոփոխություններ՝ սանիտարական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աղբավայրեր, փոխաբեռնման կայաններ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E247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7F9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2E8E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1EB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764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73D6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FB3D53" w:rsidRPr="00672A52" w14:paraId="47E6EB30" w14:textId="77777777" w:rsidTr="00CB3B4D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6C9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Քաղաքականության փոփոխություններից ակնկալվող ազդեցություններ /կանխարգելման, կրճատման, տեսակավորման և վերաօգտագործման մասով/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06EC5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590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19F6B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F01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8D5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3117" w14:textId="77777777" w:rsidR="00FB3D53" w:rsidRPr="00191941" w:rsidRDefault="00FB3D53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</w:tbl>
    <w:p w14:paraId="00D9743F" w14:textId="77777777" w:rsidR="00CA586E" w:rsidRDefault="00CA586E" w:rsidP="002C0A1A">
      <w:pPr>
        <w:tabs>
          <w:tab w:val="left" w:pos="1116"/>
        </w:tabs>
      </w:pPr>
    </w:p>
    <w:p w14:paraId="314D4644" w14:textId="77777777" w:rsidR="007B30D0" w:rsidRPr="0045327A" w:rsidRDefault="007B30D0" w:rsidP="007B30D0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30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528"/>
        <w:gridCol w:w="3011"/>
        <w:gridCol w:w="1985"/>
        <w:gridCol w:w="2126"/>
        <w:gridCol w:w="2268"/>
        <w:gridCol w:w="1417"/>
      </w:tblGrid>
      <w:tr w:rsidR="007B30D0" w:rsidRPr="00945730" w14:paraId="1F6A38A5" w14:textId="77777777" w:rsidTr="00CB3B4D">
        <w:trPr>
          <w:trHeight w:val="12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8D6D13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E7D7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3FC400" w14:textId="77777777" w:rsidR="007B30D0" w:rsidRPr="00945730" w:rsidRDefault="007B30D0" w:rsidP="00CB3B4D">
            <w:pPr>
              <w:spacing w:after="0" w:line="240" w:lineRule="auto"/>
              <w:ind w:left="-108" w:right="-10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Գործածության առաջնահերթու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թյուն (բարձր, միջին, ցածր)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4F0D50" w14:textId="77777777" w:rsidR="007B30D0" w:rsidRDefault="007B30D0" w:rsidP="00CB3B4D">
            <w:pPr>
              <w:spacing w:after="0" w:line="240" w:lineRule="auto"/>
              <w:ind w:left="-149" w:right="-1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Թափոնի </w:t>
            </w:r>
          </w:p>
          <w:p w14:paraId="03BEA3B0" w14:textId="77777777" w:rsidR="007B30D0" w:rsidRPr="00945730" w:rsidRDefault="007B30D0" w:rsidP="00CB3B4D">
            <w:pPr>
              <w:spacing w:after="0" w:line="240" w:lineRule="auto"/>
              <w:ind w:left="-149" w:right="-1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ակնկալվող գոյացում՝ մեկ շնչի հաշվով (կգ/տարի/մարդ)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9A4073" w14:textId="77777777" w:rsidR="007B30D0" w:rsidRPr="00945730" w:rsidRDefault="007B30D0" w:rsidP="00CB3B4D">
            <w:pPr>
              <w:spacing w:after="0" w:line="240" w:lineRule="auto"/>
              <w:ind w:left="-108" w:right="-3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ակնկալվող գոյացում՝ ընդհ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անուր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քանակ (հազ տ/տարի)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A74762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7B30D0" w:rsidRPr="00945730" w14:paraId="47805F34" w14:textId="77777777" w:rsidTr="00CB3B4D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4B4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129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թափոն, այդ թվում՝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EE95" w14:textId="77777777" w:rsidR="007B30D0" w:rsidRPr="00E663E5" w:rsidRDefault="00E663E5" w:rsidP="00CB3B4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80E" w14:textId="77777777" w:rsidR="007B30D0" w:rsidRPr="00945730" w:rsidRDefault="00DC234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219</w:t>
            </w:r>
            <w:r w:rsidR="007B30D0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754" w14:textId="77777777" w:rsidR="007B30D0" w:rsidRPr="00945730" w:rsidRDefault="00DC234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6000</w:t>
            </w:r>
            <w:r w:rsidR="007B30D0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DFB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6B2AAB94" w14:textId="77777777" w:rsidTr="00CB3B4D">
        <w:trPr>
          <w:trHeight w:val="328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080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379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օրգանական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32E8" w14:textId="77777777" w:rsidR="007B30D0" w:rsidRPr="004942C5" w:rsidRDefault="00DC2346" w:rsidP="00CB3B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1F9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98B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52E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6A448CF4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CBF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F73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թուղթ, ստվարաթույթ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167A" w14:textId="77777777" w:rsidR="007B30D0" w:rsidRPr="004942C5" w:rsidRDefault="00DC2346" w:rsidP="00CB3B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F25" w14:textId="77777777" w:rsidR="007B30D0" w:rsidRPr="00DC2346" w:rsidRDefault="00DC234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CB4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C32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7E3DEFE1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0F8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C40" w14:textId="77777777" w:rsidR="007B30D0" w:rsidRPr="00594D95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9B24" w14:textId="77777777" w:rsidR="007B30D0" w:rsidRPr="004942C5" w:rsidRDefault="00DC2346" w:rsidP="00CB3B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064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21,9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DC6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FC7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46DF26B6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BBB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B7B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994C" w14:textId="77777777" w:rsidR="007B30D0" w:rsidRPr="004942C5" w:rsidRDefault="00DC2346" w:rsidP="00CB3B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26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C8C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B1A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6632B559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E1A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16B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70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9CA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57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2B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7E1697CC" w14:textId="77777777" w:rsidTr="00CB3B4D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13E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F4F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 (նշել ըստ անհրաժեշտության)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D9F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83F" w14:textId="77777777" w:rsidR="007B30D0" w:rsidRPr="00945730" w:rsidRDefault="00DC234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43,8</w:t>
            </w:r>
            <w:r w:rsidR="007B30D0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98C" w14:textId="77777777" w:rsidR="007B30D0" w:rsidRPr="00945730" w:rsidRDefault="00DC234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1200</w:t>
            </w:r>
            <w:r w:rsidR="007B30D0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6B2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78E2D34E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4D8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967F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2C8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B09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CCB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E3F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5FADEAA7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13F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A5BE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B49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A27" w14:textId="77777777" w:rsidR="007B30D0" w:rsidRPr="00945730" w:rsidRDefault="00DC2346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1,2</w:t>
            </w:r>
            <w:r w:rsidR="007B30D0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192" w14:textId="77777777" w:rsidR="007B30D0" w:rsidRPr="00DC2346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C23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AFE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46414B93" w14:textId="77777777" w:rsidTr="00CB3B4D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457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81F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0EC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86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2A8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329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4725B846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DA9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DC44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EAC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A99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FAC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F80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4092E488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6CE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6A5A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D68" w14:textId="77777777" w:rsidR="007B30D0" w:rsidRPr="004942C5" w:rsidRDefault="007B30D0" w:rsidP="00CB3B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90A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85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B75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1EFF9FC7" w14:textId="77777777" w:rsidTr="00CB3B4D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4C1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47AB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FA5" w14:textId="77777777" w:rsidR="007B30D0" w:rsidRPr="004942C5" w:rsidRDefault="007B30D0" w:rsidP="00CB3B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372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27A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F6E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22969D50" w14:textId="77777777" w:rsidTr="00CB3B4D">
        <w:trPr>
          <w:trHeight w:val="45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D57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D759" w14:textId="77777777" w:rsidR="007B30D0" w:rsidRPr="00CB2F66" w:rsidRDefault="007B30D0" w:rsidP="00CB3B4D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BE1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BF7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BC9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476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B30D0" w:rsidRPr="00945730" w14:paraId="31617C79" w14:textId="77777777" w:rsidTr="00CB3B4D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39E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7CD" w14:textId="77777777" w:rsidR="007B30D0" w:rsidRPr="00945730" w:rsidRDefault="007B30D0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 (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 ըստ անհրաժեշտության)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E2D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1DC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2C6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534" w14:textId="77777777" w:rsidR="007B30D0" w:rsidRPr="00945730" w:rsidRDefault="007B30D0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3F10CF8" w14:textId="77777777" w:rsidR="007B30D0" w:rsidRDefault="007B30D0" w:rsidP="002C0A1A">
      <w:pPr>
        <w:tabs>
          <w:tab w:val="left" w:pos="1116"/>
        </w:tabs>
        <w:rPr>
          <w:lang w:val="ru-RU"/>
        </w:rPr>
      </w:pPr>
    </w:p>
    <w:p w14:paraId="518B45DB" w14:textId="77777777" w:rsidR="00366844" w:rsidRPr="00366844" w:rsidRDefault="00366844" w:rsidP="002C0A1A">
      <w:pPr>
        <w:tabs>
          <w:tab w:val="left" w:pos="1116"/>
        </w:tabs>
        <w:rPr>
          <w:lang w:val="ru-RU"/>
        </w:rPr>
      </w:pPr>
    </w:p>
    <w:p w14:paraId="6703D280" w14:textId="77777777" w:rsidR="00610185" w:rsidRPr="00415843" w:rsidRDefault="00610185" w:rsidP="00610185">
      <w:pPr>
        <w:tabs>
          <w:tab w:val="left" w:pos="1380"/>
        </w:tabs>
        <w:spacing w:after="0"/>
        <w:ind w:right="-462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Կար</w:t>
      </w:r>
      <w:r w:rsidRPr="00415843">
        <w:rPr>
          <w:rFonts w:ascii="GHEA Grapalat" w:hAnsi="GHEA Grapalat"/>
          <w:b/>
          <w:sz w:val="24"/>
          <w:szCs w:val="24"/>
          <w:lang w:val="hy-AM"/>
        </w:rPr>
        <w:t>ճաժամկետ թիրախներ և դրանց հասնելու կարողություններ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</w:t>
      </w:r>
      <w:r w:rsidRPr="00143792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Աղյուսակ 31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tbl>
      <w:tblPr>
        <w:tblW w:w="151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708"/>
        <w:gridCol w:w="850"/>
        <w:gridCol w:w="709"/>
        <w:gridCol w:w="851"/>
        <w:gridCol w:w="711"/>
        <w:gridCol w:w="709"/>
        <w:gridCol w:w="851"/>
        <w:gridCol w:w="914"/>
        <w:gridCol w:w="900"/>
        <w:gridCol w:w="312"/>
        <w:gridCol w:w="538"/>
        <w:gridCol w:w="425"/>
        <w:gridCol w:w="313"/>
        <w:gridCol w:w="236"/>
        <w:gridCol w:w="1465"/>
        <w:gridCol w:w="1134"/>
        <w:gridCol w:w="933"/>
      </w:tblGrid>
      <w:tr w:rsidR="00610185" w:rsidRPr="00464C99" w14:paraId="1FF882E1" w14:textId="77777777" w:rsidTr="00CB3B4D">
        <w:trPr>
          <w:cantSplit/>
          <w:trHeight w:val="50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AF6094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18CCB5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տեսակ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21720569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Գործածության առաջնահերթություն (բարձր, միջին, ցածր)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2E4655D4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Թափոնի ակնկալվող գոյացում՝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շնչի հաշվով (կգ/տարի/մարդ)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5B5760D5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ակնկալվող գոյացում՝ ընդհ. քանակ (հազ տ/տարի)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</w:tcPr>
          <w:p w14:paraId="422ABBC6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726016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Թափոնների գործածության 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  <w:lang w:val="hy-AM"/>
              </w:rPr>
              <w:t>կարճ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</w:rPr>
              <w:t>աժամկետ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թիրախներ և դրանց հասնելու կարողություններ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                         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/202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4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-202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6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 xml:space="preserve"> թվականներ/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4ADD1EEF" w14:textId="77777777" w:rsidR="00610185" w:rsidRPr="009C0ED3" w:rsidRDefault="00610185" w:rsidP="00CB3B4D">
            <w:pPr>
              <w:spacing w:after="0" w:line="240" w:lineRule="auto"/>
              <w:ind w:left="-169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C0ED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Նշումներ</w:t>
            </w:r>
          </w:p>
        </w:tc>
      </w:tr>
      <w:tr w:rsidR="00610185" w:rsidRPr="00464C99" w14:paraId="556C3393" w14:textId="77777777" w:rsidTr="00BA28EF">
        <w:trPr>
          <w:cantSplit/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B33A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58877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1399C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1C0397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2A3AD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0E0C4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AA18B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14147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629B5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EEE8B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3B670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5AB271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7C650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3C9E6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96901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</w:tcPr>
          <w:p w14:paraId="3F23A48B" w14:textId="77777777" w:rsidR="00610185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</w:tr>
      <w:tr w:rsidR="00610185" w:rsidRPr="00464C99" w14:paraId="76F6BE5E" w14:textId="77777777" w:rsidTr="00BA28EF">
        <w:trPr>
          <w:cantSplit/>
          <w:trHeight w:val="6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864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3F0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45FF56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15537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0F0A0E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1018437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չ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23A169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9823657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36B6F29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Վերօգտագործում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/կրկնաօգտագործում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(% ընդհանուր քանակից)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9463A4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BF6C0F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A1615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</w:tcPr>
          <w:p w14:paraId="422094BC" w14:textId="77777777" w:rsidR="00610185" w:rsidRPr="00464C99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610185" w:rsidRPr="00464C99" w14:paraId="1261EC3D" w14:textId="77777777" w:rsidTr="00BA28EF">
        <w:trPr>
          <w:cantSplit/>
          <w:trHeight w:val="243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26B0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2898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F93665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A89F1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EC7D31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8B84F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799CA0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7A813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BCD635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C7268F3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 որպես երկրորդյային ռեսուրս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C3106DF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Սննդանյութի և այգիների թափոնների օգտահանում /կոմպոստացում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FE1759F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Էներգիայի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/կենսագազ,  բրիկետ, բիոդիզել,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RDF/  (% ընդհանուր քանակից)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76A4214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Վնասազերծում/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չեզոքացում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275F9FD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ոչ սանիտարական աղբավայրում (%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304615D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սանիտարական աղբավայրում (% ընդհանուր քանակից)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17E967" w14:textId="77777777" w:rsidR="00610185" w:rsidRPr="00464C99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610185" w:rsidRPr="00464C99" w14:paraId="5E994D2E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F24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DA5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թափոն, այդ թվում՝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D6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A9B1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D180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6024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1269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A19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6C2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8CF8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6E5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6252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C98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69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1E6" w14:textId="77777777" w:rsidR="00610185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87F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A9CF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4B8F3AF2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587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16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թուղթ, ստվարաթույթ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9889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83E2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2CD9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6010" w14:textId="77777777" w:rsidR="00610185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0D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820D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EF9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1BB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0782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AE2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53F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8C0A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3CF7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A7B3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01844CD1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33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66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պլաստիկ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74A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A082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3A5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414D" w14:textId="77777777" w:rsidR="00610185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284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F029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4B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40D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826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4EE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2D2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9885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0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A283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2CD6AD03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D81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4D2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DAE5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5C48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EDF" w14:textId="77777777" w:rsidR="00610185" w:rsidRPr="00BA28EF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5D40" w14:textId="77777777" w:rsidR="00610185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2AB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08A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859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1C7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85D4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0C7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84D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10E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B055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9C73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6AFE056E" w14:textId="77777777" w:rsidTr="00BA28EF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FA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77FF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BE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837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5D0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E63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0F8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FE6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0816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11F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EF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6A1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23E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91E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8F3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7A48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79642600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EAB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2A9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B5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AE6" w14:textId="77777777" w:rsidR="00610185" w:rsidRPr="00BA28EF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BA28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CCF" w14:textId="77777777" w:rsidR="00610185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32,8</w:t>
            </w:r>
            <w:r w:rsidR="00610185"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DF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BA28EF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327C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8C28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27B1F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54FE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5577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6AC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549E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774" w14:textId="77777777" w:rsidR="00610185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16F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35C9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19D7F002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0D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C9A8" w14:textId="77777777" w:rsidR="00610185" w:rsidRPr="00250B8C" w:rsidRDefault="00610185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Շահագործումից դուրս եկած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վտոմեքենաներ, մետաղական ջարդոն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70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869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3A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D2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12BC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A78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6381E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7D1C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8D7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EA1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2A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D3A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49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1CE2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5CD91E64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16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A7F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7F4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FD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B0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3A5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FFF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BC4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6058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8FF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FB3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D92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754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A1D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04D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F9F0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29B1C1A2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7A2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5B82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52E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F7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24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980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3014" w14:textId="77777777" w:rsidR="00610185" w:rsidRPr="00250B8C" w:rsidRDefault="00610185" w:rsidP="00CB3B4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B2C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CBA8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F26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926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868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D6D6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AD67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245C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D8C07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0F373A75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C92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62E9" w14:textId="77777777" w:rsidR="00610185" w:rsidRPr="00250B8C" w:rsidRDefault="00610185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757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52B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469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60D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C9F" w14:textId="77777777" w:rsidR="00610185" w:rsidRPr="00250B8C" w:rsidRDefault="00610185" w:rsidP="00CB3B4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68D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0F796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1148" w14:textId="77777777" w:rsidR="00610185" w:rsidRPr="00250B8C" w:rsidRDefault="00610185" w:rsidP="00CB3B4D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BE3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18C5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1588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E5B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5E43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D1B8F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552C0460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92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574D" w14:textId="77777777" w:rsidR="00610185" w:rsidRPr="00250B8C" w:rsidRDefault="00610185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7F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38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4CB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829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639F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A5B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E97AD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B03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5598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8EB9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1545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A52C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702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6CA4E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185" w:rsidRPr="00464C99" w14:paraId="358B4B1C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266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8FA1" w14:textId="77777777" w:rsidR="00610185" w:rsidRPr="00250B8C" w:rsidRDefault="00610185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(նշել ըստ անհրաժեշտության)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5C2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70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02F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05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1E91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F44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27CE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C64E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6836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E390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0692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E12A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BEBB" w14:textId="77777777" w:rsidR="00610185" w:rsidRPr="00250B8C" w:rsidRDefault="00610185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E7CC" w14:textId="77777777" w:rsidR="00610185" w:rsidRPr="00464C99" w:rsidRDefault="00610185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3BCD4E62" w14:textId="77777777" w:rsidR="00610185" w:rsidRDefault="00610185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</w:p>
    <w:p w14:paraId="4E44DDF1" w14:textId="77777777" w:rsidR="00610185" w:rsidRDefault="00610185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4303464F" w14:textId="77777777" w:rsid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6FAD23C8" w14:textId="77777777" w:rsid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60429CC0" w14:textId="77777777" w:rsid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76845D92" w14:textId="77777777" w:rsid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4F06927D" w14:textId="77777777" w:rsid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4A2EA757" w14:textId="77777777" w:rsid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7AD69DF4" w14:textId="77777777" w:rsidR="00BA28EF" w:rsidRPr="00BA28EF" w:rsidRDefault="00BA28EF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ru-RU"/>
        </w:rPr>
      </w:pPr>
    </w:p>
    <w:p w14:paraId="16768251" w14:textId="77777777" w:rsidR="00610185" w:rsidRPr="00415843" w:rsidRDefault="00610185" w:rsidP="00610185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Միջնաժամկետ</w:t>
      </w:r>
      <w:r w:rsidRPr="00415843">
        <w:rPr>
          <w:rFonts w:ascii="GHEA Grapalat" w:hAnsi="GHEA Grapalat"/>
          <w:b/>
          <w:sz w:val="24"/>
          <w:szCs w:val="24"/>
          <w:lang w:val="hy-AM"/>
        </w:rPr>
        <w:t xml:space="preserve"> թիրախներ և դրանց հասնելու կարողություններ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2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708"/>
        <w:gridCol w:w="850"/>
        <w:gridCol w:w="709"/>
        <w:gridCol w:w="851"/>
        <w:gridCol w:w="711"/>
        <w:gridCol w:w="709"/>
        <w:gridCol w:w="851"/>
        <w:gridCol w:w="914"/>
        <w:gridCol w:w="1354"/>
        <w:gridCol w:w="821"/>
        <w:gridCol w:w="313"/>
        <w:gridCol w:w="254"/>
        <w:gridCol w:w="1447"/>
        <w:gridCol w:w="1134"/>
        <w:gridCol w:w="992"/>
      </w:tblGrid>
      <w:tr w:rsidR="00610185" w:rsidRPr="00464C99" w14:paraId="47B81BDE" w14:textId="77777777" w:rsidTr="00CB3B4D">
        <w:trPr>
          <w:cantSplit/>
          <w:trHeight w:val="50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722DD3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54CDAC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տեսակ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3E63070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Գործածության առաջնահերթություն (բարձր, միջին, ցածր)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7811F660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Թափոնի ակնկալվող գոյացում՝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շնչի հաշվով (կգ/տարի/մարդ)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6425C8B8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ակնկալվող գոյացում՝ ընդհ. քանակ (հազ տ/տարի)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</w:tcPr>
          <w:p w14:paraId="189220D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01FA4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Թափոնների գործածության 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  <w:lang w:val="hy-AM"/>
              </w:rPr>
              <w:t>կարճ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</w:rPr>
              <w:t>աժամկետ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թիրախներ և դրանց հասնելու կարողություններ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                         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/202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6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-202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8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 xml:space="preserve"> թվականներ/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BEBFF91" w14:textId="77777777" w:rsidR="00610185" w:rsidRPr="009C0ED3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C0ED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Նշումներ</w:t>
            </w:r>
          </w:p>
        </w:tc>
      </w:tr>
      <w:tr w:rsidR="00610185" w:rsidRPr="00464C99" w14:paraId="4712F2D1" w14:textId="77777777" w:rsidTr="00BA28EF">
        <w:trPr>
          <w:cantSplit/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E458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1F5DC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F1D65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94E4E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FDD9B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96BB2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96369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B9D31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E4F49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877A9A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773F8F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CE3413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0C906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1C9211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1C7A6E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3891A926" w14:textId="77777777" w:rsidR="00610185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</w:tr>
      <w:tr w:rsidR="00610185" w:rsidRPr="00464C99" w14:paraId="37EEC259" w14:textId="77777777" w:rsidTr="00BA28EF">
        <w:trPr>
          <w:cantSplit/>
          <w:trHeight w:val="6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17DD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4E41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30ECB3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F58E1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97E0C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3455CD6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չ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7076CB6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2E25C69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0FFD6E6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Վերօգտագործում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/կրկնաօգտագործում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(% ընդհանուր քանակից)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41C96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29679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78793B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6ACF90B1" w14:textId="77777777" w:rsidR="00610185" w:rsidRPr="00464C99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610185" w:rsidRPr="00464C99" w14:paraId="5995BC43" w14:textId="77777777" w:rsidTr="00BA28EF">
        <w:trPr>
          <w:cantSplit/>
          <w:trHeight w:val="228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A779" w14:textId="77777777" w:rsidR="00610185" w:rsidRPr="00250B8C" w:rsidRDefault="00610185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B050" w14:textId="77777777" w:rsidR="00610185" w:rsidRPr="00250B8C" w:rsidRDefault="00610185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BC15B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D5A72A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AA757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72671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EA60FC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9765C8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289960" w14:textId="77777777" w:rsidR="00610185" w:rsidRPr="00250B8C" w:rsidRDefault="00610185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D90CB0C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 որպես երկրորդյային ռեսուրս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6CA56AA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Սննդանյութի և այգիների թափոնների օգտահանում /կոմպոստացում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B6B804A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Էներգիայի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/կենսագազ, բրիկետ, բիոդիզել,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RDF/ (% ընդհանուր քանակից)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6256A21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Վնասազերծում/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չեզոքացում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4654643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ոչ սանիտարական աղբավայրում (%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C453CC0" w14:textId="77777777" w:rsidR="00610185" w:rsidRPr="00250B8C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սանիտարական աղբավայրում (% ընդհանուր քանակից)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38655F" w14:textId="77777777" w:rsidR="00610185" w:rsidRPr="00464C99" w:rsidRDefault="00610185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BA28EF" w:rsidRPr="00464C99" w14:paraId="30D39685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C81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CB7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թափոն, այդ թվում՝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259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290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D2C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6024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892D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552C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39F3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E543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7D7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AE66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8374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D17A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3B72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D49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9EE30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28441766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DD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C8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թուղթ, ստվարաթույթ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06C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13E0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B64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456B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1115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2C2C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49C8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6788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B022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FF7D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310F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CD56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41A0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4177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4290932F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B20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7D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պլաստիկ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896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AFE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E71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696B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32F3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382C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A3AE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728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4046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6D63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2C08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0A2C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F69B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49C4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2BCD39BE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7A5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90E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55D6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B9D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7AB4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3C9B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F1D6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44F5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36E7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3C31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22CE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0E1C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F069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B45F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A49D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D781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35776BF3" w14:textId="77777777" w:rsidTr="00BA28EF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B9B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347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90EE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B50D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593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99ED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E48E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CBB0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104E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535C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ADC9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F28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BB1B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D219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A61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00ED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7618AFC0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9D3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979B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AFD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20B" w14:textId="77777777" w:rsidR="00BA28EF" w:rsidRPr="00BA28EF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A6F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32,8</w:t>
            </w: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761" w14:textId="77777777" w:rsidR="00BA28EF" w:rsidRPr="00250B8C" w:rsidRDefault="00BA28EF" w:rsidP="00595B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306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8E66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5DB5C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3F5F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0F88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9D16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362D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2660" w14:textId="77777777" w:rsidR="00BA28EF" w:rsidRPr="00250B8C" w:rsidRDefault="00BA28EF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1C65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41A1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06CF1B56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90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3A2F" w14:textId="77777777" w:rsidR="00BA28EF" w:rsidRPr="00250B8C" w:rsidRDefault="00BA28EF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Շահագործումից դուրս եկած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վտոմեքենաներ, մետաղական ջարդոն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258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891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146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1CC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B83A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727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23B6A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4413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5C53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CAAC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FF41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2120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186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46E8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4B41B04E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8AE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EC05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95E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4EA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FB6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6A1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DC56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C4E1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CC52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44CD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2C3C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E9BD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DFBD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149A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219A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D9A1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753087C2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0BB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1B19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344C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383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0E5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EAD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E024" w14:textId="77777777" w:rsidR="00BA28EF" w:rsidRPr="00250B8C" w:rsidRDefault="00BA28EF" w:rsidP="00CB3B4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8EE3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34AB9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4DC9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E2CC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9096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BA95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DC24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2E23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E57C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4D17A424" w14:textId="77777777" w:rsidTr="00BA28EF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2C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7C50" w14:textId="77777777" w:rsidR="00BA28EF" w:rsidRPr="00250B8C" w:rsidRDefault="00BA28EF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1BE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735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648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3AE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D6C9" w14:textId="77777777" w:rsidR="00BA28EF" w:rsidRPr="00250B8C" w:rsidRDefault="00BA28EF" w:rsidP="00CB3B4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CF4A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FD6E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63F6" w14:textId="77777777" w:rsidR="00BA28EF" w:rsidRPr="00250B8C" w:rsidRDefault="00BA28EF" w:rsidP="00CB3B4D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D013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E8B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4BF0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102C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6DF5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2128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35B094C6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42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754D" w14:textId="77777777" w:rsidR="00BA28EF" w:rsidRPr="00250B8C" w:rsidRDefault="00BA28EF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C93D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0D3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AD0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03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9FB9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82EE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0AEB7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C8B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C712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F0E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A9D0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51B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DA4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0CCA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28EF" w:rsidRPr="00464C99" w14:paraId="538467E4" w14:textId="77777777" w:rsidTr="00BA28EF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F47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6E58" w14:textId="77777777" w:rsidR="00BA28EF" w:rsidRPr="00250B8C" w:rsidRDefault="00BA28EF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(նշել ըստ անհրաժեշտության)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0DB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810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3DF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57C" w14:textId="77777777" w:rsidR="00BA28EF" w:rsidRPr="00250B8C" w:rsidRDefault="00BA28EF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36DB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7455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EB59F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7F50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DEC6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5368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91D3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BB5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9B6" w14:textId="77777777" w:rsidR="00BA28EF" w:rsidRPr="00250B8C" w:rsidRDefault="00BA28EF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57BB" w14:textId="77777777" w:rsidR="00BA28EF" w:rsidRPr="00464C99" w:rsidRDefault="00BA28EF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19927032" w14:textId="77777777" w:rsidR="00610185" w:rsidRDefault="00610185" w:rsidP="002C0A1A">
      <w:pPr>
        <w:tabs>
          <w:tab w:val="left" w:pos="1116"/>
        </w:tabs>
      </w:pPr>
    </w:p>
    <w:p w14:paraId="21E6E3E4" w14:textId="77777777" w:rsidR="00D463C7" w:rsidRDefault="00000000" w:rsidP="00D463C7">
      <w:pPr>
        <w:pStyle w:val="ListParagraph"/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val="ru-RU" w:eastAsia="ru-RU"/>
        </w:rPr>
        <w:pict w14:anchorId="7BFB0161">
          <v:shape id="_x0000_s1030" type="#_x0000_t202" style="position:absolute;left:0;text-align:left;margin-left:0;margin-top:273.7pt;width:557.75pt;height:239.35pt;z-index:25166438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" fillcolor="#dbe5f1 [660]" strokecolor="#365f91 [2404]" strokeweight="2.25pt">
            <v:textbox>
              <w:txbxContent>
                <w:p w14:paraId="5572540C" w14:textId="77777777" w:rsidR="00444214" w:rsidRPr="003032E4" w:rsidRDefault="00444214" w:rsidP="00D463C7">
                  <w:pPr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  <w:t xml:space="preserve">                             33</w:t>
                  </w:r>
                  <w:r w:rsidRPr="006847E0"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  <w:t>-</w:t>
                  </w:r>
                  <w:r w:rsidRPr="003032E4">
                    <w:rPr>
                      <w:rFonts w:ascii="GHEA Grapalat" w:hAnsi="GHEA Grapalat"/>
                      <w:b/>
                      <w:i/>
                      <w:color w:val="244061" w:themeColor="accent1" w:themeShade="80"/>
                      <w:lang w:val="hy-AM"/>
                    </w:rPr>
                    <w:t xml:space="preserve">րդ աղյուսակի լրացման բացատրագիր </w:t>
                  </w:r>
                </w:p>
                <w:p w14:paraId="1E0F2E52" w14:textId="77777777" w:rsidR="00444214" w:rsidRPr="007550FB" w:rsidRDefault="00444214" w:rsidP="00D463C7">
                  <w:pPr>
                    <w:spacing w:after="0"/>
                    <w:ind w:firstLine="567"/>
                    <w:jc w:val="both"/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</w:pPr>
                  <w:r w:rsidRPr="003032E4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>Աղյուսակ</w:t>
                  </w:r>
                  <w:r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 33</w:t>
                  </w:r>
                  <w:r w:rsidRPr="003032E4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-ում </w:t>
                  </w:r>
                  <w:r w:rsidRPr="00FA3331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Հաշվի առնելով պատասխանատվության բաշխման փաստացի նկարագիրը և Պլանով սահմանված թափոնների գործածության թիրախները՝ համայնքը սահմանում է պատասխանատվության բաշխման նոր թիրախներ՝ պլանավորման ժամանակահատվածի համար: Ըստ այդմ, իրազեկվածության բարձրացման ծրագրեր իրականացնում են ինչպես ՀԿ-ները, այնպես էլ ՏԻՄ-ը (օրինակ՝ ՏԻՄ-ը համայնքային կազմակերպություններում, ՀԿ-ները՝ տարբեր ոլորտի տնտեսվարողների շրջանում), աղբի չտեսակավորված հավաքման համար պատասխանատու է ՏԻՄ-ը, տեսակավորված հավաքման համար՝ ՏԻՄ-ը, </w:t>
                  </w:r>
                  <w:r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>մասնավոր</w:t>
                  </w:r>
                  <w:r w:rsidRPr="00FA3331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 ոլորտը, արտադրողները և բնակչությունը (օրինակ՝ ՏԻՄ-ը տեսակավորված հավաքում է շինարարական աղբը, իսկ </w:t>
                  </w:r>
                  <w:r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>մասավոր ոլորտը</w:t>
                  </w:r>
                  <w:r w:rsidRPr="00FA3331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 և արտադրողները՝ իրականացնում են փաթեթավորման/փաթեթվածքի, պլաստիկի, մետաղական ու ապակե շշերի, տարաների տեսակավորված հավաքում՝ հետագա վերօգտագործման նպատակով), տեղափոխման համար՝ ՏԻՄ-ը, </w:t>
                  </w:r>
                  <w:r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մասնավոր </w:t>
                  </w:r>
                  <w:r w:rsidRPr="00FA3331">
                    <w:rPr>
                      <w:rFonts w:ascii="GHEA Grapalat" w:hAnsi="GHEA Grapalat"/>
                      <w:i/>
                      <w:color w:val="244061" w:themeColor="accent1" w:themeShade="80"/>
                      <w:lang w:val="hy-AM"/>
                    </w:rPr>
                    <w:t xml:space="preserve">ոլորտը և արտադրողը, գործարանային տեսակավորում իրականացնում են արտադրողները, վերօգտագործում՝ արտադրողները և բնակչությունը, տեղադրում աղբավայրում՝ ՏԻՄ-ը:   </w:t>
                  </w:r>
                </w:p>
              </w:txbxContent>
            </v:textbox>
            <w10:wrap type="square" anchorx="margin"/>
          </v:shape>
        </w:pict>
      </w:r>
      <w:r w:rsidR="00D463C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</w:t>
      </w:r>
      <w:r w:rsidR="00D463C7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Աղյ</w:t>
      </w:r>
      <w:r w:rsidR="00D463C7"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 w:rsidR="00D463C7">
        <w:rPr>
          <w:rFonts w:ascii="GHEA Grapalat" w:eastAsia="Times New Roman" w:hAnsi="GHEA Grapalat" w:cs="Times New Roman"/>
          <w:b/>
          <w:bCs/>
          <w:color w:val="000000"/>
          <w:lang w:val="hy-AM"/>
        </w:rPr>
        <w:t>3</w:t>
      </w:r>
      <w:r w:rsidR="00D463C7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  <w:r w:rsidR="00D463C7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Style w:val="TableGrid"/>
        <w:tblW w:w="1083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686"/>
        <w:gridCol w:w="850"/>
        <w:gridCol w:w="695"/>
        <w:gridCol w:w="992"/>
        <w:gridCol w:w="1134"/>
        <w:gridCol w:w="868"/>
        <w:gridCol w:w="1362"/>
        <w:gridCol w:w="850"/>
      </w:tblGrid>
      <w:tr w:rsidR="00D463C7" w14:paraId="02937917" w14:textId="77777777" w:rsidTr="00CB3B4D">
        <w:trPr>
          <w:cantSplit/>
          <w:trHeight w:val="2160"/>
        </w:trPr>
        <w:tc>
          <w:tcPr>
            <w:tcW w:w="2405" w:type="dxa"/>
            <w:shd w:val="clear" w:color="auto" w:fill="DBE5F1" w:themeFill="accent1" w:themeFillTint="33"/>
          </w:tcPr>
          <w:p w14:paraId="31C15E5F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Պատասխանատուներ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</w:tcPr>
          <w:p w14:paraId="624E335C" w14:textId="77777777" w:rsidR="00D463C7" w:rsidRDefault="00D463C7" w:rsidP="00CB3B4D">
            <w:pPr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Իրազեկության բարձրացում (%)</w:t>
            </w:r>
          </w:p>
        </w:tc>
        <w:tc>
          <w:tcPr>
            <w:tcW w:w="686" w:type="dxa"/>
            <w:shd w:val="clear" w:color="auto" w:fill="DBE5F1" w:themeFill="accent1" w:themeFillTint="33"/>
            <w:textDirection w:val="btLr"/>
          </w:tcPr>
          <w:p w14:paraId="6D1529E2" w14:textId="77777777" w:rsidR="00D463C7" w:rsidRDefault="00D463C7" w:rsidP="00CB3B4D">
            <w:pPr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 (%)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FF4BEA8" w14:textId="77777777" w:rsidR="00D463C7" w:rsidRPr="00A263C1" w:rsidRDefault="00D463C7" w:rsidP="00CB3B4D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(%)</w:t>
            </w:r>
          </w:p>
        </w:tc>
        <w:tc>
          <w:tcPr>
            <w:tcW w:w="695" w:type="dxa"/>
            <w:shd w:val="clear" w:color="auto" w:fill="DBE5F1" w:themeFill="accent1" w:themeFillTint="33"/>
            <w:textDirection w:val="btLr"/>
            <w:vAlign w:val="center"/>
          </w:tcPr>
          <w:p w14:paraId="4B43211A" w14:textId="77777777" w:rsidR="00D463C7" w:rsidRPr="00A263C1" w:rsidRDefault="00D463C7" w:rsidP="00CB3B4D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Տեղափոխում (%)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6959B5C3" w14:textId="77777777" w:rsidR="00D463C7" w:rsidRPr="00A263C1" w:rsidRDefault="00D463C7" w:rsidP="00CB3B4D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Տեսակավորում /գործարանային/ (%)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319EF972" w14:textId="77777777" w:rsidR="00D463C7" w:rsidRPr="00A263C1" w:rsidRDefault="00D463C7" w:rsidP="00CB3B4D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68" w:type="dxa"/>
            <w:shd w:val="clear" w:color="auto" w:fill="DBE5F1" w:themeFill="accent1" w:themeFillTint="33"/>
            <w:textDirection w:val="btLr"/>
          </w:tcPr>
          <w:p w14:paraId="3AD44AB4" w14:textId="77777777" w:rsidR="00D463C7" w:rsidRDefault="00D463C7" w:rsidP="00CB3B4D">
            <w:pPr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երամշակում և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/կամ 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օգտահանում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362" w:type="dxa"/>
            <w:shd w:val="clear" w:color="auto" w:fill="DBE5F1" w:themeFill="accent1" w:themeFillTint="33"/>
            <w:textDirection w:val="btLr"/>
          </w:tcPr>
          <w:p w14:paraId="7D42AF62" w14:textId="77777777" w:rsidR="00D463C7" w:rsidRPr="00A263C1" w:rsidRDefault="00D463C7" w:rsidP="00CB3B4D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Վտանգավոր թափոնների վ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նասազերծում/</w:t>
            </w:r>
          </w:p>
          <w:p w14:paraId="024F3432" w14:textId="77777777" w:rsidR="00D463C7" w:rsidRDefault="00D463C7" w:rsidP="00CB3B4D">
            <w:pPr>
              <w:pStyle w:val="ListParagraph"/>
              <w:spacing w:line="360" w:lineRule="auto"/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վերացում (%)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</w:tcPr>
          <w:p w14:paraId="339223BA" w14:textId="77777777" w:rsidR="00D463C7" w:rsidRPr="00A263C1" w:rsidRDefault="00D463C7" w:rsidP="00CB3B4D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</w:t>
            </w:r>
          </w:p>
          <w:p w14:paraId="08716DF1" w14:textId="77777777" w:rsidR="00D463C7" w:rsidRDefault="00D463C7" w:rsidP="00CB3B4D">
            <w:pPr>
              <w:pStyle w:val="ListParagraph"/>
              <w:spacing w:line="360" w:lineRule="auto"/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աղբավայրում (%)</w:t>
            </w:r>
          </w:p>
        </w:tc>
      </w:tr>
      <w:tr w:rsidR="00D463C7" w14:paraId="58ED1E11" w14:textId="77777777" w:rsidTr="00CB3B4D">
        <w:trPr>
          <w:trHeight w:val="437"/>
        </w:trPr>
        <w:tc>
          <w:tcPr>
            <w:tcW w:w="2405" w:type="dxa"/>
          </w:tcPr>
          <w:p w14:paraId="6E992638" w14:textId="77777777" w:rsidR="00D463C7" w:rsidRPr="00BC233A" w:rsidRDefault="00D463C7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</w:t>
            </w:r>
          </w:p>
        </w:tc>
        <w:tc>
          <w:tcPr>
            <w:tcW w:w="992" w:type="dxa"/>
          </w:tcPr>
          <w:p w14:paraId="045C1B66" w14:textId="77777777" w:rsidR="00D463C7" w:rsidRPr="00BA28EF" w:rsidRDefault="00BA28EF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6" w:type="dxa"/>
          </w:tcPr>
          <w:p w14:paraId="5C93D592" w14:textId="77777777" w:rsidR="00D463C7" w:rsidRPr="00BA28EF" w:rsidRDefault="00BA28EF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14:paraId="2E7520C0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5E763001" w14:textId="77777777" w:rsidR="00D463C7" w:rsidRPr="00BA28EF" w:rsidRDefault="00BA28EF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14:paraId="771C706D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911EC2D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5F9E4773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5627DD18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59C526" w14:textId="77777777" w:rsidR="00D463C7" w:rsidRPr="00BA28EF" w:rsidRDefault="00BA28EF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100</w:t>
            </w:r>
          </w:p>
        </w:tc>
      </w:tr>
      <w:tr w:rsidR="00D463C7" w14:paraId="10B6825F" w14:textId="77777777" w:rsidTr="00CB3B4D">
        <w:tc>
          <w:tcPr>
            <w:tcW w:w="2405" w:type="dxa"/>
          </w:tcPr>
          <w:p w14:paraId="1BA75529" w14:textId="77777777" w:rsidR="00D463C7" w:rsidRPr="00374290" w:rsidRDefault="00D463C7" w:rsidP="00CB3B4D">
            <w:pPr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Մանսավոր հատված</w:t>
            </w:r>
          </w:p>
        </w:tc>
        <w:tc>
          <w:tcPr>
            <w:tcW w:w="992" w:type="dxa"/>
          </w:tcPr>
          <w:p w14:paraId="7D7AB758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86" w:type="dxa"/>
          </w:tcPr>
          <w:p w14:paraId="67D8A6AC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D7F107D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0EA87CDB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70CA9155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636576D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0DC4B9A8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4F131954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ABF874E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463C7" w14:paraId="27AD4F18" w14:textId="77777777" w:rsidTr="00CB3B4D">
        <w:tc>
          <w:tcPr>
            <w:tcW w:w="2405" w:type="dxa"/>
          </w:tcPr>
          <w:p w14:paraId="44B4317B" w14:textId="77777777" w:rsidR="00D463C7" w:rsidRPr="00374290" w:rsidRDefault="00D463C7" w:rsidP="00CB3B4D">
            <w:pPr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74290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Արտադրող </w:t>
            </w:r>
          </w:p>
        </w:tc>
        <w:tc>
          <w:tcPr>
            <w:tcW w:w="992" w:type="dxa"/>
          </w:tcPr>
          <w:p w14:paraId="4FDB13A6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86" w:type="dxa"/>
          </w:tcPr>
          <w:p w14:paraId="228DAA96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FD609D2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41438226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55E4C2DF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414C166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6B4C3E78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67056852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57FECD3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463C7" w14:paraId="3DFD6731" w14:textId="77777777" w:rsidTr="00CB3B4D">
        <w:tc>
          <w:tcPr>
            <w:tcW w:w="2405" w:type="dxa"/>
          </w:tcPr>
          <w:p w14:paraId="3EC00989" w14:textId="77777777" w:rsidR="00D463C7" w:rsidRPr="00BC233A" w:rsidRDefault="00D463C7" w:rsidP="00CB3B4D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</w:p>
        </w:tc>
        <w:tc>
          <w:tcPr>
            <w:tcW w:w="992" w:type="dxa"/>
          </w:tcPr>
          <w:p w14:paraId="683AA0FD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86" w:type="dxa"/>
          </w:tcPr>
          <w:p w14:paraId="2C3EEA0B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4A58390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5CB4DD70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219FFF62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152972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50E3C1E5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4C9252F8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485D9B3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463C7" w14:paraId="4D5D208D" w14:textId="77777777" w:rsidTr="00CB3B4D">
        <w:tc>
          <w:tcPr>
            <w:tcW w:w="2405" w:type="dxa"/>
          </w:tcPr>
          <w:p w14:paraId="3D6CA15C" w14:textId="77777777" w:rsidR="00D463C7" w:rsidRPr="00BC233A" w:rsidRDefault="00D463C7" w:rsidP="00CB3B4D">
            <w:pPr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Քաղաքացիական կազմակերպություն</w:t>
            </w:r>
          </w:p>
        </w:tc>
        <w:tc>
          <w:tcPr>
            <w:tcW w:w="992" w:type="dxa"/>
          </w:tcPr>
          <w:p w14:paraId="0B77291B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86" w:type="dxa"/>
          </w:tcPr>
          <w:p w14:paraId="7570ACC0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EA02793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611B2CE9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6A96BFE2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44C27C1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689DEB1B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0D515C67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529CFC" w14:textId="77777777" w:rsidR="00D463C7" w:rsidRDefault="00D463C7" w:rsidP="00CB3B4D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8B6931F" w14:textId="77777777" w:rsidR="00D463C7" w:rsidRPr="00F25D93" w:rsidRDefault="00D463C7" w:rsidP="00D463C7">
      <w:pPr>
        <w:pStyle w:val="ListParagraph"/>
        <w:numPr>
          <w:ilvl w:val="0"/>
          <w:numId w:val="3"/>
        </w:numPr>
        <w:spacing w:after="0"/>
        <w:ind w:left="810" w:right="319" w:hanging="24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25D93">
        <w:rPr>
          <w:rFonts w:ascii="GHEA Grapalat" w:hAnsi="GHEA Grapalat"/>
          <w:b/>
          <w:sz w:val="24"/>
          <w:szCs w:val="24"/>
          <w:lang w:val="hy-AM"/>
        </w:rPr>
        <w:t xml:space="preserve">Դերերի բաշխում պլանավորման ժամանակահատվածում՝ ըստ թափոնների տեսակների          և գործածության ձևերի </w:t>
      </w:r>
    </w:p>
    <w:p w14:paraId="5F36D431" w14:textId="77777777" w:rsidR="00D463C7" w:rsidRPr="00F34636" w:rsidRDefault="00D463C7" w:rsidP="00D463C7">
      <w:pPr>
        <w:pStyle w:val="ListParagraph"/>
        <w:spacing w:after="0"/>
        <w:ind w:left="0" w:right="319" w:firstLine="567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55774406" w14:textId="77777777" w:rsidR="00D463C7" w:rsidRDefault="00D463C7" w:rsidP="00D463C7">
      <w:pPr>
        <w:pStyle w:val="ListParagraph"/>
        <w:spacing w:after="0" w:line="360" w:lineRule="auto"/>
        <w:ind w:left="0" w:right="31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7CDA">
        <w:rPr>
          <w:rFonts w:ascii="GHEA Grapalat" w:hAnsi="GHEA Grapalat"/>
          <w:sz w:val="24"/>
          <w:szCs w:val="24"/>
          <w:lang w:val="hy-AM"/>
        </w:rPr>
        <w:t>Պլանավորման ժամանակահատվածում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7CDA">
        <w:rPr>
          <w:rFonts w:ascii="GHEA Grapalat" w:hAnsi="GHEA Grapalat"/>
          <w:sz w:val="24"/>
          <w:szCs w:val="24"/>
          <w:lang w:val="hy-AM"/>
        </w:rPr>
        <w:t>պատասխանատվության բաշխ</w:t>
      </w:r>
      <w:r>
        <w:rPr>
          <w:rFonts w:ascii="GHEA Grapalat" w:hAnsi="GHEA Grapalat"/>
          <w:sz w:val="24"/>
          <w:szCs w:val="24"/>
          <w:lang w:val="hy-AM"/>
        </w:rPr>
        <w:t>ման հետ մեկտեղ, անհրաժեշտ է իրականացնել դերերի բաշխում՝ ըստ թափոնների տեսակների և գործածության ձևերի՝</w:t>
      </w:r>
      <w:r w:rsidRPr="00E05BD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նշելով սյունակներում համապատասխանաբար ՝ ՏԻՄ, ՄՀ, Արտ, Բն, ՔԿ։  </w:t>
      </w:r>
    </w:p>
    <w:p w14:paraId="5B798D6B" w14:textId="77777777" w:rsidR="00D463C7" w:rsidRDefault="00D463C7" w:rsidP="00D463C7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13329A5" w14:textId="77777777" w:rsidR="00D463C7" w:rsidRPr="0091407B" w:rsidRDefault="00D463C7" w:rsidP="00D463C7">
      <w:pPr>
        <w:pStyle w:val="ListParagraph"/>
        <w:spacing w:after="0"/>
        <w:ind w:left="86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W w:w="10691" w:type="dxa"/>
        <w:jc w:val="center"/>
        <w:tblLook w:val="04A0" w:firstRow="1" w:lastRow="0" w:firstColumn="1" w:lastColumn="0" w:noHBand="0" w:noVBand="1"/>
      </w:tblPr>
      <w:tblGrid>
        <w:gridCol w:w="2733"/>
        <w:gridCol w:w="763"/>
        <w:gridCol w:w="696"/>
        <w:gridCol w:w="696"/>
        <w:gridCol w:w="640"/>
        <w:gridCol w:w="633"/>
        <w:gridCol w:w="567"/>
        <w:gridCol w:w="680"/>
        <w:gridCol w:w="664"/>
        <w:gridCol w:w="664"/>
        <w:gridCol w:w="548"/>
        <w:gridCol w:w="703"/>
        <w:gridCol w:w="704"/>
      </w:tblGrid>
      <w:tr w:rsidR="00D463C7" w:rsidRPr="004A75C8" w14:paraId="514015C5" w14:textId="77777777" w:rsidTr="00CB3B4D">
        <w:trPr>
          <w:trHeight w:val="1881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D18EBD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Պատասխանատուներ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C5D9C70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Իրազեկության բարձրացում (%)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E473BDF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Չտեսակավորված հավաքում (%)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DD0B9EC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B795965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Տեղափոխում (%)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967362E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Տեսակավորում /գործարանային/ (%)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7966F49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Վերօգտագործում (%)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137FE91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Վերակիրառում (%)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C2DB93F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Նյութի օգտահանում (%)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128850C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Էներգիայի օգտահանում (%)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A84F686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Կոմպոստացում (%)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9F2525E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Վնասազերծում/</w:t>
            </w:r>
            <w:r w:rsidRPr="004A75C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վերացում (%)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04E91E7" w14:textId="77777777" w:rsidR="00D463C7" w:rsidRPr="0091407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աղբավայրում (%)</w:t>
            </w:r>
          </w:p>
        </w:tc>
      </w:tr>
      <w:tr w:rsidR="00D463C7" w:rsidRPr="00942DC2" w14:paraId="33A277ED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204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A75C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911" w14:textId="77777777" w:rsidR="00D463C7" w:rsidRPr="008F70C3" w:rsidRDefault="008F70C3" w:rsidP="00CB3B4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DAD6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1D48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2F51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204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F6B4" w14:textId="77777777" w:rsidR="00D463C7" w:rsidRPr="0091407B" w:rsidRDefault="00D463C7" w:rsidP="00CB3B4D">
            <w:pPr>
              <w:spacing w:after="0" w:line="240" w:lineRule="auto"/>
              <w:ind w:right="-45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0AD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852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B2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E1F0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7FF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0C86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</w:tr>
      <w:tr w:rsidR="00D463C7" w:rsidRPr="00942DC2" w14:paraId="525135A3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93B0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9E9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DCF8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CA2B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B6A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E9A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BD12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57D8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06C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8B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2BC4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E7A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D4D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942DC2" w14:paraId="5E51C4D4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9FE2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69A2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F19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745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8B78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4E3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62B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61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98F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2B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F28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2A43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4B0B" w14:textId="77777777" w:rsidR="00D463C7" w:rsidRPr="0091407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</w:tr>
      <w:tr w:rsidR="00D463C7" w:rsidRPr="00942DC2" w14:paraId="3520B8E4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DF12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Շահագործումից դուրս եկած ավտոմեքենաներ, մետաղական ջարդոն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782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600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99E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29E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9403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F6E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D90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05C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A9D5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FB9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72E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C17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942DC2" w14:paraId="423BD385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C152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2D00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140B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C8E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31A0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6E7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8C92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968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A80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0F14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4FB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CE8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90C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942DC2" w14:paraId="5A5F3661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7C1F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CD4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EA5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DA9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710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278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485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E10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E892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ED2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A8EB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83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373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942DC2" w14:paraId="7EC06B58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071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lastRenderedPageBreak/>
              <w:t>Էլեկտրական և էլեկտրոնային թափոն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736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F52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1A8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2AC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85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42D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E948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568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78E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FE60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752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F8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942DC2" w14:paraId="76D09A75" w14:textId="77777777" w:rsidTr="00CB3B4D">
        <w:trPr>
          <w:trHeight w:val="345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0C79" w14:textId="77777777" w:rsidR="00D463C7" w:rsidRPr="00E05BDD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05BD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163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EE3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A0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C89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F7A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80F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4EC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556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1D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B3B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9F5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B96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942DC2" w14:paraId="399BA910" w14:textId="77777777" w:rsidTr="00CB3B4D">
        <w:trPr>
          <w:trHeight w:val="330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C9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140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(ըստ անհրաժեշտության)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03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201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A524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3BA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7BE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9C39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F307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0F7C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DDF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E73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AD9D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1D7B" w14:textId="77777777" w:rsidR="00D463C7" w:rsidRPr="0091407B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</w:tbl>
    <w:p w14:paraId="23B19931" w14:textId="77777777" w:rsidR="00D463C7" w:rsidRDefault="00D463C7" w:rsidP="002C0A1A">
      <w:pPr>
        <w:tabs>
          <w:tab w:val="left" w:pos="1116"/>
        </w:tabs>
      </w:pPr>
    </w:p>
    <w:p w14:paraId="6F4EA020" w14:textId="77777777" w:rsidR="00D463C7" w:rsidRPr="0091407B" w:rsidRDefault="00D463C7" w:rsidP="00D463C7">
      <w:pPr>
        <w:pStyle w:val="ListParagraph"/>
        <w:spacing w:after="0"/>
        <w:ind w:left="86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5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7"/>
        <w:gridCol w:w="2166"/>
        <w:gridCol w:w="2525"/>
        <w:gridCol w:w="2651"/>
        <w:gridCol w:w="1416"/>
      </w:tblGrid>
      <w:tr w:rsidR="00D463C7" w:rsidRPr="006872C7" w14:paraId="4F73DEDF" w14:textId="77777777" w:rsidTr="008F70C3">
        <w:tc>
          <w:tcPr>
            <w:tcW w:w="2847" w:type="dxa"/>
            <w:shd w:val="clear" w:color="auto" w:fill="DBE5F1" w:themeFill="accent1" w:themeFillTint="33"/>
          </w:tcPr>
          <w:p w14:paraId="3661D5B9" w14:textId="77777777" w:rsidR="00D463C7" w:rsidRPr="006872C7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Հմտություն/ ոլորտ</w:t>
            </w:r>
          </w:p>
        </w:tc>
        <w:tc>
          <w:tcPr>
            <w:tcW w:w="2166" w:type="dxa"/>
            <w:shd w:val="clear" w:color="auto" w:fill="DBE5F1" w:themeFill="accent1" w:themeFillTint="33"/>
          </w:tcPr>
          <w:p w14:paraId="6250FBD6" w14:textId="77777777" w:rsidR="00D463C7" w:rsidRPr="006872C7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525" w:type="dxa"/>
            <w:shd w:val="clear" w:color="auto" w:fill="DBE5F1" w:themeFill="accent1" w:themeFillTint="33"/>
          </w:tcPr>
          <w:p w14:paraId="57DA3495" w14:textId="77777777" w:rsidR="00D463C7" w:rsidRPr="006872C7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Գիտելիքների ու հմտությունների ներկայիս մակարդակ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651" w:type="dxa"/>
            <w:shd w:val="clear" w:color="auto" w:fill="DBE5F1" w:themeFill="accent1" w:themeFillTint="33"/>
          </w:tcPr>
          <w:p w14:paraId="69200AEC" w14:textId="77777777" w:rsidR="00D463C7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Գիտելիքների ու հմտությունների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թիրախային ապագա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մակարդակ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1-շատ ցածր, 2-ցածր, 3-միջին, 4-բարձր,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0D4FF4ED" w14:textId="77777777" w:rsidR="00D463C7" w:rsidRPr="006872C7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8F70C3" w14:paraId="6F7AF065" w14:textId="77777777" w:rsidTr="008F70C3">
        <w:tc>
          <w:tcPr>
            <w:tcW w:w="2847" w:type="dxa"/>
          </w:tcPr>
          <w:p w14:paraId="2B39E263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Թափոնների կառավարման գիտելիքներ</w:t>
            </w:r>
          </w:p>
        </w:tc>
        <w:tc>
          <w:tcPr>
            <w:tcW w:w="2166" w:type="dxa"/>
          </w:tcPr>
          <w:p w14:paraId="66AEAD7B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70</w:t>
            </w:r>
          </w:p>
        </w:tc>
        <w:tc>
          <w:tcPr>
            <w:tcW w:w="2525" w:type="dxa"/>
          </w:tcPr>
          <w:p w14:paraId="56422664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35(3)  35(4)</w:t>
            </w:r>
          </w:p>
        </w:tc>
        <w:tc>
          <w:tcPr>
            <w:tcW w:w="2651" w:type="dxa"/>
          </w:tcPr>
          <w:p w14:paraId="42C7BAF2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35(3)  35(4)</w:t>
            </w:r>
          </w:p>
        </w:tc>
        <w:tc>
          <w:tcPr>
            <w:tcW w:w="1416" w:type="dxa"/>
          </w:tcPr>
          <w:p w14:paraId="035BAFFB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72EE01C9" w14:textId="77777777" w:rsidTr="008F70C3">
        <w:tc>
          <w:tcPr>
            <w:tcW w:w="2847" w:type="dxa"/>
          </w:tcPr>
          <w:p w14:paraId="5A654614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ՀՀ օրենսդրության իմացություն</w:t>
            </w:r>
          </w:p>
        </w:tc>
        <w:tc>
          <w:tcPr>
            <w:tcW w:w="2166" w:type="dxa"/>
          </w:tcPr>
          <w:p w14:paraId="7A3E62FA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5</w:t>
            </w:r>
          </w:p>
        </w:tc>
        <w:tc>
          <w:tcPr>
            <w:tcW w:w="2525" w:type="dxa"/>
          </w:tcPr>
          <w:p w14:paraId="4667F85F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1DB02F8D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14:paraId="0B1D024D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4A0C37CA" w14:textId="77777777" w:rsidTr="008F70C3">
        <w:tc>
          <w:tcPr>
            <w:tcW w:w="2847" w:type="dxa"/>
          </w:tcPr>
          <w:p w14:paraId="2FC7769B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Տվյալների հավաքագրում</w:t>
            </w:r>
          </w:p>
        </w:tc>
        <w:tc>
          <w:tcPr>
            <w:tcW w:w="2166" w:type="dxa"/>
          </w:tcPr>
          <w:p w14:paraId="121DD215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2525" w:type="dxa"/>
          </w:tcPr>
          <w:p w14:paraId="1D1124D5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35BEB182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14:paraId="6FAC8F8E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66E322B3" w14:textId="77777777" w:rsidTr="008F70C3">
        <w:tc>
          <w:tcPr>
            <w:tcW w:w="2847" w:type="dxa"/>
          </w:tcPr>
          <w:p w14:paraId="51C52E4D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քարտեզագրում</w:t>
            </w:r>
          </w:p>
        </w:tc>
        <w:tc>
          <w:tcPr>
            <w:tcW w:w="2166" w:type="dxa"/>
          </w:tcPr>
          <w:p w14:paraId="148E2BB9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2525" w:type="dxa"/>
          </w:tcPr>
          <w:p w14:paraId="2D301354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28623D0E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14:paraId="5BCD1D1F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49DC699E" w14:textId="77777777" w:rsidTr="008F70C3">
        <w:tc>
          <w:tcPr>
            <w:tcW w:w="2847" w:type="dxa"/>
          </w:tcPr>
          <w:p w14:paraId="32B71135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Գնումների կազմակերպում</w:t>
            </w:r>
          </w:p>
        </w:tc>
        <w:tc>
          <w:tcPr>
            <w:tcW w:w="2166" w:type="dxa"/>
          </w:tcPr>
          <w:p w14:paraId="341BF279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2525" w:type="dxa"/>
          </w:tcPr>
          <w:p w14:paraId="2F31EC17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293B09EB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14:paraId="58F854DC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31162B1D" w14:textId="77777777" w:rsidTr="008F70C3">
        <w:tc>
          <w:tcPr>
            <w:tcW w:w="2847" w:type="dxa"/>
          </w:tcPr>
          <w:p w14:paraId="27CCA93E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Պայմանագրերի կառավարում </w:t>
            </w:r>
          </w:p>
        </w:tc>
        <w:tc>
          <w:tcPr>
            <w:tcW w:w="2166" w:type="dxa"/>
          </w:tcPr>
          <w:p w14:paraId="71857701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5</w:t>
            </w:r>
          </w:p>
        </w:tc>
        <w:tc>
          <w:tcPr>
            <w:tcW w:w="2525" w:type="dxa"/>
          </w:tcPr>
          <w:p w14:paraId="28334625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5216B8C1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6" w:type="dxa"/>
          </w:tcPr>
          <w:p w14:paraId="4CBAB09C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4C3CA046" w14:textId="77777777" w:rsidTr="008F70C3">
        <w:tc>
          <w:tcPr>
            <w:tcW w:w="2847" w:type="dxa"/>
          </w:tcPr>
          <w:p w14:paraId="3A80B43A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Գործառնական հմտություններ</w:t>
            </w:r>
          </w:p>
        </w:tc>
        <w:tc>
          <w:tcPr>
            <w:tcW w:w="2166" w:type="dxa"/>
          </w:tcPr>
          <w:p w14:paraId="768EF3DA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2525" w:type="dxa"/>
          </w:tcPr>
          <w:p w14:paraId="652DE9C7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2D6E739A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6" w:type="dxa"/>
          </w:tcPr>
          <w:p w14:paraId="01559B8A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F70C3" w14:paraId="24C01D44" w14:textId="77777777" w:rsidTr="008F70C3">
        <w:tc>
          <w:tcPr>
            <w:tcW w:w="2847" w:type="dxa"/>
          </w:tcPr>
          <w:p w14:paraId="4CDD7E8A" w14:textId="77777777" w:rsidR="008F70C3" w:rsidRPr="00512535" w:rsidRDefault="008F70C3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Ֆինանսական վերլուծության իմացություն </w:t>
            </w:r>
          </w:p>
        </w:tc>
        <w:tc>
          <w:tcPr>
            <w:tcW w:w="2166" w:type="dxa"/>
          </w:tcPr>
          <w:p w14:paraId="684C42A8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2525" w:type="dxa"/>
          </w:tcPr>
          <w:p w14:paraId="50A60EA8" w14:textId="77777777" w:rsidR="008F70C3" w:rsidRPr="003D7CD8" w:rsidRDefault="008F70C3" w:rsidP="00595BD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</w:p>
        </w:tc>
        <w:tc>
          <w:tcPr>
            <w:tcW w:w="2651" w:type="dxa"/>
          </w:tcPr>
          <w:p w14:paraId="0D8D24E4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16" w:type="dxa"/>
          </w:tcPr>
          <w:p w14:paraId="7ACCFAD8" w14:textId="77777777" w:rsidR="008F70C3" w:rsidRDefault="008F70C3" w:rsidP="00CB3B4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92F89A6" w14:textId="77777777" w:rsidR="00D463C7" w:rsidRDefault="00D463C7" w:rsidP="00D463C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FC09E3E" w14:textId="77777777" w:rsidR="00D463C7" w:rsidRDefault="00D463C7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0B836A99" w14:textId="77777777" w:rsidR="008F70C3" w:rsidRDefault="008F70C3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4B9D1A4A" w14:textId="77777777" w:rsidR="008F70C3" w:rsidRDefault="008F70C3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65067740" w14:textId="77777777" w:rsidR="008F70C3" w:rsidRDefault="008F70C3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4419C172" w14:textId="77777777" w:rsidR="008F70C3" w:rsidRDefault="008F70C3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2B1EFB2C" w14:textId="77777777" w:rsidR="008F70C3" w:rsidRPr="008F70C3" w:rsidRDefault="008F70C3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5E9688C5" w14:textId="77777777" w:rsidR="00D463C7" w:rsidRDefault="00D463C7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ե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5A22C2">
        <w:rPr>
          <w:rFonts w:ascii="GHEA Grapalat" w:hAnsi="GHEA Grapalat"/>
          <w:b/>
          <w:sz w:val="24"/>
          <w:szCs w:val="24"/>
          <w:lang w:val="hy-AM"/>
        </w:rPr>
        <w:t>անրային իրազեկություն պլանավորման ժամանակաշրջանում</w:t>
      </w:r>
    </w:p>
    <w:p w14:paraId="5009D9D6" w14:textId="77777777" w:rsidR="00D463C7" w:rsidRDefault="00D463C7" w:rsidP="00D463C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4F6D2A4" w14:textId="77777777" w:rsidR="00D463C7" w:rsidRPr="009A5759" w:rsidRDefault="00D463C7" w:rsidP="00D463C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A5759">
        <w:rPr>
          <w:rFonts w:ascii="GHEA Grapalat" w:hAnsi="GHEA Grapalat"/>
          <w:sz w:val="24"/>
          <w:szCs w:val="24"/>
          <w:lang w:val="hy-AM"/>
        </w:rPr>
        <w:t>Այս ենթաբաժնում պետք է  աղյուսակ</w:t>
      </w:r>
      <w:r>
        <w:rPr>
          <w:rFonts w:ascii="GHEA Grapalat" w:hAnsi="GHEA Grapalat"/>
          <w:sz w:val="24"/>
          <w:szCs w:val="24"/>
          <w:lang w:val="hy-AM"/>
        </w:rPr>
        <w:t xml:space="preserve"> 19-ի հիման վրա մշակվեն իրազեկվածության թիրախային ցուցանիշները։ </w:t>
      </w:r>
    </w:p>
    <w:p w14:paraId="2BFBA6A2" w14:textId="77777777" w:rsidR="00D463C7" w:rsidRDefault="00D463C7" w:rsidP="00D463C7">
      <w:pPr>
        <w:pStyle w:val="ListParagraph"/>
        <w:spacing w:after="0"/>
        <w:ind w:left="86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6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tbl>
      <w:tblPr>
        <w:tblW w:w="11222" w:type="dxa"/>
        <w:tblLayout w:type="fixed"/>
        <w:tblLook w:val="04A0" w:firstRow="1" w:lastRow="0" w:firstColumn="1" w:lastColumn="0" w:noHBand="0" w:noVBand="1"/>
      </w:tblPr>
      <w:tblGrid>
        <w:gridCol w:w="4530"/>
        <w:gridCol w:w="2755"/>
        <w:gridCol w:w="2610"/>
        <w:gridCol w:w="1327"/>
      </w:tblGrid>
      <w:tr w:rsidR="00D463C7" w:rsidRPr="004A312A" w14:paraId="5A9D35E9" w14:textId="77777777" w:rsidTr="00CB3B4D">
        <w:trPr>
          <w:trHeight w:val="54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347282" w14:textId="77777777" w:rsidR="00D463C7" w:rsidRPr="00EE6E5B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Բնագավառ կամ ոլորտ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19E761" w14:textId="77777777" w:rsidR="00D463C7" w:rsidRPr="00EE6E5B" w:rsidRDefault="00D463C7" w:rsidP="00CB3B4D">
            <w:pPr>
              <w:spacing w:after="0" w:line="240" w:lineRule="auto"/>
              <w:ind w:left="-168" w:right="-16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A575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Իրազեկվածության</w:t>
            </w: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ներկայիս մակարդակ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CE3B59" w14:textId="77777777" w:rsidR="00D463C7" w:rsidRPr="00EE6E5B" w:rsidRDefault="00D463C7" w:rsidP="00CB3B4D">
            <w:pPr>
              <w:spacing w:after="0" w:line="240" w:lineRule="auto"/>
              <w:ind w:left="-168" w:right="-16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Իրազեկվածության թիրախային ապագա մակարդակ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C78745" w14:textId="77777777" w:rsidR="00D463C7" w:rsidRPr="00EE6E5B" w:rsidRDefault="00D463C7" w:rsidP="00CB3B4D">
            <w:pPr>
              <w:spacing w:after="0" w:line="240" w:lineRule="auto"/>
              <w:ind w:left="-168" w:right="-16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8F70C3" w:rsidRPr="004A312A" w14:paraId="38A5E245" w14:textId="77777777" w:rsidTr="00CB3B4D">
        <w:trPr>
          <w:trHeight w:val="6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F4C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 Թափոնների կառավարման վերաբերյալ առկա գիտելիքների աղբյուրներ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9C6C7" w14:textId="77777777" w:rsidR="008F70C3" w:rsidRPr="0024653F" w:rsidRDefault="008F70C3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B96E9" w14:textId="77777777" w:rsidR="008F70C3" w:rsidRPr="0024653F" w:rsidRDefault="008F70C3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4195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7DF6D31B" w14:textId="77777777" w:rsidTr="00CB3B4D">
        <w:trPr>
          <w:trHeight w:val="5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55B2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2. Թափոնների կառավարման վերաբերյալ տեղեկացվածություն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6554" w14:textId="77777777" w:rsidR="008F70C3" w:rsidRPr="0024653F" w:rsidRDefault="008F70C3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3549" w14:textId="77777777" w:rsidR="008F70C3" w:rsidRPr="0024653F" w:rsidRDefault="008F70C3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0F6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2ABFF8F6" w14:textId="77777777" w:rsidTr="00CB3B4D">
        <w:trPr>
          <w:trHeight w:val="56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BA35" w14:textId="77777777" w:rsidR="008F70C3" w:rsidRPr="00EE6E5B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բնապահպանական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3F6D" w14:textId="77777777" w:rsidR="008F70C3" w:rsidRPr="0024653F" w:rsidRDefault="008F70C3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6E69B" w14:textId="77777777" w:rsidR="008F70C3" w:rsidRPr="0024653F" w:rsidRDefault="008F70C3" w:rsidP="00595B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9B84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6E6771BD" w14:textId="77777777" w:rsidTr="00CB3B4D">
        <w:trPr>
          <w:trHeight w:val="559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BF53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սոցիալական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915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ADAC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44A7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53813B40" w14:textId="77777777" w:rsidTr="00CB3B4D">
        <w:trPr>
          <w:trHeight w:val="553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3E9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տնտեսական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AC0C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1305C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7C2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1E286335" w14:textId="77777777" w:rsidTr="00CB3B4D">
        <w:trPr>
          <w:trHeight w:val="66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F4EC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Թափոնները աղբավայր հեռացնելու 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013" w14:textId="77777777" w:rsidR="008F70C3" w:rsidRPr="008F70C3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7789" w14:textId="77777777" w:rsidR="008F70C3" w:rsidRPr="008F70C3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AC6B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7BF4F9E1" w14:textId="77777777" w:rsidTr="00CB3B4D">
        <w:trPr>
          <w:trHeight w:val="4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B60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հիերարխիայի իմացություն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1936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1152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556C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18A5F93A" w14:textId="77777777" w:rsidTr="00CB3B4D">
        <w:trPr>
          <w:trHeight w:val="44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314A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խրախուսող գործիքներ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A3CC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A0A1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085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75CEB560" w14:textId="77777777" w:rsidTr="00CB3B4D">
        <w:trPr>
          <w:trHeight w:val="3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F712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պատժիչ գործիքներ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E94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4B0B8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4B3A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31FE6159" w14:textId="77777777" w:rsidTr="00CB3B4D">
        <w:trPr>
          <w:trHeight w:val="63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24C1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C3C6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25D99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61D0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6D208991" w14:textId="77777777" w:rsidTr="00CB3B4D">
        <w:trPr>
          <w:trHeight w:val="62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7411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 Թափոնների կայուն կառավարման վերաբերմունք և ակնկալիքներ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76C2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6CE5E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901E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6E64DF4D" w14:textId="77777777" w:rsidTr="00CB3B4D">
        <w:trPr>
          <w:trHeight w:val="49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6222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կայուն կառավարման կարևորությունը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7FE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AF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F64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6B016099" w14:textId="77777777" w:rsidTr="00CB3B4D">
        <w:trPr>
          <w:trHeight w:val="2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8130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տեսակավորման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DDCA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F93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6EEC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332F2553" w14:textId="77777777" w:rsidTr="00CB3B4D">
        <w:trPr>
          <w:trHeight w:val="41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BA01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վերօգտագործման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8BE8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16E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FD09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58C7B06B" w14:textId="77777777" w:rsidTr="00CB3B4D">
        <w:trPr>
          <w:trHeight w:val="42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BFF0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վերամշակման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օգտահանման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2B69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117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FFF2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70C3" w:rsidRPr="004A312A" w14:paraId="0B3693F8" w14:textId="77777777" w:rsidTr="00CB3B4D">
        <w:trPr>
          <w:trHeight w:val="27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D9F9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Իրազեկվածության արշավների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353F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B3E" w14:textId="77777777" w:rsidR="008F70C3" w:rsidRPr="004A312A" w:rsidRDefault="008F70C3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CCB1" w14:textId="77777777" w:rsidR="008F70C3" w:rsidRPr="004A312A" w:rsidRDefault="008F70C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7D759A0" w14:textId="77777777" w:rsidR="00D463C7" w:rsidRDefault="00D463C7" w:rsidP="002C0A1A">
      <w:pPr>
        <w:tabs>
          <w:tab w:val="left" w:pos="1116"/>
        </w:tabs>
      </w:pPr>
    </w:p>
    <w:p w14:paraId="2B96225F" w14:textId="77777777" w:rsidR="00D463C7" w:rsidRDefault="00D463C7" w:rsidP="00D463C7">
      <w:pPr>
        <w:pStyle w:val="ListParagraph"/>
        <w:spacing w:after="0"/>
        <w:ind w:left="864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tbl>
      <w:tblPr>
        <w:tblW w:w="11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724"/>
        <w:gridCol w:w="636"/>
        <w:gridCol w:w="2769"/>
        <w:gridCol w:w="653"/>
        <w:gridCol w:w="2407"/>
        <w:gridCol w:w="1559"/>
      </w:tblGrid>
      <w:tr w:rsidR="00D463C7" w:rsidRPr="00A16085" w14:paraId="301E0012" w14:textId="77777777" w:rsidTr="00CB3B4D">
        <w:trPr>
          <w:cantSplit/>
          <w:trHeight w:val="1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B168C9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0DAB6D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Նպատակը՝ ըստ գործածության ձևերի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35766E95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Կարճաժամկետ թիրախ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7D18E2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Կարճաժամկետ միջոցառում </w:t>
            </w:r>
          </w:p>
          <w:p w14:paraId="293045E8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(202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թթ.)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3BF6AAC6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Միջնաժամկետ թիրախ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025170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Միջնաժամկետ միջոցառում</w:t>
            </w:r>
          </w:p>
          <w:p w14:paraId="50FAF18E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(202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թթ.)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1B372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Նշումներ</w:t>
            </w:r>
          </w:p>
        </w:tc>
      </w:tr>
      <w:tr w:rsidR="00D463C7" w:rsidRPr="00A16085" w14:paraId="6BCC12E4" w14:textId="77777777" w:rsidTr="00CB3B4D">
        <w:trPr>
          <w:cantSplit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C59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296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Խառը հավաքում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5DD6E" w14:textId="77777777" w:rsidR="00D463C7" w:rsidRPr="00A00B4A" w:rsidRDefault="00A00B4A" w:rsidP="00CB3B4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Վարդենիս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61A" w14:textId="77777777" w:rsidR="00D463C7" w:rsidRPr="003B202E" w:rsidRDefault="003B202E" w:rsidP="00CB3B4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72E7EC" w14:textId="77777777" w:rsidR="00D463C7" w:rsidRPr="00A00B4A" w:rsidRDefault="00A00B4A" w:rsidP="00CB3B4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համայնք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8D3" w14:textId="77777777" w:rsidR="00D463C7" w:rsidRPr="00A16085" w:rsidRDefault="00A00B4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ECA9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4FD977C6" w14:textId="77777777" w:rsidTr="00CB3B4D">
        <w:trPr>
          <w:cantSplit/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CA4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423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Տեսակավորված հավաքում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DB2445" w14:textId="77777777" w:rsidR="00D463C7" w:rsidRPr="00A00B4A" w:rsidRDefault="00A00B4A" w:rsidP="00CB3B4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Վարդենիս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57EF" w14:textId="77777777" w:rsidR="00D463C7" w:rsidRPr="00A16085" w:rsidRDefault="00A00B4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9691A" w14:textId="77777777" w:rsidR="00D463C7" w:rsidRPr="00A00B4A" w:rsidRDefault="00A00B4A" w:rsidP="00CB3B4D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համայնք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F41" w14:textId="77777777" w:rsidR="00D463C7" w:rsidRPr="00A16085" w:rsidRDefault="00A00B4A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7B6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50611443" w14:textId="77777777" w:rsidTr="00CB3B4D">
        <w:trPr>
          <w:cantSplit/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BC8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43A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Վերօգտագործում</w:t>
            </w:r>
            <w:r w:rsidRPr="000572D5">
              <w:rPr>
                <w:rFonts w:ascii="GHEA Grapalat" w:eastAsia="Times New Roman" w:hAnsi="GHEA Grapalat" w:cs="Cambria Math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Pr="000572D5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կրկնաօգտագործում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9B267B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542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09DC6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82A2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231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5211D5D8" w14:textId="77777777" w:rsidTr="00CB3B4D">
        <w:trPr>
          <w:cantSplit/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C9A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6C2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Վ</w:t>
            </w: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երամշակում</w:t>
            </w: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 օգտահանում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55768A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7076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44119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3AF1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7BD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42C121F0" w14:textId="77777777" w:rsidTr="00CB3B4D">
        <w:trPr>
          <w:cantSplit/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6CC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A618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0572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Վերամշակում, օգտահանում  որպես երկրորդյային ռեսուրս 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CB339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56A3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CAF9E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F261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2CA3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6BA2FD96" w14:textId="77777777" w:rsidTr="00CB3B4D">
        <w:trPr>
          <w:cantSplit/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BAEC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531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0572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Սննդանյութի և այգիների թափոնների օգտահանում /կոմպոստացում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E0140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608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9CC52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3058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6F8B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4770499E" w14:textId="77777777" w:rsidTr="00CB3B4D">
        <w:trPr>
          <w:cantSplit/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5861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68DD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0572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Էներգիայի օգտահանու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 /կենսագազ,  բրիկետ, բիոդիզել,</w:t>
            </w:r>
            <w:r w:rsidRPr="000572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 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61C824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EF76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BA484D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1EC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0D4E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112D2E7E" w14:textId="77777777" w:rsidTr="00CB3B4D">
        <w:trPr>
          <w:cantSplit/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BE6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16CD" w14:textId="77777777" w:rsidR="00D463C7" w:rsidRPr="000572D5" w:rsidRDefault="00D463C7" w:rsidP="00CB3B4D">
            <w:pPr>
              <w:spacing w:after="0" w:line="240" w:lineRule="auto"/>
              <w:ind w:right="-105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572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Վնասազերծում/</w:t>
            </w:r>
            <w:r w:rsidRPr="000572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չեզոքացում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93A4EC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9B2C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FAB9E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B4EC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A7C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5050A1EF" w14:textId="77777777" w:rsidTr="00CB3B4D">
        <w:trPr>
          <w:cantSplit/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A47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99A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Տեղադրում ս</w:t>
            </w: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անիտարական աղբավայրում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CF818B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A137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9A8E3A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1957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0962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3C7" w:rsidRPr="00A16085" w14:paraId="0BC7BD95" w14:textId="77777777" w:rsidTr="00CB3B4D">
        <w:trPr>
          <w:cantSplit/>
          <w:trHeight w:val="5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38B" w14:textId="77777777" w:rsidR="00D463C7" w:rsidRPr="00A16085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160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A1608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D8A" w14:textId="77777777" w:rsidR="00D463C7" w:rsidRPr="000572D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Տեղադրում ոչ</w:t>
            </w:r>
            <w:r w:rsidRPr="000572D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սանիտարական աղբավայրում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1A735D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96C4" w14:textId="77777777" w:rsidR="00D463C7" w:rsidRPr="00A16085" w:rsidRDefault="00967BD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CD132" w14:textId="77777777" w:rsidR="00D463C7" w:rsidRPr="00A16085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2588" w14:textId="77777777" w:rsidR="00D463C7" w:rsidRPr="00A16085" w:rsidRDefault="00967BD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BF5B" w14:textId="77777777" w:rsidR="00D463C7" w:rsidRPr="00A1608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C0C776" w14:textId="77777777" w:rsidR="00D463C7" w:rsidRDefault="00D463C7" w:rsidP="002C0A1A">
      <w:pPr>
        <w:tabs>
          <w:tab w:val="left" w:pos="1116"/>
        </w:tabs>
      </w:pPr>
    </w:p>
    <w:p w14:paraId="66B0B489" w14:textId="77777777" w:rsidR="00D463C7" w:rsidRDefault="00D463C7" w:rsidP="00D463C7">
      <w:pPr>
        <w:pStyle w:val="ListParagraph"/>
        <w:spacing w:after="0" w:line="360" w:lineRule="auto"/>
        <w:ind w:left="0" w:right="47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8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2232"/>
        <w:gridCol w:w="2020"/>
        <w:gridCol w:w="1418"/>
      </w:tblGrid>
      <w:tr w:rsidR="00D463C7" w:rsidRPr="00977D6B" w14:paraId="23DB153B" w14:textId="77777777" w:rsidTr="00CB3B4D">
        <w:trPr>
          <w:trHeight w:val="1192"/>
        </w:trPr>
        <w:tc>
          <w:tcPr>
            <w:tcW w:w="2263" w:type="dxa"/>
            <w:shd w:val="clear" w:color="auto" w:fill="DAEEF3" w:themeFill="accent5" w:themeFillTint="33"/>
          </w:tcPr>
          <w:p w14:paraId="240ACE3A" w14:textId="77777777" w:rsidR="00D463C7" w:rsidRPr="00977D6B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Թափոնների գործածության համար նախատեսվող կայանք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D965479" w14:textId="77777777" w:rsidR="00D463C7" w:rsidRPr="00977D6B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B3371C9" w14:textId="77777777" w:rsidR="00D463C7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Կայանքի հզորություն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1FA0FEF8" w14:textId="77777777" w:rsidR="00D463C7" w:rsidRPr="00977D6B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տ/ տարի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14:paraId="7E62267D" w14:textId="77777777" w:rsidR="00D463C7" w:rsidRPr="00977D6B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Շահագործման նախատեսվող մեկնարկի տարեթիվը</w:t>
            </w:r>
          </w:p>
        </w:tc>
        <w:tc>
          <w:tcPr>
            <w:tcW w:w="2020" w:type="dxa"/>
            <w:shd w:val="clear" w:color="auto" w:fill="DAEEF3" w:themeFill="accent5" w:themeFillTint="33"/>
          </w:tcPr>
          <w:p w14:paraId="166B84AC" w14:textId="77777777" w:rsidR="00D463C7" w:rsidRPr="00977D6B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Անհրաժեշտ ուսումնասիրություն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5CD6652" w14:textId="77777777" w:rsidR="00D463C7" w:rsidRPr="00977D6B" w:rsidRDefault="00D463C7" w:rsidP="00CB3B4D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D6B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D463C7" w:rsidRPr="00977D6B" w14:paraId="6886ECE8" w14:textId="77777777" w:rsidTr="00CB3B4D">
        <w:trPr>
          <w:trHeight w:val="429"/>
        </w:trPr>
        <w:tc>
          <w:tcPr>
            <w:tcW w:w="2263" w:type="dxa"/>
          </w:tcPr>
          <w:p w14:paraId="26CA502D" w14:textId="77777777" w:rsidR="00D463C7" w:rsidRPr="005C139E" w:rsidRDefault="005C139E" w:rsidP="00CB3B4D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Կայանքներ չկան</w:t>
            </w:r>
          </w:p>
        </w:tc>
        <w:tc>
          <w:tcPr>
            <w:tcW w:w="1418" w:type="dxa"/>
          </w:tcPr>
          <w:p w14:paraId="3A729CB9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59F33EE5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32" w:type="dxa"/>
          </w:tcPr>
          <w:p w14:paraId="63C0C14A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20" w:type="dxa"/>
          </w:tcPr>
          <w:p w14:paraId="74C41583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217A366E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63C7" w:rsidRPr="00977D6B" w14:paraId="54220B1D" w14:textId="77777777" w:rsidTr="00CB3B4D">
        <w:tc>
          <w:tcPr>
            <w:tcW w:w="2263" w:type="dxa"/>
          </w:tcPr>
          <w:p w14:paraId="1B3B5D0C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4F6D43E4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2DD253F3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32" w:type="dxa"/>
          </w:tcPr>
          <w:p w14:paraId="78EB6E1C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20" w:type="dxa"/>
          </w:tcPr>
          <w:p w14:paraId="7AEC2A65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51235934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63C7" w:rsidRPr="00977D6B" w14:paraId="137F14E9" w14:textId="77777777" w:rsidTr="00CB3B4D">
        <w:tc>
          <w:tcPr>
            <w:tcW w:w="2263" w:type="dxa"/>
          </w:tcPr>
          <w:p w14:paraId="39112E9A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6335A654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1C3AE34C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32" w:type="dxa"/>
          </w:tcPr>
          <w:p w14:paraId="1A2E9AFA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20" w:type="dxa"/>
          </w:tcPr>
          <w:p w14:paraId="08FC1D6C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4B017F57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63C7" w:rsidRPr="00977D6B" w14:paraId="382A40EB" w14:textId="77777777" w:rsidTr="00CB3B4D">
        <w:tc>
          <w:tcPr>
            <w:tcW w:w="2263" w:type="dxa"/>
          </w:tcPr>
          <w:p w14:paraId="0D51DC21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18769B48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192FE2F7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32" w:type="dxa"/>
          </w:tcPr>
          <w:p w14:paraId="5D22CDFC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20" w:type="dxa"/>
          </w:tcPr>
          <w:p w14:paraId="1B45157D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44562730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63C7" w:rsidRPr="00977D6B" w14:paraId="21587563" w14:textId="77777777" w:rsidTr="00CB3B4D">
        <w:tc>
          <w:tcPr>
            <w:tcW w:w="2263" w:type="dxa"/>
          </w:tcPr>
          <w:p w14:paraId="4809411A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26135219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4E413FC7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32" w:type="dxa"/>
          </w:tcPr>
          <w:p w14:paraId="3838A610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20" w:type="dxa"/>
          </w:tcPr>
          <w:p w14:paraId="70477572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14:paraId="00719B1E" w14:textId="77777777" w:rsidR="00D463C7" w:rsidRPr="00977D6B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99C263D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673DE3E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621DE38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C56E12F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C09B5EB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B94DD26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  <w:sectPr w:rsidR="00D463C7" w:rsidSect="00CB3B4D">
          <w:pgSz w:w="12240" w:h="15840"/>
          <w:pgMar w:top="1134" w:right="284" w:bottom="1134" w:left="567" w:header="720" w:footer="218" w:gutter="0"/>
          <w:cols w:space="720"/>
          <w:docGrid w:linePitch="360"/>
        </w:sectPr>
      </w:pPr>
    </w:p>
    <w:p w14:paraId="78F4E068" w14:textId="77777777" w:rsidR="00D463C7" w:rsidRDefault="00D463C7" w:rsidP="00D463C7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5) </w:t>
      </w:r>
      <w:r w:rsidRPr="00DF34CA">
        <w:rPr>
          <w:rFonts w:ascii="GHEA Grapalat" w:hAnsi="GHEA Grapalat" w:cs="Sylfaen"/>
          <w:b/>
          <w:sz w:val="24"/>
          <w:szCs w:val="24"/>
          <w:lang w:val="hy-AM"/>
        </w:rPr>
        <w:t xml:space="preserve">ՖԻՆԱՆՍԱՎՈՐՈՒՄ </w:t>
      </w:r>
      <w:r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DF34CA">
        <w:rPr>
          <w:rFonts w:ascii="GHEA Grapalat" w:hAnsi="GHEA Grapalat" w:cs="Sylfaen"/>
          <w:b/>
          <w:sz w:val="24"/>
          <w:szCs w:val="24"/>
          <w:lang w:val="hy-AM"/>
        </w:rPr>
        <w:t xml:space="preserve"> ԲՅՈՒՋԵ</w:t>
      </w:r>
    </w:p>
    <w:p w14:paraId="6551DB4F" w14:textId="77777777" w:rsidR="00D463C7" w:rsidRPr="00DF34CA" w:rsidRDefault="00D463C7" w:rsidP="00D463C7">
      <w:pPr>
        <w:spacing w:after="0"/>
        <w:ind w:left="164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0574456" w14:textId="77777777" w:rsidR="00D463C7" w:rsidRDefault="00D463C7" w:rsidP="00D463C7">
      <w:pPr>
        <w:spacing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բաժնում  ներկայացվում են Աղյուսակ 37-ում սահմանված միջոցառումների իրականացման համար անհրաժեշտ ֆինանսական միջոցները և դրանց աղբյուրները՝ կարճաժամկետ և միջնաժամկետ կտրվածքով: Այն ամփոփվում է Աղյուսակ 39-ում և 40-ում.</w:t>
      </w:r>
    </w:p>
    <w:p w14:paraId="7EE55A86" w14:textId="77777777" w:rsidR="00D463C7" w:rsidRDefault="00D463C7" w:rsidP="00D463C7">
      <w:pPr>
        <w:spacing w:after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b/>
          <w:sz w:val="24"/>
          <w:szCs w:val="24"/>
          <w:lang w:val="hy-AM"/>
        </w:rPr>
        <w:t>Կարճ</w:t>
      </w:r>
      <w:r w:rsidRPr="003635F4">
        <w:rPr>
          <w:rFonts w:ascii="GHEA Grapalat" w:hAnsi="GHEA Grapalat"/>
          <w:b/>
          <w:sz w:val="24"/>
          <w:szCs w:val="24"/>
          <w:lang w:val="hy-AM"/>
        </w:rPr>
        <w:t>աժամկետ միջոցառումների բյուջե և ֆինանսավորում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</w:t>
      </w:r>
    </w:p>
    <w:p w14:paraId="3FCECB3A" w14:textId="77777777" w:rsidR="00D463C7" w:rsidRDefault="00D463C7" w:rsidP="00D463C7">
      <w:pPr>
        <w:spacing w:after="0"/>
        <w:ind w:right="-3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3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9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p w14:paraId="7B575658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5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551"/>
        <w:gridCol w:w="1134"/>
        <w:gridCol w:w="1105"/>
        <w:gridCol w:w="1134"/>
        <w:gridCol w:w="1021"/>
        <w:gridCol w:w="993"/>
        <w:gridCol w:w="992"/>
        <w:gridCol w:w="1276"/>
        <w:gridCol w:w="1275"/>
        <w:gridCol w:w="236"/>
        <w:gridCol w:w="1033"/>
      </w:tblGrid>
      <w:tr w:rsidR="00D463C7" w:rsidRPr="00186D84" w14:paraId="73A2C053" w14:textId="77777777" w:rsidTr="00485D79">
        <w:trPr>
          <w:trHeight w:val="9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986BD9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26E43AA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Սահմանված թիրախ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26B6CF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Միջոցառման անվանում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400C2C" w14:textId="77777777" w:rsidR="00D463C7" w:rsidRPr="00186D84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Միջոցառման արժեք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186D8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7F1FE041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EB0984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Ծախսերն ըստ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պլանավորման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կարճաժամկետ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ժամանակահատվածի համար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D8AFA5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Ծրագրի ֆինանսավորման աղբյուրներ</w:t>
            </w:r>
          </w:p>
          <w:p w14:paraId="5ED72A9A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8A31BB" w14:textId="77777777" w:rsidR="00D463C7" w:rsidRPr="006E12E8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Նշումներ</w:t>
            </w:r>
          </w:p>
        </w:tc>
      </w:tr>
      <w:tr w:rsidR="00D463C7" w:rsidRPr="00186D84" w14:paraId="3BFF41AF" w14:textId="77777777" w:rsidTr="00485D79">
        <w:trPr>
          <w:cantSplit/>
          <w:trHeight w:val="1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B937D9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A057DF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57F043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A903B2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FF96D5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տարի</w:t>
            </w:r>
          </w:p>
          <w:p w14:paraId="0D4A5B0C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ազ. դր.)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93A3E3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2-րդ տարի </w:t>
            </w:r>
          </w:p>
          <w:p w14:paraId="53033513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17EC40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Ինքնածախսա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ծածկում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(հազ.դր.)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CF1EA0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բյուջե (հազ. դր.)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D6D5FC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Պետական բյուջե (հազ. դր.)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DC1A09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Դոնոր կազմակերպություն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(հազ. դր.)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DF9DEB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Օպերատորի/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ՀՈԱԿ-ի բյուջե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24BA0143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CF265C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3629BC34" w14:textId="77777777" w:rsidTr="00485D79">
        <w:trPr>
          <w:cantSplit/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B22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4F5748E8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926" w14:textId="77777777" w:rsidR="00D463C7" w:rsidRPr="005C139E" w:rsidRDefault="005C139E" w:rsidP="00CB3B4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Վարդենիս</w:t>
            </w:r>
            <w:r w:rsidR="00485D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 xml:space="preserve"> համայնք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8417" w14:textId="77777777" w:rsidR="00D463C7" w:rsidRPr="00D66415" w:rsidRDefault="005C139E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E71" w14:textId="77777777" w:rsidR="00D463C7" w:rsidRPr="00485D79" w:rsidRDefault="00485D7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120000,0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E5B6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36BB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60000,0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85F1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F81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809B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298315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668B0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53AFA4A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967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51E74BDA" w14:textId="77777777" w:rsidTr="00485D79"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66C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95A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EF2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E2B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8C12D0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BA6B37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AFD28E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D668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42EA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F7B90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41F8C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0FEB2EB4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7FF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0972F587" w14:textId="77777777" w:rsidTr="00485D7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859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31E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600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825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D5BB7C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8647E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826508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AA938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EA7D7F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DD34CC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3F50C5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60A8D86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468B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33944FB7" w14:textId="77777777" w:rsidTr="00485D7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E3E8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708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040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1EC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AB6D4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4B06B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00C4B3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86D9FA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650238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12F33C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A3D48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0FDDCFFF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F23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6C334328" w14:textId="77777777" w:rsidTr="00485D7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CB1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․․․․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EAA4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7556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353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57B440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AC0B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AFC835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A054A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DD3CE7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62B69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6C052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A0F8BBA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C7E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188B0A1C" w14:textId="77777777" w:rsidTr="00485D79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704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412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22F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F07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305418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1713E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646B00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9BB2A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3DFDC4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D3B4C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188615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CDCCBA9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1225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290F809B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52C58922" w14:textId="77777777" w:rsidR="00485D79" w:rsidRPr="00485D79" w:rsidRDefault="00485D79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7F2ABA7C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5411EC9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E46C2AF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բ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Միջնաժամկետ </w:t>
      </w:r>
      <w:r w:rsidRPr="003635F4">
        <w:rPr>
          <w:rFonts w:ascii="GHEA Grapalat" w:hAnsi="GHEA Grapalat"/>
          <w:b/>
          <w:sz w:val="24"/>
          <w:szCs w:val="24"/>
          <w:lang w:val="hy-AM"/>
        </w:rPr>
        <w:t>միջոցառումների բյուջե և ֆինանսավորում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BA7A039" w14:textId="77777777" w:rsidR="00D463C7" w:rsidRDefault="00D463C7" w:rsidP="00D463C7">
      <w:pPr>
        <w:spacing w:after="0"/>
        <w:ind w:right="-46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40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tbl>
      <w:tblPr>
        <w:tblW w:w="148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642"/>
        <w:gridCol w:w="1276"/>
        <w:gridCol w:w="992"/>
        <w:gridCol w:w="1134"/>
        <w:gridCol w:w="993"/>
        <w:gridCol w:w="992"/>
        <w:gridCol w:w="1276"/>
        <w:gridCol w:w="1134"/>
        <w:gridCol w:w="1134"/>
        <w:gridCol w:w="1134"/>
        <w:gridCol w:w="802"/>
        <w:gridCol w:w="236"/>
      </w:tblGrid>
      <w:tr w:rsidR="00D463C7" w:rsidRPr="00186D84" w14:paraId="5BE02DDA" w14:textId="77777777" w:rsidTr="00CB3B4D">
        <w:trPr>
          <w:trHeight w:val="9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BA6CB8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E9A9A8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Սահմանված թիրախ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1E7191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Միջոցառման անվանում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F791DA" w14:textId="77777777" w:rsidR="00D463C7" w:rsidRPr="00186D84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Միջոցառման արժեք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186D8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37A351A8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805E5E" w14:textId="77777777" w:rsidR="00D463C7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Ծախսերն ըստ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պլանավորման միջնաժամկետ ժամանակահատվածի համար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B108CD" w14:textId="77777777" w:rsidR="00D463C7" w:rsidRPr="00D66415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Ծրագրի ֆինանսավորման աղբյուրներ</w:t>
            </w:r>
          </w:p>
          <w:p w14:paraId="04AB7359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74CCC3" w14:textId="77777777" w:rsidR="00D463C7" w:rsidRPr="006E12E8" w:rsidRDefault="00D463C7" w:rsidP="00CB3B4D">
            <w:pPr>
              <w:spacing w:after="0" w:line="240" w:lineRule="auto"/>
              <w:ind w:left="-79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Նշումներ</w:t>
            </w:r>
          </w:p>
        </w:tc>
      </w:tr>
      <w:tr w:rsidR="00D463C7" w:rsidRPr="00186D84" w14:paraId="44FC0C9F" w14:textId="77777777" w:rsidTr="00CB3B4D">
        <w:trPr>
          <w:cantSplit/>
          <w:trHeight w:val="1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4BFC4E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1B1CB1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28A2C5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F92BC6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10F3FD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րդ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տարի</w:t>
            </w:r>
          </w:p>
          <w:p w14:paraId="576D1F6E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ազ. դր.)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5B95BB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4-րդ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տարի </w:t>
            </w:r>
          </w:p>
          <w:p w14:paraId="248BE773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3AE951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5-րդ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տարի </w:t>
            </w:r>
          </w:p>
          <w:p w14:paraId="3D15874B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F40AEE" w14:textId="77777777" w:rsidR="00D463C7" w:rsidRPr="0059799F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Ինքնածախսա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ծածկում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543FA1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բյուջե (հազ. դր.)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19BE02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Պետական բյուջե (հազ. դր.)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9B273F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Դոնոր կազմակերպություն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(հազ. դր.)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3D7187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Օպերատորի/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ՀՈԱԿ-ի բյուջե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6641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(հազ. դր.)</w:t>
            </w: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2239397D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5F2430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304E0047" w14:textId="77777777" w:rsidTr="00485D79">
        <w:trPr>
          <w:cantSplit/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8AC" w14:textId="77777777" w:rsidR="00D463C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195C87D9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D80" w14:textId="77777777" w:rsidR="00D463C7" w:rsidRPr="00D66415" w:rsidRDefault="00485D7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/>
              </w:rPr>
              <w:t>Վարդենիս համայնք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DC9" w14:textId="77777777" w:rsidR="00D463C7" w:rsidRPr="00D66415" w:rsidRDefault="00485D7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>Արտադրված աղբի ամբողջական հավաքում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A08" w14:textId="77777777" w:rsidR="00D463C7" w:rsidRPr="00485D79" w:rsidRDefault="00485D79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DFB8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7560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1D46B" w14:textId="77777777" w:rsid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  <w:p w14:paraId="4B4EDFF7" w14:textId="77777777" w:rsid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  <w:p w14:paraId="2BF2F16E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70000,0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D59D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BAE7" w14:textId="77777777" w:rsidR="00D463C7" w:rsidRPr="00485D79" w:rsidRDefault="00485D79" w:rsidP="00485D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116000,0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62C13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5ADFF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0C1FD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</w:tcPr>
          <w:p w14:paraId="6C5EE325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F349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1E72C215" w14:textId="77777777" w:rsidTr="00CB3B4D"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595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B09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042A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EAE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D6009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136E3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6036560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4F595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5E2992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DBB14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EBD9D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D1797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</w:tcPr>
          <w:p w14:paraId="716EB061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FBE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072ABD71" w14:textId="77777777" w:rsidTr="00CB3B4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31A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6D42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B62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9B6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7B3F4E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38520D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4B097D6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DC1C8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C01C15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020002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7374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05D82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</w:tcPr>
          <w:p w14:paraId="77301F56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21A7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379B3E80" w14:textId="77777777" w:rsidTr="00CB3B4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D41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68BE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085C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1E7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AA267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507D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9A5BFC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7A015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500E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04509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3516B5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4C638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</w:tcPr>
          <w:p w14:paraId="482516C6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5B3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3B3E9DEF" w14:textId="77777777" w:rsidTr="00CB3B4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29C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․․․․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49E8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DF3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6DC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4678C3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38537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6A678B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133429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C4DB9D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2A0441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F212DF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CAC602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</w:tcPr>
          <w:p w14:paraId="451B2221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8F1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186D84" w14:paraId="73AB19E4" w14:textId="77777777" w:rsidTr="00CB3B4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F21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B5DE" w14:textId="77777777" w:rsidR="00D463C7" w:rsidRPr="00003E82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94F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65D" w14:textId="77777777" w:rsidR="00D463C7" w:rsidRPr="00D66415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6DF61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48506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F00986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AA4B6B" w14:textId="77777777" w:rsidR="00D463C7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1C3DE3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EE43D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6C988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E4A4A" w14:textId="77777777" w:rsidR="00D463C7" w:rsidRPr="00D66415" w:rsidRDefault="00D463C7" w:rsidP="00CB3B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nil"/>
            </w:tcBorders>
          </w:tcPr>
          <w:p w14:paraId="4324B14E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CE8E" w14:textId="77777777" w:rsidR="00D463C7" w:rsidRPr="00D66415" w:rsidRDefault="00D463C7" w:rsidP="00CB3B4D">
            <w:pPr>
              <w:spacing w:after="0" w:line="240" w:lineRule="auto"/>
              <w:ind w:right="-15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060D26DC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198701B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  <w:t>գ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Առանձին միջոցառումների մանրամասն աշխատանքային պլան և բյուջե</w:t>
      </w:r>
    </w:p>
    <w:p w14:paraId="10119FC4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F2AE185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41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tbl>
      <w:tblPr>
        <w:tblStyle w:val="TableGrid"/>
        <w:tblW w:w="13823" w:type="dxa"/>
        <w:tblLook w:val="04A0" w:firstRow="1" w:lastRow="0" w:firstColumn="1" w:lastColumn="0" w:noHBand="0" w:noVBand="1"/>
      </w:tblPr>
      <w:tblGrid>
        <w:gridCol w:w="2972"/>
        <w:gridCol w:w="2513"/>
        <w:gridCol w:w="2650"/>
        <w:gridCol w:w="3987"/>
        <w:gridCol w:w="1701"/>
      </w:tblGrid>
      <w:tr w:rsidR="00D463C7" w:rsidRPr="00E702E9" w14:paraId="5FB1F7E6" w14:textId="77777777" w:rsidTr="00CB3B4D">
        <w:tc>
          <w:tcPr>
            <w:tcW w:w="2972" w:type="dxa"/>
            <w:shd w:val="clear" w:color="auto" w:fill="DAEEF3" w:themeFill="accent5" w:themeFillTint="33"/>
          </w:tcPr>
          <w:p w14:paraId="7B1A7172" w14:textId="77777777" w:rsidR="00D463C7" w:rsidRPr="00E702E9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2E9">
              <w:rPr>
                <w:rFonts w:ascii="GHEA Grapalat" w:hAnsi="GHEA Grapalat"/>
                <w:sz w:val="20"/>
                <w:szCs w:val="20"/>
                <w:lang w:val="hy-AM"/>
              </w:rPr>
              <w:t>Միջոցառում</w:t>
            </w:r>
          </w:p>
        </w:tc>
        <w:tc>
          <w:tcPr>
            <w:tcW w:w="2513" w:type="dxa"/>
            <w:shd w:val="clear" w:color="auto" w:fill="DAEEF3" w:themeFill="accent5" w:themeFillTint="33"/>
          </w:tcPr>
          <w:p w14:paraId="407F2337" w14:textId="77777777" w:rsidR="00D463C7" w:rsidRPr="00E702E9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2E9">
              <w:rPr>
                <w:rFonts w:ascii="GHEA Grapalat" w:hAnsi="GHEA Grapalat"/>
                <w:sz w:val="20"/>
                <w:szCs w:val="20"/>
                <w:lang w:val="hy-AM"/>
              </w:rPr>
              <w:t>Կապիտալ ներդրումներ</w:t>
            </w:r>
          </w:p>
        </w:tc>
        <w:tc>
          <w:tcPr>
            <w:tcW w:w="2650" w:type="dxa"/>
            <w:shd w:val="clear" w:color="auto" w:fill="DAEEF3" w:themeFill="accent5" w:themeFillTint="33"/>
          </w:tcPr>
          <w:p w14:paraId="6876D81C" w14:textId="77777777" w:rsidR="00D463C7" w:rsidRPr="00E702E9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2E9">
              <w:rPr>
                <w:rFonts w:ascii="GHEA Grapalat" w:hAnsi="GHEA Grapalat"/>
                <w:sz w:val="20"/>
                <w:szCs w:val="20"/>
                <w:lang w:val="hy-AM"/>
              </w:rPr>
              <w:t>Գործառնական ծախսեր</w:t>
            </w:r>
          </w:p>
        </w:tc>
        <w:tc>
          <w:tcPr>
            <w:tcW w:w="3987" w:type="dxa"/>
            <w:shd w:val="clear" w:color="auto" w:fill="DAEEF3" w:themeFill="accent5" w:themeFillTint="33"/>
          </w:tcPr>
          <w:p w14:paraId="324D8FED" w14:textId="77777777" w:rsidR="00D463C7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2E9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  <w:p w14:paraId="64974432" w14:textId="77777777" w:rsidR="00D463C7" w:rsidRPr="00E702E9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2E9">
              <w:rPr>
                <w:rFonts w:ascii="GHEA Grapalat" w:hAnsi="GHEA Grapalat"/>
                <w:sz w:val="20"/>
                <w:szCs w:val="20"/>
                <w:lang w:val="hy-AM"/>
              </w:rPr>
              <w:t>/մանրամասնել նշումների մեջ/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A202ED9" w14:textId="77777777" w:rsidR="00D463C7" w:rsidRPr="00E702E9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2E9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D463C7" w:rsidRPr="00E702E9" w14:paraId="6341719A" w14:textId="77777777" w:rsidTr="00CB3B4D">
        <w:tc>
          <w:tcPr>
            <w:tcW w:w="2972" w:type="dxa"/>
          </w:tcPr>
          <w:p w14:paraId="49800DD1" w14:textId="77777777" w:rsidR="00D463C7" w:rsidRPr="00E702E9" w:rsidRDefault="00A70030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աղբի ամբողջական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հավաքում</w:t>
            </w:r>
          </w:p>
        </w:tc>
        <w:tc>
          <w:tcPr>
            <w:tcW w:w="2513" w:type="dxa"/>
          </w:tcPr>
          <w:p w14:paraId="509EEDE8" w14:textId="77777777" w:rsidR="00D463C7" w:rsidRPr="00A70030" w:rsidRDefault="00A70030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35 000 000</w:t>
            </w:r>
          </w:p>
        </w:tc>
        <w:tc>
          <w:tcPr>
            <w:tcW w:w="2650" w:type="dxa"/>
          </w:tcPr>
          <w:p w14:paraId="7C19B518" w14:textId="77777777" w:rsidR="00D463C7" w:rsidRPr="00A70030" w:rsidRDefault="00A70030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20 000 000  </w:t>
            </w:r>
          </w:p>
        </w:tc>
        <w:tc>
          <w:tcPr>
            <w:tcW w:w="3987" w:type="dxa"/>
          </w:tcPr>
          <w:p w14:paraId="0145556E" w14:textId="77777777" w:rsidR="00D463C7" w:rsidRPr="00A70030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BEB0C3D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63C7" w:rsidRPr="00E702E9" w14:paraId="6FFE1F74" w14:textId="77777777" w:rsidTr="00CB3B4D">
        <w:tc>
          <w:tcPr>
            <w:tcW w:w="2972" w:type="dxa"/>
          </w:tcPr>
          <w:p w14:paraId="60B00666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3" w:type="dxa"/>
          </w:tcPr>
          <w:p w14:paraId="5BF24EA5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50" w:type="dxa"/>
          </w:tcPr>
          <w:p w14:paraId="79BFF6BD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987" w:type="dxa"/>
          </w:tcPr>
          <w:p w14:paraId="5469B8F4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76E95210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63C7" w:rsidRPr="00E702E9" w14:paraId="59B17031" w14:textId="77777777" w:rsidTr="00CB3B4D">
        <w:tc>
          <w:tcPr>
            <w:tcW w:w="2972" w:type="dxa"/>
          </w:tcPr>
          <w:p w14:paraId="030997DC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3" w:type="dxa"/>
          </w:tcPr>
          <w:p w14:paraId="221389FF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50" w:type="dxa"/>
          </w:tcPr>
          <w:p w14:paraId="62A1C285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987" w:type="dxa"/>
          </w:tcPr>
          <w:p w14:paraId="72B052B6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71620D9F" w14:textId="77777777" w:rsidR="00D463C7" w:rsidRPr="00E702E9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729E324" w14:textId="77777777" w:rsidR="00D463C7" w:rsidRPr="008676E1" w:rsidRDefault="00D463C7" w:rsidP="00D463C7">
      <w:pPr>
        <w:tabs>
          <w:tab w:val="left" w:pos="960"/>
        </w:tabs>
        <w:rPr>
          <w:rFonts w:ascii="GHEA Grapalat" w:hAnsi="GHEA Grapalat"/>
          <w:sz w:val="24"/>
          <w:szCs w:val="24"/>
          <w:lang w:val="hy-AM"/>
        </w:rPr>
        <w:sectPr w:rsidR="00D463C7" w:rsidRPr="008676E1" w:rsidSect="00CB3B4D">
          <w:pgSz w:w="15840" w:h="12240" w:orient="landscape"/>
          <w:pgMar w:top="284" w:right="1134" w:bottom="567" w:left="1134" w:header="720" w:footer="215" w:gutter="0"/>
          <w:cols w:space="720"/>
          <w:docGrid w:linePitch="360"/>
        </w:sectPr>
      </w:pPr>
    </w:p>
    <w:p w14:paraId="6CFB9FA9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6</w:t>
      </w:r>
      <w:r w:rsidRPr="00295233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ԱՂԲԱՀԱՆՈՒԹՅԱՆ ԵՎ ԿՈՇՏ ԹԱՓՈՆՆԵՐԻ ԿԱՌԱՎԱՐՄԱՆ ԲՅՈՒՋԵՏԱՎՈՐՈՒՄ</w:t>
      </w:r>
    </w:p>
    <w:p w14:paraId="0C291075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6907F0" w14:textId="77777777" w:rsidR="00D463C7" w:rsidRDefault="00D463C7" w:rsidP="00D463C7">
      <w:pPr>
        <w:spacing w:after="0"/>
        <w:ind w:left="1170" w:hanging="45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Pr="00A757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Եկամուտների և ծախսերի ընդհանուր նկարագրության պլանավորման տարածքում              նախատեսվող պլանավորման ժամանակաշրջանում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                                                           </w:t>
      </w:r>
    </w:p>
    <w:p w14:paraId="3E6234D7" w14:textId="77777777" w:rsidR="00D463C7" w:rsidRPr="009C1031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                                                                                                                                         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42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</w:p>
    <w:p w14:paraId="5891EDDA" w14:textId="77777777" w:rsidR="00D463C7" w:rsidRDefault="00D463C7" w:rsidP="00D463C7">
      <w:pPr>
        <w:pStyle w:val="ListParagraph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134"/>
        <w:gridCol w:w="2268"/>
        <w:gridCol w:w="1418"/>
        <w:gridCol w:w="1417"/>
        <w:gridCol w:w="1559"/>
      </w:tblGrid>
      <w:tr w:rsidR="00D463C7" w:rsidRPr="0019557F" w14:paraId="5AAB98A6" w14:textId="77777777" w:rsidTr="00CB3B4D">
        <w:tc>
          <w:tcPr>
            <w:tcW w:w="846" w:type="dxa"/>
            <w:shd w:val="clear" w:color="auto" w:fill="DAEEF3" w:themeFill="accent5" w:themeFillTint="33"/>
          </w:tcPr>
          <w:p w14:paraId="715EA48D" w14:textId="77777777" w:rsidR="00D463C7" w:rsidRPr="009C1031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6DBA5B0" w14:textId="77777777" w:rsidR="00D463C7" w:rsidRPr="009C1031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նակչության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թիվ</w:t>
            </w: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3704381" w14:textId="77777777" w:rsidR="00D463C7" w:rsidRPr="009C1031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վարձավճար դրամ/անձ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DA7B4A" w14:textId="77777777" w:rsidR="00D463C7" w:rsidRPr="009C1031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Գործող տնտեսվարող սուբյեկտների թիվը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0CB88E0B" w14:textId="77777777" w:rsidR="00D463C7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համակարգում ընդգրկված  տնտեսվարող սուբյեկտների թիվը /աղբահանության պայմանագիր /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F2DEC67" w14:textId="77777777" w:rsidR="00D463C7" w:rsidRPr="009C1031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Վարձավճարների հավաքման ընդհանուր ծախսեր, դրամ/տարի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FD2EBEE" w14:textId="77777777" w:rsidR="00D463C7" w:rsidRPr="009C1031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Աղբի հավաքման և տեղափոխման ծախս, դրամ/տարի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B1F25D" w14:textId="77777777" w:rsidR="00D463C7" w:rsidRPr="00BF5B4E" w:rsidRDefault="00D463C7" w:rsidP="00CB3B4D">
            <w:pPr>
              <w:pStyle w:val="ListParagraph"/>
              <w:ind w:left="0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Աղբավայրում աղբի տեղադրման ծախս</w:t>
            </w:r>
            <w:r w:rsidRPr="00B97991">
              <w:rPr>
                <w:rFonts w:ascii="GHEA Grapalat" w:hAnsi="GHEA Grapalat"/>
                <w:sz w:val="20"/>
                <w:szCs w:val="20"/>
                <w:lang w:val="hy-AM"/>
              </w:rPr>
              <w:t>, դրամ/տոննա</w:t>
            </w:r>
          </w:p>
        </w:tc>
      </w:tr>
      <w:tr w:rsidR="00C011DB" w:rsidRPr="00A329FE" w14:paraId="09647EA8" w14:textId="77777777" w:rsidTr="00CB3B4D">
        <w:tc>
          <w:tcPr>
            <w:tcW w:w="846" w:type="dxa"/>
          </w:tcPr>
          <w:p w14:paraId="040C015C" w14:textId="77777777" w:rsidR="00C011DB" w:rsidRPr="00D6012E" w:rsidRDefault="00C011DB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1276" w:type="dxa"/>
          </w:tcPr>
          <w:p w14:paraId="5B9CCCDC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27384</w:t>
            </w:r>
          </w:p>
        </w:tc>
        <w:tc>
          <w:tcPr>
            <w:tcW w:w="1417" w:type="dxa"/>
          </w:tcPr>
          <w:p w14:paraId="296BF4BB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14:paraId="2D98777C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270</w:t>
            </w:r>
          </w:p>
        </w:tc>
        <w:tc>
          <w:tcPr>
            <w:tcW w:w="2268" w:type="dxa"/>
          </w:tcPr>
          <w:p w14:paraId="4D2CA9CF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1418" w:type="dxa"/>
          </w:tcPr>
          <w:p w14:paraId="457B5B44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2600000</w:t>
            </w:r>
          </w:p>
        </w:tc>
        <w:tc>
          <w:tcPr>
            <w:tcW w:w="1417" w:type="dxa"/>
          </w:tcPr>
          <w:p w14:paraId="28691D37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59216500</w:t>
            </w:r>
          </w:p>
        </w:tc>
        <w:tc>
          <w:tcPr>
            <w:tcW w:w="1559" w:type="dxa"/>
          </w:tcPr>
          <w:p w14:paraId="639294D4" w14:textId="77777777" w:rsidR="00C011DB" w:rsidRPr="00C011DB" w:rsidRDefault="00C011DB" w:rsidP="00595BD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1420000</w:t>
            </w:r>
          </w:p>
        </w:tc>
      </w:tr>
      <w:tr w:rsidR="00C011DB" w:rsidRPr="00A329FE" w14:paraId="66D57881" w14:textId="77777777" w:rsidTr="00CB3B4D">
        <w:tc>
          <w:tcPr>
            <w:tcW w:w="846" w:type="dxa"/>
          </w:tcPr>
          <w:p w14:paraId="6F5BAD3F" w14:textId="77777777" w:rsidR="00C011DB" w:rsidRPr="00D6012E" w:rsidRDefault="00C011DB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1276" w:type="dxa"/>
          </w:tcPr>
          <w:p w14:paraId="2B124F43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27384</w:t>
            </w:r>
          </w:p>
        </w:tc>
        <w:tc>
          <w:tcPr>
            <w:tcW w:w="1417" w:type="dxa"/>
          </w:tcPr>
          <w:p w14:paraId="78777D1A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14:paraId="1B073E64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270</w:t>
            </w:r>
          </w:p>
        </w:tc>
        <w:tc>
          <w:tcPr>
            <w:tcW w:w="2268" w:type="dxa"/>
          </w:tcPr>
          <w:p w14:paraId="7FF14430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1418" w:type="dxa"/>
          </w:tcPr>
          <w:p w14:paraId="65D1D8AD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2600000</w:t>
            </w:r>
          </w:p>
        </w:tc>
        <w:tc>
          <w:tcPr>
            <w:tcW w:w="1417" w:type="dxa"/>
          </w:tcPr>
          <w:p w14:paraId="3E724CC6" w14:textId="77777777" w:rsidR="00C011DB" w:rsidRDefault="00C011DB">
            <w:r w:rsidRPr="008B3825">
              <w:rPr>
                <w:rFonts w:ascii="GHEA Grapalat" w:hAnsi="GHEA Grapalat"/>
                <w:b/>
                <w:sz w:val="24"/>
                <w:szCs w:val="24"/>
                <w:lang w:val="ru-RU"/>
              </w:rPr>
              <w:t>59216500</w:t>
            </w:r>
          </w:p>
        </w:tc>
        <w:tc>
          <w:tcPr>
            <w:tcW w:w="1559" w:type="dxa"/>
          </w:tcPr>
          <w:p w14:paraId="41F81F4C" w14:textId="77777777" w:rsidR="00C011DB" w:rsidRPr="00C011DB" w:rsidRDefault="00C011DB" w:rsidP="00595BD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1420000</w:t>
            </w:r>
          </w:p>
        </w:tc>
      </w:tr>
      <w:tr w:rsidR="00C011DB" w:rsidRPr="00A329FE" w14:paraId="45D0AA6F" w14:textId="77777777" w:rsidTr="00CB3B4D">
        <w:tc>
          <w:tcPr>
            <w:tcW w:w="846" w:type="dxa"/>
          </w:tcPr>
          <w:p w14:paraId="267CDB29" w14:textId="77777777" w:rsidR="00C011DB" w:rsidRPr="00D6012E" w:rsidRDefault="00C011DB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1276" w:type="dxa"/>
          </w:tcPr>
          <w:p w14:paraId="1EF075C2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27384</w:t>
            </w:r>
          </w:p>
        </w:tc>
        <w:tc>
          <w:tcPr>
            <w:tcW w:w="1417" w:type="dxa"/>
          </w:tcPr>
          <w:p w14:paraId="09E2605B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14:paraId="4C974478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270</w:t>
            </w:r>
          </w:p>
        </w:tc>
        <w:tc>
          <w:tcPr>
            <w:tcW w:w="2268" w:type="dxa"/>
          </w:tcPr>
          <w:p w14:paraId="622A9F63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1418" w:type="dxa"/>
          </w:tcPr>
          <w:p w14:paraId="1831731B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2600000</w:t>
            </w:r>
          </w:p>
        </w:tc>
        <w:tc>
          <w:tcPr>
            <w:tcW w:w="1417" w:type="dxa"/>
          </w:tcPr>
          <w:p w14:paraId="3C1999FE" w14:textId="77777777" w:rsidR="00C011DB" w:rsidRDefault="00C011DB">
            <w:r w:rsidRPr="008B3825">
              <w:rPr>
                <w:rFonts w:ascii="GHEA Grapalat" w:hAnsi="GHEA Grapalat"/>
                <w:b/>
                <w:sz w:val="24"/>
                <w:szCs w:val="24"/>
                <w:lang w:val="ru-RU"/>
              </w:rPr>
              <w:t>59216500</w:t>
            </w:r>
          </w:p>
        </w:tc>
        <w:tc>
          <w:tcPr>
            <w:tcW w:w="1559" w:type="dxa"/>
          </w:tcPr>
          <w:p w14:paraId="3D356E2E" w14:textId="77777777" w:rsidR="00C011DB" w:rsidRPr="00C011DB" w:rsidRDefault="00C011DB" w:rsidP="00595BD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1420000</w:t>
            </w:r>
          </w:p>
        </w:tc>
      </w:tr>
      <w:tr w:rsidR="00C011DB" w:rsidRPr="00A329FE" w14:paraId="3818642C" w14:textId="77777777" w:rsidTr="00CB3B4D">
        <w:tc>
          <w:tcPr>
            <w:tcW w:w="846" w:type="dxa"/>
          </w:tcPr>
          <w:p w14:paraId="7127485A" w14:textId="77777777" w:rsidR="00C011DB" w:rsidRPr="00D6012E" w:rsidRDefault="00C011DB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1276" w:type="dxa"/>
          </w:tcPr>
          <w:p w14:paraId="0B0F9158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27384</w:t>
            </w:r>
          </w:p>
        </w:tc>
        <w:tc>
          <w:tcPr>
            <w:tcW w:w="1417" w:type="dxa"/>
          </w:tcPr>
          <w:p w14:paraId="6F479F21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14:paraId="29B09DBD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270</w:t>
            </w:r>
          </w:p>
        </w:tc>
        <w:tc>
          <w:tcPr>
            <w:tcW w:w="2268" w:type="dxa"/>
          </w:tcPr>
          <w:p w14:paraId="77A03319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1418" w:type="dxa"/>
          </w:tcPr>
          <w:p w14:paraId="57D5454F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2600000</w:t>
            </w:r>
          </w:p>
        </w:tc>
        <w:tc>
          <w:tcPr>
            <w:tcW w:w="1417" w:type="dxa"/>
          </w:tcPr>
          <w:p w14:paraId="2BD0D206" w14:textId="77777777" w:rsidR="00C011DB" w:rsidRDefault="00C011DB">
            <w:r w:rsidRPr="008B3825">
              <w:rPr>
                <w:rFonts w:ascii="GHEA Grapalat" w:hAnsi="GHEA Grapalat"/>
                <w:b/>
                <w:sz w:val="24"/>
                <w:szCs w:val="24"/>
                <w:lang w:val="ru-RU"/>
              </w:rPr>
              <w:t>59216500</w:t>
            </w:r>
          </w:p>
        </w:tc>
        <w:tc>
          <w:tcPr>
            <w:tcW w:w="1559" w:type="dxa"/>
          </w:tcPr>
          <w:p w14:paraId="0516005B" w14:textId="77777777" w:rsidR="00C011DB" w:rsidRPr="00C011DB" w:rsidRDefault="00C011DB" w:rsidP="00595BD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1420000</w:t>
            </w:r>
          </w:p>
        </w:tc>
      </w:tr>
      <w:tr w:rsidR="00C011DB" w:rsidRPr="00A329FE" w14:paraId="3414D1E9" w14:textId="77777777" w:rsidTr="00CB3B4D">
        <w:tc>
          <w:tcPr>
            <w:tcW w:w="846" w:type="dxa"/>
          </w:tcPr>
          <w:p w14:paraId="1AC7BFE8" w14:textId="77777777" w:rsidR="00C011DB" w:rsidRPr="00D6012E" w:rsidRDefault="00C011DB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5-րդ տարի</w:t>
            </w:r>
          </w:p>
        </w:tc>
        <w:tc>
          <w:tcPr>
            <w:tcW w:w="1276" w:type="dxa"/>
          </w:tcPr>
          <w:p w14:paraId="7C19EB8A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37484</w:t>
            </w:r>
          </w:p>
        </w:tc>
        <w:tc>
          <w:tcPr>
            <w:tcW w:w="1417" w:type="dxa"/>
          </w:tcPr>
          <w:p w14:paraId="096DF92F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14:paraId="5AFD30DA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280</w:t>
            </w:r>
          </w:p>
        </w:tc>
        <w:tc>
          <w:tcPr>
            <w:tcW w:w="2268" w:type="dxa"/>
          </w:tcPr>
          <w:p w14:paraId="3E47FE8D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168</w:t>
            </w:r>
          </w:p>
        </w:tc>
        <w:tc>
          <w:tcPr>
            <w:tcW w:w="1418" w:type="dxa"/>
          </w:tcPr>
          <w:p w14:paraId="6AFD3B84" w14:textId="77777777" w:rsidR="00C011DB" w:rsidRPr="00C011DB" w:rsidRDefault="00C011DB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2600000</w:t>
            </w:r>
          </w:p>
        </w:tc>
        <w:tc>
          <w:tcPr>
            <w:tcW w:w="1417" w:type="dxa"/>
          </w:tcPr>
          <w:p w14:paraId="0FE11E0F" w14:textId="77777777" w:rsidR="00C011DB" w:rsidRDefault="00C011DB">
            <w:r w:rsidRPr="008B3825">
              <w:rPr>
                <w:rFonts w:ascii="GHEA Grapalat" w:hAnsi="GHEA Grapalat"/>
                <w:b/>
                <w:sz w:val="24"/>
                <w:szCs w:val="24"/>
                <w:lang w:val="ru-RU"/>
              </w:rPr>
              <w:t>59216500</w:t>
            </w:r>
          </w:p>
        </w:tc>
        <w:tc>
          <w:tcPr>
            <w:tcW w:w="1559" w:type="dxa"/>
          </w:tcPr>
          <w:p w14:paraId="4A4AD687" w14:textId="77777777" w:rsidR="00C011DB" w:rsidRPr="00C011DB" w:rsidRDefault="00C011DB" w:rsidP="00595BD4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1420000</w:t>
            </w:r>
          </w:p>
        </w:tc>
      </w:tr>
    </w:tbl>
    <w:p w14:paraId="1DC59B75" w14:textId="77777777" w:rsidR="00D463C7" w:rsidRPr="009E7F9F" w:rsidRDefault="00D463C7" w:rsidP="00D463C7">
      <w:pPr>
        <w:pStyle w:val="ListParagraph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0E999BE" w14:textId="77777777" w:rsidR="00D463C7" w:rsidRDefault="00D463C7" w:rsidP="00D463C7">
      <w:pPr>
        <w:pStyle w:val="ListParagraph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5CBBD760" w14:textId="77777777" w:rsidR="00D463C7" w:rsidRDefault="00D463C7" w:rsidP="00D463C7">
      <w:pPr>
        <w:pStyle w:val="ListParagraph"/>
        <w:spacing w:after="0"/>
        <w:ind w:left="0" w:firstLine="72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Եկամուտ/</w:t>
      </w:r>
      <w:r w:rsidRPr="0061275A">
        <w:rPr>
          <w:rFonts w:ascii="GHEA Grapalat" w:hAnsi="GHEA Grapalat"/>
          <w:b/>
          <w:sz w:val="24"/>
          <w:szCs w:val="24"/>
          <w:lang w:val="hy-AM"/>
        </w:rPr>
        <w:t xml:space="preserve">Հավաքագրում և </w:t>
      </w:r>
      <w:r>
        <w:rPr>
          <w:rFonts w:ascii="GHEA Grapalat" w:hAnsi="GHEA Grapalat"/>
          <w:b/>
          <w:sz w:val="24"/>
          <w:szCs w:val="24"/>
          <w:lang w:val="hy-AM"/>
        </w:rPr>
        <w:t>Ծ</w:t>
      </w:r>
      <w:r w:rsidRPr="0061275A">
        <w:rPr>
          <w:rFonts w:ascii="GHEA Grapalat" w:hAnsi="GHEA Grapalat"/>
          <w:b/>
          <w:sz w:val="24"/>
          <w:szCs w:val="24"/>
          <w:lang w:val="hy-AM"/>
        </w:rPr>
        <w:t>ախսեր</w:t>
      </w:r>
      <w:r w:rsidRPr="00B9799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D427769" w14:textId="77777777" w:rsidR="00D463C7" w:rsidRDefault="00D463C7" w:rsidP="00D463C7">
      <w:pPr>
        <w:pStyle w:val="ListParagraph"/>
        <w:spacing w:after="0"/>
        <w:ind w:left="0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14:paraId="69EBC272" w14:textId="77777777" w:rsidR="00D463C7" w:rsidRPr="00A7572C" w:rsidRDefault="00D463C7" w:rsidP="00D463C7">
      <w:pPr>
        <w:pStyle w:val="ListParagraph"/>
        <w:spacing w:after="0" w:line="360" w:lineRule="auto"/>
        <w:ind w:left="0" w:right="319" w:firstLine="450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A7572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Պլա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</w:t>
      </w:r>
      <w:r w:rsidRPr="00A7572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ավորման տարածքում աղբահանության և թափոնների կառավարման նախատեսվող եկամուտներն ու ծախսերը պլանավորման տարիներին ներկայացվում է ստորև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A7572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43-րդ </w:t>
      </w:r>
      <w:r w:rsidRPr="00A7572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աղյուսակում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  <w:r w:rsidRPr="00A7572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</w:p>
    <w:p w14:paraId="148F7E50" w14:textId="77777777" w:rsidR="00D463C7" w:rsidRDefault="00D463C7" w:rsidP="00D463C7">
      <w:pPr>
        <w:pStyle w:val="ListParagraph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</w:t>
      </w:r>
    </w:p>
    <w:p w14:paraId="5FED6FF1" w14:textId="77777777" w:rsidR="00D463C7" w:rsidRDefault="00D463C7" w:rsidP="00D463C7">
      <w:pPr>
        <w:pStyle w:val="ListParagraph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32EC6930" w14:textId="77777777" w:rsidR="00D463C7" w:rsidRPr="00B97991" w:rsidRDefault="00D463C7" w:rsidP="00D463C7">
      <w:pPr>
        <w:pStyle w:val="ListParagraph"/>
        <w:spacing w:after="0"/>
        <w:ind w:left="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43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</w:p>
    <w:p w14:paraId="328C1AD9" w14:textId="77777777" w:rsidR="00D463C7" w:rsidRPr="00B97991" w:rsidRDefault="00D463C7" w:rsidP="00D463C7">
      <w:pPr>
        <w:pStyle w:val="ListParagraph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551"/>
        <w:gridCol w:w="1843"/>
        <w:gridCol w:w="1843"/>
      </w:tblGrid>
      <w:tr w:rsidR="00D463C7" w:rsidRPr="00DF2937" w14:paraId="2A71C302" w14:textId="77777777" w:rsidTr="00CB3B4D">
        <w:trPr>
          <w:trHeight w:val="330"/>
        </w:trPr>
        <w:tc>
          <w:tcPr>
            <w:tcW w:w="1413" w:type="dxa"/>
            <w:vMerge w:val="restart"/>
            <w:shd w:val="clear" w:color="auto" w:fill="DAEEF3" w:themeFill="accent5" w:themeFillTint="33"/>
            <w:vAlign w:val="center"/>
            <w:hideMark/>
          </w:tcPr>
          <w:p w14:paraId="43EECA74" w14:textId="77777777" w:rsidR="00D463C7" w:rsidRPr="00DF2937" w:rsidRDefault="00D463C7" w:rsidP="00CB3B4D">
            <w:pPr>
              <w:spacing w:after="0" w:line="240" w:lineRule="auto"/>
              <w:ind w:left="-113" w:right="-26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  <w:vAlign w:val="center"/>
            <w:hideMark/>
          </w:tcPr>
          <w:p w14:paraId="3AD992E4" w14:textId="77777777" w:rsidR="00D463C7" w:rsidRPr="00DF2937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եկամուտ/ հ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ավաքագրում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14:paraId="47E50AFF" w14:textId="77777777" w:rsidR="00D463C7" w:rsidRDefault="00D463C7" w:rsidP="00CB3B4D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Եկամուտ վերամշակման ենթակա թափոնների վաճառքից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14:paraId="38E3AE21" w14:textId="77777777" w:rsidR="00D463C7" w:rsidRDefault="00D463C7" w:rsidP="00CB3B4D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ծախս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14:paraId="119C0B7F" w14:textId="77777777" w:rsidR="00D463C7" w:rsidRPr="00DF2937" w:rsidRDefault="00D463C7" w:rsidP="00CB3B4D">
            <w:pPr>
              <w:tabs>
                <w:tab w:val="left" w:pos="1101"/>
                <w:tab w:val="center" w:pos="577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Սանիտարական մաքրման ծախս</w:t>
            </w:r>
          </w:p>
        </w:tc>
      </w:tr>
      <w:tr w:rsidR="00D463C7" w:rsidRPr="00DF2937" w14:paraId="383696AC" w14:textId="77777777" w:rsidTr="00CB3B4D">
        <w:trPr>
          <w:trHeight w:val="330"/>
        </w:trPr>
        <w:tc>
          <w:tcPr>
            <w:tcW w:w="1413" w:type="dxa"/>
            <w:vMerge/>
            <w:shd w:val="clear" w:color="auto" w:fill="B8CCE4" w:themeFill="accent1" w:themeFillTint="66"/>
            <w:vAlign w:val="center"/>
            <w:hideMark/>
          </w:tcPr>
          <w:p w14:paraId="6952DC38" w14:textId="77777777" w:rsidR="00D463C7" w:rsidRPr="00DF2937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hideMark/>
          </w:tcPr>
          <w:p w14:paraId="2AD74EE6" w14:textId="77777777" w:rsidR="00D463C7" w:rsidRPr="00DF2937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Բնակչոթյուն</w:t>
            </w:r>
          </w:p>
        </w:tc>
        <w:tc>
          <w:tcPr>
            <w:tcW w:w="1843" w:type="dxa"/>
            <w:shd w:val="clear" w:color="auto" w:fill="DAEEF3" w:themeFill="accent5" w:themeFillTint="33"/>
            <w:hideMark/>
          </w:tcPr>
          <w:p w14:paraId="20FA9F61" w14:textId="77777777" w:rsidR="00D463C7" w:rsidRPr="00DF2937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Տնտեսվարող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սուբյեկտներ</w:t>
            </w:r>
          </w:p>
        </w:tc>
        <w:tc>
          <w:tcPr>
            <w:tcW w:w="2551" w:type="dxa"/>
            <w:vMerge/>
            <w:shd w:val="clear" w:color="auto" w:fill="B8CCE4" w:themeFill="accent1" w:themeFillTint="66"/>
          </w:tcPr>
          <w:p w14:paraId="49C10D33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0E2449E1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2132E2E1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DF2937" w14:paraId="05497701" w14:textId="77777777" w:rsidTr="00CB3B4D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213F2286" w14:textId="77777777" w:rsidR="00D463C7" w:rsidRPr="00D6012E" w:rsidRDefault="00D463C7" w:rsidP="00CB3B4D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1C2096" w14:textId="77777777" w:rsidR="00D463C7" w:rsidRPr="00C011DB" w:rsidRDefault="00C011DB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28000000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1ACCEB" w14:textId="77777777" w:rsidR="00D463C7" w:rsidRPr="00653358" w:rsidRDefault="00653358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270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343693" w14:textId="77777777" w:rsidR="00D463C7" w:rsidRPr="00DF2937" w:rsidRDefault="00D463C7" w:rsidP="00CB3B4D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1E921F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D89E9C" w14:textId="77777777" w:rsidR="00D463C7" w:rsidRPr="00DF2937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DF2937" w14:paraId="54B7651F" w14:textId="77777777" w:rsidTr="00CB3B4D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6E671AE8" w14:textId="77777777" w:rsidR="00D463C7" w:rsidRPr="00D6012E" w:rsidRDefault="00D463C7" w:rsidP="00CB3B4D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80234E" w14:textId="77777777" w:rsidR="00D463C7" w:rsidRPr="00C011DB" w:rsidRDefault="00C011DB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29000000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D725E7" w14:textId="77777777" w:rsidR="00D463C7" w:rsidRPr="00653358" w:rsidRDefault="00653358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280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D5DC18" w14:textId="77777777" w:rsidR="00D463C7" w:rsidRPr="00DF2937" w:rsidRDefault="00D463C7" w:rsidP="00CB3B4D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696200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E19FAB" w14:textId="77777777" w:rsidR="00D463C7" w:rsidRPr="00DF2937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DF2937" w14:paraId="5DAEE686" w14:textId="77777777" w:rsidTr="00CB3B4D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1AAF35CC" w14:textId="77777777" w:rsidR="00D463C7" w:rsidRPr="00D6012E" w:rsidRDefault="00D463C7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AF9D4A" w14:textId="77777777" w:rsidR="00D463C7" w:rsidRPr="00C011DB" w:rsidRDefault="00C011DB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30000000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31F2FA" w14:textId="77777777" w:rsidR="00D463C7" w:rsidRPr="00653358" w:rsidRDefault="00653358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290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434B85" w14:textId="77777777" w:rsidR="00D463C7" w:rsidRPr="00DF2937" w:rsidRDefault="00D463C7" w:rsidP="00CB3B4D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B4F9F7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E671F8" w14:textId="77777777" w:rsidR="00D463C7" w:rsidRPr="00DF2937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DF2937" w14:paraId="2C003BD0" w14:textId="77777777" w:rsidTr="00CB3B4D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19CE7BB3" w14:textId="77777777" w:rsidR="00D463C7" w:rsidRPr="00D6012E" w:rsidRDefault="00D463C7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6C446A" w14:textId="77777777" w:rsidR="00D463C7" w:rsidRPr="00C011DB" w:rsidRDefault="00C011DB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31000000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896DCC" w14:textId="77777777" w:rsidR="00D463C7" w:rsidRPr="00653358" w:rsidRDefault="00653358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461C67" w14:textId="77777777" w:rsidR="00D463C7" w:rsidRPr="00DF2937" w:rsidRDefault="00D463C7" w:rsidP="00CB3B4D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CBC6779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DA4E72" w14:textId="77777777" w:rsidR="00D463C7" w:rsidRPr="00DF2937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463C7" w:rsidRPr="00DF2937" w14:paraId="231DCE6E" w14:textId="77777777" w:rsidTr="00CB3B4D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20037095" w14:textId="77777777" w:rsidR="00D463C7" w:rsidRPr="00D6012E" w:rsidRDefault="00D463C7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5-րդ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02CBB0" w14:textId="77777777" w:rsidR="00D463C7" w:rsidRPr="00C011DB" w:rsidRDefault="00C011DB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31000000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4CE452" w14:textId="77777777" w:rsidR="00D463C7" w:rsidRPr="00653358" w:rsidRDefault="00653358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DFFF45" w14:textId="77777777" w:rsidR="00D463C7" w:rsidRPr="00DF2937" w:rsidRDefault="00D463C7" w:rsidP="00CB3B4D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50DFF8" w14:textId="77777777" w:rsidR="00D463C7" w:rsidRPr="00DF2937" w:rsidRDefault="00D463C7" w:rsidP="00CB3B4D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AD0821" w14:textId="77777777" w:rsidR="00D463C7" w:rsidRPr="00DF2937" w:rsidRDefault="00D463C7" w:rsidP="00CB3B4D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49850FC7" w14:textId="77777777" w:rsidR="00D463C7" w:rsidRDefault="00D463C7" w:rsidP="00D463C7">
      <w:pPr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Ընդհանուր եկամուտ և ծախս</w:t>
      </w:r>
    </w:p>
    <w:p w14:paraId="10BB1984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4CE96B8" w14:textId="77777777" w:rsidR="00D463C7" w:rsidRDefault="00D463C7" w:rsidP="00D463C7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Պլան</w:t>
      </w:r>
      <w:r w:rsidRPr="00A7572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ավորման տարածքում աղբահանության և թափոնների կառավարման նախատեսվող եկամուտներն ու ծախսերի ընդհանուր պատկերը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A7572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պլանավորման տարիներին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ներկայացվում է 44-րդ աղյուսակում։ </w:t>
      </w:r>
    </w:p>
    <w:p w14:paraId="347912C5" w14:textId="77777777" w:rsidR="00D463C7" w:rsidRPr="00A7572C" w:rsidRDefault="00D463C7" w:rsidP="00D463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44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tbl>
      <w:tblPr>
        <w:tblStyle w:val="TableGrid"/>
        <w:tblW w:w="0" w:type="auto"/>
        <w:tblInd w:w="583" w:type="dxa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3119"/>
      </w:tblGrid>
      <w:tr w:rsidR="00D463C7" w14:paraId="0A8F3EB4" w14:textId="77777777" w:rsidTr="00CB3B4D">
        <w:tc>
          <w:tcPr>
            <w:tcW w:w="1980" w:type="dxa"/>
            <w:shd w:val="clear" w:color="auto" w:fill="DAEEF3" w:themeFill="accent5" w:themeFillTint="33"/>
          </w:tcPr>
          <w:p w14:paraId="23D1E835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46C60E86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Եկամուտներ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3727F948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Ծախսեր 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13930764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Տարբերություն</w:t>
            </w:r>
          </w:p>
        </w:tc>
      </w:tr>
      <w:tr w:rsidR="00D463C7" w14:paraId="4DEE44DA" w14:textId="77777777" w:rsidTr="00CB3B4D">
        <w:tc>
          <w:tcPr>
            <w:tcW w:w="1980" w:type="dxa"/>
          </w:tcPr>
          <w:p w14:paraId="34653BC9" w14:textId="77777777" w:rsidR="00D463C7" w:rsidRPr="00D6012E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2410" w:type="dxa"/>
          </w:tcPr>
          <w:p w14:paraId="2AB350EF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</w:tcPr>
          <w:p w14:paraId="3C349C2B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14:paraId="4957F211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48F207A6" w14:textId="77777777" w:rsidTr="00CB3B4D">
        <w:tc>
          <w:tcPr>
            <w:tcW w:w="1980" w:type="dxa"/>
          </w:tcPr>
          <w:p w14:paraId="48D42E65" w14:textId="77777777" w:rsidR="00D463C7" w:rsidRPr="00D6012E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2410" w:type="dxa"/>
          </w:tcPr>
          <w:p w14:paraId="0F04B24F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</w:tcPr>
          <w:p w14:paraId="42393D77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14:paraId="28F7E3F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16D31A91" w14:textId="77777777" w:rsidTr="00CB3B4D">
        <w:tc>
          <w:tcPr>
            <w:tcW w:w="1980" w:type="dxa"/>
          </w:tcPr>
          <w:p w14:paraId="081C41A0" w14:textId="77777777" w:rsidR="00D463C7" w:rsidRPr="00D6012E" w:rsidRDefault="00D463C7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2410" w:type="dxa"/>
          </w:tcPr>
          <w:p w14:paraId="3F0E5431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</w:tcPr>
          <w:p w14:paraId="23C0B711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14:paraId="333BC3CB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68F68565" w14:textId="77777777" w:rsidTr="00CB3B4D">
        <w:tc>
          <w:tcPr>
            <w:tcW w:w="1980" w:type="dxa"/>
          </w:tcPr>
          <w:p w14:paraId="3BAEDBA8" w14:textId="77777777" w:rsidR="00D463C7" w:rsidRPr="00D6012E" w:rsidRDefault="00D463C7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2410" w:type="dxa"/>
          </w:tcPr>
          <w:p w14:paraId="3E2D919A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</w:tcPr>
          <w:p w14:paraId="7537850D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14:paraId="6DF84832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34A2DA90" w14:textId="77777777" w:rsidTr="00CB3B4D">
        <w:tc>
          <w:tcPr>
            <w:tcW w:w="1980" w:type="dxa"/>
          </w:tcPr>
          <w:p w14:paraId="54686ECC" w14:textId="77777777" w:rsidR="00D463C7" w:rsidRPr="00D6012E" w:rsidRDefault="00D463C7" w:rsidP="00CB3B4D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5-րդ տարի</w:t>
            </w:r>
          </w:p>
        </w:tc>
        <w:tc>
          <w:tcPr>
            <w:tcW w:w="2410" w:type="dxa"/>
          </w:tcPr>
          <w:p w14:paraId="456F72A8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</w:tcPr>
          <w:p w14:paraId="5F8E7C1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14:paraId="783C1948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66A7A672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48A93EFA" w14:textId="77777777" w:rsid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1FE1D550" w14:textId="77777777" w:rsid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35C12565" w14:textId="77777777" w:rsid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4DC46A88" w14:textId="77777777" w:rsid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0337D141" w14:textId="77777777" w:rsid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0F636908" w14:textId="77777777" w:rsid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73C11725" w14:textId="77777777" w:rsidR="006A074D" w:rsidRPr="006A074D" w:rsidRDefault="006A074D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51A1E2F9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8D401A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դ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Աղբահանության և կոշտ թափոնների կառավարման նախատեսված ինքնարժեքը՝ ըստ հիմնական հոսքերի</w:t>
      </w:r>
    </w:p>
    <w:p w14:paraId="27E0F086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B781EAA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3D65BB" w14:textId="77777777" w:rsidR="00D463C7" w:rsidRDefault="00D463C7" w:rsidP="00D463C7">
      <w:pPr>
        <w:pStyle w:val="ListParagraph"/>
        <w:spacing w:after="0" w:line="360" w:lineRule="auto"/>
        <w:ind w:left="0" w:right="19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7572C">
        <w:rPr>
          <w:rFonts w:ascii="GHEA Grapalat" w:hAnsi="GHEA Grapalat"/>
          <w:sz w:val="24"/>
          <w:szCs w:val="24"/>
          <w:lang w:val="hy-AM"/>
        </w:rPr>
        <w:t>Կոշտ թափոնների կառավարման նախատեսված ինքնարժեքը՝ ըստ հիմնական հոսք</w:t>
      </w:r>
      <w:r>
        <w:rPr>
          <w:rFonts w:ascii="GHEA Grapalat" w:hAnsi="GHEA Grapalat"/>
          <w:sz w:val="24"/>
          <w:szCs w:val="24"/>
          <w:lang w:val="hy-AM"/>
        </w:rPr>
        <w:t>ե</w:t>
      </w:r>
      <w:r w:rsidRPr="00A7572C">
        <w:rPr>
          <w:rFonts w:ascii="GHEA Grapalat" w:hAnsi="GHEA Grapalat"/>
          <w:sz w:val="24"/>
          <w:szCs w:val="24"/>
          <w:lang w:val="hy-AM"/>
        </w:rPr>
        <w:t>րի պլանավորման ժամանակահատվածում</w:t>
      </w:r>
      <w:r>
        <w:rPr>
          <w:rFonts w:ascii="GHEA Grapalat" w:hAnsi="GHEA Grapalat"/>
          <w:sz w:val="24"/>
          <w:szCs w:val="24"/>
          <w:lang w:val="hy-AM"/>
        </w:rPr>
        <w:t xml:space="preserve"> ներկայացվում է 45-րդ աղյուսակում։</w:t>
      </w:r>
    </w:p>
    <w:p w14:paraId="30748815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1955C9C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A0E6B04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62C67F2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  <w:sectPr w:rsidR="00D463C7" w:rsidSect="00CB3B4D">
          <w:pgSz w:w="12240" w:h="15840"/>
          <w:pgMar w:top="1134" w:right="284" w:bottom="1134" w:left="567" w:header="720" w:footer="218" w:gutter="0"/>
          <w:cols w:space="720"/>
          <w:docGrid w:linePitch="360"/>
        </w:sectPr>
      </w:pPr>
    </w:p>
    <w:p w14:paraId="209C9F02" w14:textId="77777777" w:rsidR="00D463C7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45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134"/>
        <w:gridCol w:w="1842"/>
        <w:gridCol w:w="993"/>
        <w:gridCol w:w="1275"/>
        <w:gridCol w:w="1560"/>
        <w:gridCol w:w="1275"/>
        <w:gridCol w:w="1276"/>
      </w:tblGrid>
      <w:tr w:rsidR="00D463C7" w:rsidRPr="00336DFC" w14:paraId="13FB8BC1" w14:textId="77777777" w:rsidTr="00CB3B4D">
        <w:tc>
          <w:tcPr>
            <w:tcW w:w="2694" w:type="dxa"/>
            <w:shd w:val="clear" w:color="auto" w:fill="DAEEF3" w:themeFill="accent5" w:themeFillTint="33"/>
          </w:tcPr>
          <w:p w14:paraId="338CDF60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E6242F0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AAEBB97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5F77DA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7585EAE4" w14:textId="77777777" w:rsidR="00D463C7" w:rsidRPr="00336DFC" w:rsidRDefault="00D463C7" w:rsidP="00CB3B4D">
            <w:pPr>
              <w:pStyle w:val="ListParagraph"/>
              <w:tabs>
                <w:tab w:val="left" w:pos="1261"/>
              </w:tabs>
              <w:ind w:left="0" w:right="-9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2D91210B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33AD7259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0088186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015DA635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0BDFF66" w14:textId="77777777" w:rsidR="00D463C7" w:rsidRPr="00336DFC" w:rsidRDefault="00D463C7" w:rsidP="00CB3B4D">
            <w:pPr>
              <w:pStyle w:val="ListParagraph"/>
              <w:ind w:left="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36DF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</w:tr>
      <w:tr w:rsidR="00D463C7" w:rsidRPr="00336DFC" w14:paraId="2146CBF1" w14:textId="77777777" w:rsidTr="00CB3B4D">
        <w:tc>
          <w:tcPr>
            <w:tcW w:w="2694" w:type="dxa"/>
          </w:tcPr>
          <w:p w14:paraId="342D23B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>Աշխատուժ , դրամ/տարի</w:t>
            </w:r>
          </w:p>
        </w:tc>
        <w:tc>
          <w:tcPr>
            <w:tcW w:w="1276" w:type="dxa"/>
          </w:tcPr>
          <w:p w14:paraId="42C028AA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0E4E9A5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8E4460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785FEB6F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12D8008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39A0B8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47B9CA0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D887C6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8188F8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76947F32" w14:textId="77777777" w:rsidTr="00CB3B4D">
        <w:tc>
          <w:tcPr>
            <w:tcW w:w="2694" w:type="dxa"/>
          </w:tcPr>
          <w:p w14:paraId="340AA23C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Արտահագուստ և գործիքներ, դրամ /տարի </w:t>
            </w:r>
          </w:p>
        </w:tc>
        <w:tc>
          <w:tcPr>
            <w:tcW w:w="1276" w:type="dxa"/>
          </w:tcPr>
          <w:p w14:paraId="16FEAEC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38450C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61CA50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53F3241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31BBF1C0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2362E77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43A14B4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DD261B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FAE79F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18666774" w14:textId="77777777" w:rsidTr="00CB3B4D">
        <w:tc>
          <w:tcPr>
            <w:tcW w:w="2694" w:type="dxa"/>
          </w:tcPr>
          <w:p w14:paraId="39E0A97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>Տեխնիկա շահագործում և պահպանում</w:t>
            </w:r>
          </w:p>
        </w:tc>
        <w:tc>
          <w:tcPr>
            <w:tcW w:w="1276" w:type="dxa"/>
          </w:tcPr>
          <w:p w14:paraId="7AD1D6E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F2F31B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30941260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3B91CA3C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6308461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4F751E6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5B1CCEB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7B32B571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367990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11A7D020" w14:textId="77777777" w:rsidTr="00CB3B4D">
        <w:tc>
          <w:tcPr>
            <w:tcW w:w="2694" w:type="dxa"/>
          </w:tcPr>
          <w:p w14:paraId="2B9B92A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>Վառեիք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336DFC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ծախս</w:t>
            </w:r>
          </w:p>
        </w:tc>
        <w:tc>
          <w:tcPr>
            <w:tcW w:w="1276" w:type="dxa"/>
          </w:tcPr>
          <w:p w14:paraId="0A56BFE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D0CDE9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31C3AF8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3B32A19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206F0BBC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F21DCE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312446D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57BE4D11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A9F706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4E65D134" w14:textId="77777777" w:rsidTr="00CB3B4D">
        <w:tc>
          <w:tcPr>
            <w:tcW w:w="2694" w:type="dxa"/>
          </w:tcPr>
          <w:p w14:paraId="6DE811A5" w14:textId="77777777" w:rsidR="00D463C7" w:rsidRPr="00507503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7503">
              <w:rPr>
                <w:rFonts w:ascii="GHEA Grapalat" w:hAnsi="GHEA Grapalat"/>
                <w:sz w:val="20"/>
                <w:szCs w:val="20"/>
                <w:lang w:val="hy-AM"/>
              </w:rPr>
              <w:t>Աղբամանների շահագործում և պահպանում</w:t>
            </w:r>
          </w:p>
        </w:tc>
        <w:tc>
          <w:tcPr>
            <w:tcW w:w="1276" w:type="dxa"/>
          </w:tcPr>
          <w:p w14:paraId="7AF9E5B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FEEAA9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2127E13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7A7B935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71D054C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0517750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305B1F3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2CA459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4DBC6C9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600D08A8" w14:textId="77777777" w:rsidTr="00CB3B4D">
        <w:tc>
          <w:tcPr>
            <w:tcW w:w="2694" w:type="dxa"/>
          </w:tcPr>
          <w:p w14:paraId="33179CF8" w14:textId="77777777" w:rsidR="00D463C7" w:rsidRPr="00507503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7503">
              <w:rPr>
                <w:rFonts w:ascii="GHEA Grapalat" w:hAnsi="GHEA Grapalat"/>
                <w:sz w:val="20"/>
                <w:szCs w:val="20"/>
                <w:lang w:val="hy-AM"/>
              </w:rPr>
              <w:t>Վարչական ծախսեր, դրամ/տարի</w:t>
            </w:r>
          </w:p>
        </w:tc>
        <w:tc>
          <w:tcPr>
            <w:tcW w:w="1276" w:type="dxa"/>
          </w:tcPr>
          <w:p w14:paraId="2BEDB135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8B4134C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0F552AAC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5152B6B7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6D386717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27D7CAA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1C87294A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847B89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280BE30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2BB10F93" w14:textId="77777777" w:rsidTr="00CB3B4D">
        <w:tc>
          <w:tcPr>
            <w:tcW w:w="2694" w:type="dxa"/>
          </w:tcPr>
          <w:p w14:paraId="6F121156" w14:textId="77777777" w:rsidR="00D463C7" w:rsidRPr="00507503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7503">
              <w:rPr>
                <w:rFonts w:ascii="GHEA Grapalat" w:hAnsi="GHEA Grapalat"/>
                <w:sz w:val="20"/>
                <w:szCs w:val="20"/>
                <w:lang w:val="hy-AM"/>
              </w:rPr>
              <w:t>Բնապահպանական հարկ</w:t>
            </w:r>
          </w:p>
        </w:tc>
        <w:tc>
          <w:tcPr>
            <w:tcW w:w="1276" w:type="dxa"/>
          </w:tcPr>
          <w:p w14:paraId="232FF73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22B02D3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717FAF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7E03DD4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754CCDD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E80FA2F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550AB18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64909F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B11247A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58E70ECA" w14:textId="77777777" w:rsidTr="00CB3B4D">
        <w:tc>
          <w:tcPr>
            <w:tcW w:w="2694" w:type="dxa"/>
            <w:shd w:val="clear" w:color="auto" w:fill="DBE5F1" w:themeFill="accent1" w:themeFillTint="33"/>
          </w:tcPr>
          <w:p w14:paraId="42AF372B" w14:textId="77777777" w:rsidR="00D463C7" w:rsidRPr="00507503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6E4525F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038F9F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4DAC223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7569C2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20B112C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442A463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4D58C38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2F711610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06835DC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11CFBCB9" w14:textId="77777777" w:rsidTr="00CB3B4D">
        <w:tc>
          <w:tcPr>
            <w:tcW w:w="2694" w:type="dxa"/>
          </w:tcPr>
          <w:p w14:paraId="332F3B5E" w14:textId="77777777" w:rsidR="00D463C7" w:rsidRPr="00D66EF2" w:rsidRDefault="00D463C7" w:rsidP="00CB3B4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տոննա/տարի</w:t>
            </w:r>
          </w:p>
        </w:tc>
        <w:tc>
          <w:tcPr>
            <w:tcW w:w="1276" w:type="dxa"/>
          </w:tcPr>
          <w:p w14:paraId="360552C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54556A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501A7E57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236DAD7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41A5851A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05F0177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66C185C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2935F0B2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55FA87F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3356B6EE" w14:textId="77777777" w:rsidTr="00CB3B4D">
        <w:tc>
          <w:tcPr>
            <w:tcW w:w="2694" w:type="dxa"/>
          </w:tcPr>
          <w:p w14:paraId="6987BB9A" w14:textId="77777777" w:rsidR="00D463C7" w:rsidRPr="00507503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անձի կողմից գոյացվող թափոնի քանակ /կգ/տարի</w:t>
            </w:r>
          </w:p>
        </w:tc>
        <w:tc>
          <w:tcPr>
            <w:tcW w:w="1276" w:type="dxa"/>
          </w:tcPr>
          <w:p w14:paraId="1734FE35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708E303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5AF9C6E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3B514DF6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3928A45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736875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31F3ACC3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6C379499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B4C90A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463C7" w:rsidRPr="00336DFC" w14:paraId="3C99B752" w14:textId="77777777" w:rsidTr="00CB3B4D">
        <w:tc>
          <w:tcPr>
            <w:tcW w:w="2694" w:type="dxa"/>
          </w:tcPr>
          <w:p w14:paraId="20B494E4" w14:textId="77777777" w:rsidR="00D463C7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անձի հաշվով ինքնարժեք /դրամ․մարդ/</w:t>
            </w:r>
          </w:p>
        </w:tc>
        <w:tc>
          <w:tcPr>
            <w:tcW w:w="1276" w:type="dxa"/>
          </w:tcPr>
          <w:p w14:paraId="4AC0ACC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CB1C9E7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B9B7ACF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06C33384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099BFA0A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3FD4161E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</w:tcPr>
          <w:p w14:paraId="4661577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14:paraId="1F66210B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C0E532D" w14:textId="77777777" w:rsidR="00D463C7" w:rsidRPr="00336DFC" w:rsidRDefault="00D463C7" w:rsidP="00CB3B4D">
            <w:pPr>
              <w:pStyle w:val="ListParagraph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01A93B0" w14:textId="77777777" w:rsidR="00D463C7" w:rsidRPr="00595BD4" w:rsidRDefault="00D463C7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</w:p>
    <w:p w14:paraId="46A0AB0B" w14:textId="77777777" w:rsidR="008338A5" w:rsidRPr="00595BD4" w:rsidRDefault="008338A5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</w:p>
    <w:p w14:paraId="1CCE9240" w14:textId="77777777" w:rsidR="008338A5" w:rsidRPr="00595BD4" w:rsidRDefault="008338A5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</w:p>
    <w:p w14:paraId="3BCD5F24" w14:textId="77777777" w:rsidR="008338A5" w:rsidRPr="00595BD4" w:rsidRDefault="008338A5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</w:p>
    <w:p w14:paraId="50C7C344" w14:textId="77777777" w:rsidR="008338A5" w:rsidRPr="00595BD4" w:rsidRDefault="008338A5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</w:p>
    <w:p w14:paraId="1A9AE3B8" w14:textId="77777777" w:rsidR="008338A5" w:rsidRPr="00595BD4" w:rsidRDefault="008338A5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</w:pPr>
    </w:p>
    <w:p w14:paraId="431EBF6B" w14:textId="77777777" w:rsidR="008338A5" w:rsidRPr="00595BD4" w:rsidRDefault="008338A5" w:rsidP="00D463C7">
      <w:pPr>
        <w:pStyle w:val="ListParagraph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</w:rPr>
        <w:sectPr w:rsidR="008338A5" w:rsidRPr="00595BD4" w:rsidSect="00CB3B4D">
          <w:pgSz w:w="15840" w:h="12240" w:orient="landscape"/>
          <w:pgMar w:top="284" w:right="1134" w:bottom="567" w:left="1134" w:header="720" w:footer="215" w:gutter="0"/>
          <w:cols w:space="720"/>
          <w:docGrid w:linePitch="360"/>
        </w:sectPr>
      </w:pPr>
    </w:p>
    <w:p w14:paraId="0DA240D8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1) ՀԱՇՎԵՏՈՒ ԺԱՄԱՆԱԿԱՇՐՋԱՆՈՒՄ ՍԱՀՄԱՆՎԱԾ ՆՊԱՏԱԿՆԵՐԻ և ԹԻՐԱԽՆԵՐԻ ԻՐԱԳՈՐԾՈՒՄԸ</w:t>
      </w:r>
    </w:p>
    <w:p w14:paraId="249E5132" w14:textId="77777777" w:rsidR="00D463C7" w:rsidRDefault="00000000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  <w:lang w:val="ru-RU" w:eastAsia="ru-RU"/>
        </w:rPr>
        <w:pict w14:anchorId="6770D9DA">
          <v:shape id="_x0000_s1031" type="#_x0000_t202" style="position:absolute;left:0;text-align:left;margin-left:32.55pt;margin-top:15.1pt;width:372.75pt;height:33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PcEQIAAP0DAAAOAAAAZHJzL2Uyb0RvYy54bWysU9tu2zAMfR+wfxD0vthJk7Ux4hRdugwD&#10;ugvQ7QNkWY6FyaJGKbGzry8lp2nQvQ3TgyCK5BF5eLS6HTrDDgq9Blvy6STnTFkJtba7kv/8sX13&#10;w5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" stroked="f">
            <v:textbox>
              <w:txbxContent>
                <w:p w14:paraId="4E1215E7" w14:textId="77777777" w:rsidR="00444214" w:rsidRPr="00000E7B" w:rsidRDefault="00444214" w:rsidP="00D463C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284"/>
                    <w:jc w:val="both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000E7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Պլանում սահմաված կարճաժամկետ նպատակն իրագործված է</w:t>
                  </w:r>
                </w:p>
                <w:p w14:paraId="26DF21C0" w14:textId="77777777" w:rsidR="00444214" w:rsidRPr="00000E7B" w:rsidRDefault="00444214" w:rsidP="00D463C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284"/>
                    <w:jc w:val="both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000E7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Պլանում սահմանված կարճաժամկետ նպատակն իրագործված չէ</w:t>
                  </w:r>
                </w:p>
                <w:p w14:paraId="591E8CA1" w14:textId="77777777" w:rsidR="00444214" w:rsidRPr="00000E7B" w:rsidRDefault="00444214" w:rsidP="00D463C7">
                  <w:pPr>
                    <w:ind w:left="284"/>
                    <w:rPr>
                      <w:lang w:val="hy-AM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D463C7" w:rsidRPr="00595BD4" w14:paraId="07706AFB" w14:textId="77777777" w:rsidTr="00CB3B4D">
        <w:tc>
          <w:tcPr>
            <w:tcW w:w="421" w:type="dxa"/>
            <w:shd w:val="clear" w:color="auto" w:fill="00B050"/>
          </w:tcPr>
          <w:p w14:paraId="689DC3E1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:rsidRPr="00595BD4" w14:paraId="5D852994" w14:textId="77777777" w:rsidTr="00CB3B4D">
        <w:tc>
          <w:tcPr>
            <w:tcW w:w="421" w:type="dxa"/>
            <w:shd w:val="clear" w:color="auto" w:fill="FF0000"/>
          </w:tcPr>
          <w:p w14:paraId="7EC4C34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tbl>
      <w:tblPr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851"/>
        <w:gridCol w:w="963"/>
        <w:gridCol w:w="993"/>
        <w:gridCol w:w="595"/>
        <w:gridCol w:w="680"/>
        <w:gridCol w:w="709"/>
        <w:gridCol w:w="709"/>
        <w:gridCol w:w="943"/>
        <w:gridCol w:w="1070"/>
        <w:gridCol w:w="1134"/>
        <w:gridCol w:w="1134"/>
        <w:gridCol w:w="851"/>
        <w:gridCol w:w="1388"/>
        <w:gridCol w:w="851"/>
      </w:tblGrid>
      <w:tr w:rsidR="00D463C7" w:rsidRPr="00464C99" w14:paraId="15F4B6D7" w14:textId="77777777" w:rsidTr="004F4677">
        <w:trPr>
          <w:cantSplit/>
          <w:trHeight w:val="50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98ED0E" w14:textId="77777777" w:rsidR="00D463C7" w:rsidRPr="00FD17A9" w:rsidRDefault="00D463C7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հ/հ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CB0733" w14:textId="77777777" w:rsidR="00D463C7" w:rsidRPr="00FD17A9" w:rsidRDefault="00D463C7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Թափոնի տեսակ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70E03CEA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Պլանավորման ժամանակաշրջանում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առաջնահերթություն (բարձր, միջին, ցածր)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658DD3EB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Պլանավորման ժամանակաշրջանում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Թափոնի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u w:val="single"/>
              </w:rPr>
              <w:t>ակնկալվող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գոյացում՝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1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շնչի հաշվով (կգ/տարի/մարդ)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14:paraId="0D07C267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Պլանավորման ժամանակաշրջանում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Թափոնի ակնկալվող գոյացում՝ ընդհ. քանակ (հազ տ/տարի)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</w:tcPr>
          <w:p w14:paraId="7DB9AFB3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964E67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Թափոնների գործածության </w:t>
            </w:r>
            <w:r w:rsidRPr="00FD17A9">
              <w:rPr>
                <w:rFonts w:ascii="GHEA Grapalat" w:eastAsia="Times New Roman" w:hAnsi="GHEA Grapalat" w:cs="Times New Roman"/>
                <w:b/>
                <w:i/>
                <w:color w:val="000000"/>
                <w:sz w:val="17"/>
                <w:szCs w:val="17"/>
                <w:lang w:val="hy-AM"/>
              </w:rPr>
              <w:t>կարճ</w:t>
            </w:r>
            <w:r w:rsidRPr="00FD17A9">
              <w:rPr>
                <w:rFonts w:ascii="GHEA Grapalat" w:eastAsia="Times New Roman" w:hAnsi="GHEA Grapalat" w:cs="Times New Roman"/>
                <w:b/>
                <w:i/>
                <w:color w:val="000000"/>
                <w:sz w:val="17"/>
                <w:szCs w:val="17"/>
              </w:rPr>
              <w:t>աժամկետ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թիրախներ և դրանց հասնելու կարողություններ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                          </w:t>
            </w:r>
            <w:r w:rsidRPr="00FD17A9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</w:rPr>
              <w:t>/202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  <w:lang w:val="hy-AM"/>
              </w:rPr>
              <w:t>4</w:t>
            </w:r>
            <w:r w:rsidRPr="00FD17A9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</w:rPr>
              <w:t>-202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  <w:lang w:val="hy-AM"/>
              </w:rPr>
              <w:t>6</w:t>
            </w:r>
            <w:r w:rsidRPr="00FD17A9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</w:rPr>
              <w:t xml:space="preserve"> թվականներ/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3C4AA04E" w14:textId="77777777" w:rsidR="00D463C7" w:rsidRPr="00FD17A9" w:rsidRDefault="00D463C7" w:rsidP="00CB3B4D">
            <w:pPr>
              <w:tabs>
                <w:tab w:val="left" w:pos="770"/>
              </w:tabs>
              <w:spacing w:after="0" w:line="240" w:lineRule="auto"/>
              <w:ind w:left="-79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Նշումներ</w:t>
            </w:r>
          </w:p>
        </w:tc>
      </w:tr>
      <w:tr w:rsidR="00D463C7" w:rsidRPr="00464C99" w14:paraId="20ADC7F5" w14:textId="77777777" w:rsidTr="00B83224">
        <w:trPr>
          <w:cantSplit/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1C29" w14:textId="77777777" w:rsidR="00D463C7" w:rsidRPr="00250B8C" w:rsidRDefault="00D463C7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04ABA" w14:textId="77777777" w:rsidR="00D463C7" w:rsidRPr="00250B8C" w:rsidRDefault="00D463C7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5FA8BE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985CB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EEB7DB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1010D2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620DFA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BEE073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B57132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C47616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F30B8C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0EE6BA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66ADA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2DFBA6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1BC99A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2D11D890" w14:textId="77777777" w:rsidR="00D463C7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</w:tr>
      <w:tr w:rsidR="00D463C7" w:rsidRPr="00464C99" w14:paraId="34B80AD7" w14:textId="77777777" w:rsidTr="00B83224">
        <w:trPr>
          <w:cantSplit/>
          <w:trHeight w:val="39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CBF5" w14:textId="77777777" w:rsidR="00D463C7" w:rsidRPr="00250B8C" w:rsidRDefault="00D463C7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5A8F" w14:textId="77777777" w:rsidR="00D463C7" w:rsidRPr="00250B8C" w:rsidRDefault="00D463C7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3F0A6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3DBD5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E557D1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C66B3D0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Խառը, չ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տեսակավորված հավաքում (% ընդհանուր քանակից)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B0CDF98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Տեսակավորված հավաքում (% ընդհանուր քանակից)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7EAAA6E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Տեղափոխում (% ընդհանուր քանակից)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098FA21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Վերօգտագործում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/կրկնաօգտագործում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(% ընդհանուր քանակից)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C0985C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Վերամշակում, օգտահանում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A1C921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ADCA4F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2D3711F1" w14:textId="77777777" w:rsidR="00D463C7" w:rsidRPr="00464C9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464C99" w14:paraId="7C6AF0A4" w14:textId="77777777" w:rsidTr="00B83224">
        <w:trPr>
          <w:cantSplit/>
          <w:trHeight w:val="146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AE1A" w14:textId="77777777" w:rsidR="00D463C7" w:rsidRPr="00250B8C" w:rsidRDefault="00D463C7" w:rsidP="00CB3B4D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E6AC" w14:textId="77777777" w:rsidR="00D463C7" w:rsidRPr="00250B8C" w:rsidRDefault="00D463C7" w:rsidP="00CB3B4D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F93C6A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8F5F84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4FF67D" w14:textId="77777777" w:rsidR="00D463C7" w:rsidRPr="00250B8C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AFE158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64AED5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93EE41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281B64" w14:textId="77777777" w:rsidR="00D463C7" w:rsidRPr="00FD17A9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6AF94C2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Վերամշակում, օգտահանում  որպես երկրորդյային ռեսուրս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8EAB09E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Սննդանյութի և այգիների թափոնների օգտահա</w:t>
            </w:r>
            <w:r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-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նում /կոմպոստացում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E866495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Էներգիայի օգտահանում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/կենսագազ,  բրիկետ, բիոդիզել,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RDF/  (% ընդհանուր քանակից)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4CD7109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Վնասազերծում/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չեզոքացում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87635FD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Տեղադրում ոչ սանիտարական աղբավայրում (%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A02354D" w14:textId="77777777" w:rsidR="00D463C7" w:rsidRPr="00FD17A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Տեղադրում սանիտարական աղբավայրում (% ընդհանուր քանակից)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C3B7B1" w14:textId="77777777" w:rsidR="00D463C7" w:rsidRPr="00464C99" w:rsidRDefault="00D463C7" w:rsidP="00CB3B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D463C7" w:rsidRPr="00464C99" w14:paraId="10A38EAF" w14:textId="77777777" w:rsidTr="00B83224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0C9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694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թափոն, այդ թվում՝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4127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Միջին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3049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466C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7846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E381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B00B" w14:textId="77777777" w:rsidR="00A13981" w:rsidRDefault="00A1398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</w:p>
          <w:p w14:paraId="59286A37" w14:textId="77777777" w:rsidR="00A13981" w:rsidRDefault="00A13981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</w:p>
          <w:p w14:paraId="7E7FA01C" w14:textId="77777777" w:rsidR="00D463C7" w:rsidRPr="00B83224" w:rsidRDefault="00B8322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541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1BB8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5D7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EB63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F52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2BD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CC02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B5046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38A3E775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FC9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56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թուղթ, ստվարաթույթ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C7E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Միջին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554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8C0A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222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FEC7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C566" w14:textId="77777777" w:rsidR="00D463C7" w:rsidRPr="00B83224" w:rsidRDefault="00B8322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13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D2D8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D37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6B2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0F55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315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51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D680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55C8B6F5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032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5B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պլաստիկ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F6D1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Միջին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7D07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4BDD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1A5A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9F6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EFD" w14:textId="77777777" w:rsidR="00D463C7" w:rsidRPr="00B83224" w:rsidRDefault="00B8322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015E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2220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218F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2F3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F04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90F7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292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7357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7B03ADBA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3A4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DD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C579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Միջին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72CB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CCA8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2D0F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8519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218" w14:textId="77777777" w:rsidR="00D463C7" w:rsidRPr="00B83224" w:rsidRDefault="00B8322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BD88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E9F1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CBB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B508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B83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EF2C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6439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28E23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4BFB6EE1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CB0AE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E3A4" w14:textId="77777777" w:rsidR="00D463C7" w:rsidRPr="00FD17A9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օրգանական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205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Միջին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1B76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6B4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4496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1827" w14:textId="77777777" w:rsidR="00D463C7" w:rsidRPr="004F4677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5503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0CA9" w14:textId="77777777" w:rsidR="00D463C7" w:rsidRPr="00B83224" w:rsidRDefault="00B8322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8E8F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AB4A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F739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082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37E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9FE9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7A1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E8DE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59E307E1" w14:textId="77777777" w:rsidTr="00B83224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C9A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1C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AC1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7F13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E83F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B74B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7C2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ED8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4C2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7AA0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ED8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C7C9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4AA3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44D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FE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6540C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159FD752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36D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E3F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9CE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ru-RU"/>
              </w:rPr>
              <w:t>Միջին</w:t>
            </w:r>
            <w:r w:rsidR="00D463C7"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835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1,2</w:t>
            </w:r>
            <w:r w:rsidR="00D463C7"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0F5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32</w:t>
            </w:r>
            <w:r w:rsidR="00D463C7"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AF" w14:textId="77777777" w:rsidR="00D463C7" w:rsidRPr="00250B8C" w:rsidRDefault="004F467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100</w:t>
            </w:r>
            <w:r w:rsidR="00D463C7"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D92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7A00" w14:textId="77777777" w:rsidR="00EC3643" w:rsidRDefault="00EC3643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</w:p>
          <w:p w14:paraId="186225FF" w14:textId="77777777" w:rsidR="00D463C7" w:rsidRPr="00B83224" w:rsidRDefault="00B83224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72D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703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EFC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FB7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0C58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7431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6F0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BA8E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2B8A2C44" w14:textId="77777777" w:rsidTr="00B83224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079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7D4" w14:textId="77777777" w:rsidR="00D463C7" w:rsidRPr="00250B8C" w:rsidRDefault="00D463C7" w:rsidP="00CB3B4D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Շահագործումից դուրս եկած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վտոմեքենաներ, մետաղական ջարդոն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9A4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FD7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BD6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DAF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96D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E70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EC29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C63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5C2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3FC0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B04C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1DB7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C19C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4620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22A6BE31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318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9A1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80A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AFD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05B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1BC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E87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29C1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88DE1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D67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6CD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A3B1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A0B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0132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BE25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56956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2AF8FB25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2F3F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EB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FD0A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AD5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D8B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EFB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2B9" w14:textId="77777777" w:rsidR="00D463C7" w:rsidRPr="00250B8C" w:rsidRDefault="00D463C7" w:rsidP="00CB3B4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EE40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7B4F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258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4015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F6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679D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F0E3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222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55BC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1DE052B4" w14:textId="77777777" w:rsidTr="00B83224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8DC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4F28" w14:textId="77777777" w:rsidR="00D463C7" w:rsidRPr="00250B8C" w:rsidRDefault="00D463C7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D6C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6DF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C4B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DCC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B1F4" w14:textId="77777777" w:rsidR="00D463C7" w:rsidRPr="00250B8C" w:rsidRDefault="00D463C7" w:rsidP="00CB3B4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A520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A7B0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143D" w14:textId="77777777" w:rsidR="00D463C7" w:rsidRPr="00250B8C" w:rsidRDefault="00D463C7" w:rsidP="00CB3B4D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3E67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D1E1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8420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7BD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CEFD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8393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0A977664" w14:textId="77777777" w:rsidTr="00B83224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4FD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9756" w14:textId="77777777" w:rsidR="00D463C7" w:rsidRPr="00250B8C" w:rsidRDefault="00D463C7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8785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BE3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C87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F32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FE4C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6A45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CFE8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DE7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60B8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899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49E7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1AB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3C7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08F56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3C7" w:rsidRPr="00464C99" w14:paraId="67852B70" w14:textId="77777777" w:rsidTr="00B83224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AE1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A0E" w14:textId="77777777" w:rsidR="00D463C7" w:rsidRPr="00250B8C" w:rsidRDefault="00D463C7" w:rsidP="00CB3B4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(նշել ըստ անհրաժեշտության)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424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6BE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C73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ED0" w14:textId="77777777" w:rsidR="00D463C7" w:rsidRPr="00250B8C" w:rsidRDefault="00D463C7" w:rsidP="00CB3B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7389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DAB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C0D3A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3753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290C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662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516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28EE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076F" w14:textId="77777777" w:rsidR="00D463C7" w:rsidRPr="00250B8C" w:rsidRDefault="00D463C7" w:rsidP="00CB3B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E00D" w14:textId="77777777" w:rsidR="00D463C7" w:rsidRPr="00464C99" w:rsidRDefault="00D463C7" w:rsidP="00CB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7AE043EC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  <w:sectPr w:rsidR="00D463C7" w:rsidSect="00CB3B4D">
          <w:pgSz w:w="15840" w:h="12240" w:orient="landscape"/>
          <w:pgMar w:top="284" w:right="1134" w:bottom="567" w:left="1134" w:header="720" w:footer="215" w:gutter="0"/>
          <w:cols w:space="720"/>
          <w:docGrid w:linePitch="360"/>
        </w:sectPr>
      </w:pPr>
    </w:p>
    <w:p w14:paraId="089AA595" w14:textId="77777777" w:rsidR="00D463C7" w:rsidRDefault="00D463C7" w:rsidP="00D463C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2)  ԹԵՐԻ ԻՐԱԳՈՐԾՎԱԾ ՆՊԱՏԱԿՆԵՐԻ ՎԵՐԼՈՒԾՈՒԹՅՈՒՆ</w:t>
      </w:r>
    </w:p>
    <w:p w14:paraId="2FCEE786" w14:textId="77777777" w:rsidR="00D463C7" w:rsidRDefault="00D463C7" w:rsidP="00D463C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94C178" w14:textId="77777777" w:rsidR="00D463C7" w:rsidRPr="00FD17A9" w:rsidRDefault="00D463C7" w:rsidP="00D463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FD17A9">
        <w:rPr>
          <w:rFonts w:ascii="GHEA Grapalat" w:hAnsi="GHEA Grapalat"/>
          <w:sz w:val="24"/>
          <w:szCs w:val="24"/>
          <w:lang w:val="hy-AM"/>
        </w:rPr>
        <w:t xml:space="preserve">Սույն բաժնում պետք է վերլուծվեն նպատակներն ու թիրախները, որոնց իրագործումը չի հաջողվել հաշվետվության ժամանակաշրջանում։ Վերլուծությունը հիմնականում վերաբերում է պատճառներին և հետագա գործություններին։ Վերանայվում են նաև ընթացիկ պլանում ամրագրված թիրախների ու նպատակների իրագործման համար անհրաժեշտ կարողություննրի կարիքները և գործիքակազմը։ </w:t>
      </w:r>
    </w:p>
    <w:p w14:paraId="78CEDE80" w14:textId="77777777" w:rsidR="00D463C7" w:rsidRDefault="00D463C7" w:rsidP="00D463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830"/>
        <w:gridCol w:w="1665"/>
        <w:gridCol w:w="2552"/>
        <w:gridCol w:w="2128"/>
        <w:gridCol w:w="1980"/>
      </w:tblGrid>
      <w:tr w:rsidR="00D463C7" w14:paraId="7DADEFA6" w14:textId="77777777" w:rsidTr="00CB3B4D">
        <w:tc>
          <w:tcPr>
            <w:tcW w:w="2830" w:type="dxa"/>
            <w:shd w:val="clear" w:color="auto" w:fill="DBE5F1" w:themeFill="accent1" w:themeFillTint="33"/>
          </w:tcPr>
          <w:p w14:paraId="333AC066" w14:textId="77777777" w:rsidR="00D463C7" w:rsidRPr="00D8151C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Չիրագործված նպատակի անվանում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6FF3D21B" w14:textId="77777777" w:rsidR="00D463C7" w:rsidRPr="00D8151C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Պլանավորված թիրախ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D059D4" w14:textId="77777777" w:rsidR="00D463C7" w:rsidRPr="00D8151C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Փաստավի իրագործման պատճառները</w:t>
            </w:r>
          </w:p>
        </w:tc>
        <w:tc>
          <w:tcPr>
            <w:tcW w:w="2128" w:type="dxa"/>
            <w:shd w:val="clear" w:color="auto" w:fill="DBE5F1" w:themeFill="accent1" w:themeFillTint="33"/>
          </w:tcPr>
          <w:p w14:paraId="0F131C52" w14:textId="77777777" w:rsidR="00D463C7" w:rsidRPr="00D8151C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Հետագա գործողությունները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6B322478" w14:textId="77777777" w:rsidR="00D463C7" w:rsidRPr="00D8151C" w:rsidRDefault="00D463C7" w:rsidP="00CB3B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D463C7" w14:paraId="55D881DE" w14:textId="77777777" w:rsidTr="00CB3B4D">
        <w:tc>
          <w:tcPr>
            <w:tcW w:w="2830" w:type="dxa"/>
          </w:tcPr>
          <w:p w14:paraId="14CFAE6A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7E62DCC4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31BC3740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1CA06965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50F804AF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3D5D2672" w14:textId="77777777" w:rsidTr="00CB3B4D">
        <w:tc>
          <w:tcPr>
            <w:tcW w:w="2830" w:type="dxa"/>
          </w:tcPr>
          <w:p w14:paraId="6DFB08BF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528B8531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4D8181BD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7C5B20C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F063CF3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54BFA934" w14:textId="77777777" w:rsidTr="00CB3B4D">
        <w:tc>
          <w:tcPr>
            <w:tcW w:w="2830" w:type="dxa"/>
          </w:tcPr>
          <w:p w14:paraId="3998BA08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33259DD9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4525589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44C53D27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5DC7CAE5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463C7" w14:paraId="00C0881B" w14:textId="77777777" w:rsidTr="00CB3B4D">
        <w:tc>
          <w:tcPr>
            <w:tcW w:w="2830" w:type="dxa"/>
          </w:tcPr>
          <w:p w14:paraId="57CB0CF3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23BCB70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19C70900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03B0FCFA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37E5AA3C" w14:textId="77777777" w:rsidR="00D463C7" w:rsidRDefault="00D463C7" w:rsidP="00CB3B4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75323225" w14:textId="77777777" w:rsidR="00D463C7" w:rsidRPr="00D463C7" w:rsidRDefault="00D463C7" w:rsidP="002C0A1A">
      <w:pPr>
        <w:tabs>
          <w:tab w:val="left" w:pos="1116"/>
        </w:tabs>
        <w:rPr>
          <w:lang w:val="hy-AM"/>
        </w:rPr>
      </w:pPr>
    </w:p>
    <w:sectPr w:rsidR="00D463C7" w:rsidRPr="00D463C7" w:rsidSect="007A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EF67" w14:textId="77777777" w:rsidR="001D163B" w:rsidRDefault="001D163B" w:rsidP="007066AB">
      <w:pPr>
        <w:spacing w:after="0" w:line="240" w:lineRule="auto"/>
      </w:pPr>
      <w:r>
        <w:separator/>
      </w:r>
    </w:p>
  </w:endnote>
  <w:endnote w:type="continuationSeparator" w:id="0">
    <w:p w14:paraId="4B9905F9" w14:textId="77777777" w:rsidR="001D163B" w:rsidRDefault="001D163B" w:rsidP="0070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0306" w14:textId="77777777" w:rsidR="00444214" w:rsidRDefault="00444214" w:rsidP="00CB3B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4A92" w14:textId="77777777" w:rsidR="001D163B" w:rsidRDefault="001D163B" w:rsidP="007066AB">
      <w:pPr>
        <w:spacing w:after="0" w:line="240" w:lineRule="auto"/>
      </w:pPr>
      <w:r>
        <w:separator/>
      </w:r>
    </w:p>
  </w:footnote>
  <w:footnote w:type="continuationSeparator" w:id="0">
    <w:p w14:paraId="42705FC6" w14:textId="77777777" w:rsidR="001D163B" w:rsidRDefault="001D163B" w:rsidP="0070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CF7A" w14:textId="77777777" w:rsidR="00444214" w:rsidRDefault="00444214" w:rsidP="00CB3B4D">
    <w:pPr>
      <w:pStyle w:val="Header"/>
      <w:tabs>
        <w:tab w:val="clear" w:pos="4680"/>
        <w:tab w:val="clear" w:pos="9360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E71"/>
    <w:multiLevelType w:val="hybridMultilevel"/>
    <w:tmpl w:val="FE7EE426"/>
    <w:lvl w:ilvl="0" w:tplc="04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24E68C2"/>
    <w:multiLevelType w:val="hybridMultilevel"/>
    <w:tmpl w:val="5588D43C"/>
    <w:lvl w:ilvl="0" w:tplc="7646C552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D5EB4"/>
    <w:multiLevelType w:val="hybridMultilevel"/>
    <w:tmpl w:val="6A304D06"/>
    <w:lvl w:ilvl="0" w:tplc="CE4E2B88">
      <w:start w:val="3"/>
      <w:numFmt w:val="decimal"/>
      <w:lvlText w:val="%1)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B20C8"/>
    <w:multiLevelType w:val="hybridMultilevel"/>
    <w:tmpl w:val="94668924"/>
    <w:lvl w:ilvl="0" w:tplc="4BD6A104">
      <w:start w:val="3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2F4CE4"/>
    <w:multiLevelType w:val="hybridMultilevel"/>
    <w:tmpl w:val="DDC4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5522B"/>
    <w:multiLevelType w:val="hybridMultilevel"/>
    <w:tmpl w:val="CB7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820C7"/>
    <w:multiLevelType w:val="hybridMultilevel"/>
    <w:tmpl w:val="50E4D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32253"/>
    <w:multiLevelType w:val="hybridMultilevel"/>
    <w:tmpl w:val="1D720E8A"/>
    <w:lvl w:ilvl="0" w:tplc="0AD85C44">
      <w:start w:val="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D7"/>
    <w:multiLevelType w:val="hybridMultilevel"/>
    <w:tmpl w:val="67EC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871761">
    <w:abstractNumId w:val="3"/>
  </w:num>
  <w:num w:numId="2" w16cid:durableId="958874738">
    <w:abstractNumId w:val="0"/>
  </w:num>
  <w:num w:numId="3" w16cid:durableId="404767262">
    <w:abstractNumId w:val="4"/>
  </w:num>
  <w:num w:numId="4" w16cid:durableId="45105823">
    <w:abstractNumId w:val="7"/>
  </w:num>
  <w:num w:numId="5" w16cid:durableId="389304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3760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298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47058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8119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59"/>
    <w:rsid w:val="00005428"/>
    <w:rsid w:val="000101CC"/>
    <w:rsid w:val="00042B11"/>
    <w:rsid w:val="00066D2C"/>
    <w:rsid w:val="00066EDA"/>
    <w:rsid w:val="000C6DF6"/>
    <w:rsid w:val="000D4C71"/>
    <w:rsid w:val="000F0372"/>
    <w:rsid w:val="0011676A"/>
    <w:rsid w:val="001240F8"/>
    <w:rsid w:val="001401EB"/>
    <w:rsid w:val="001530A7"/>
    <w:rsid w:val="001741E9"/>
    <w:rsid w:val="00190517"/>
    <w:rsid w:val="00193DF7"/>
    <w:rsid w:val="0019557F"/>
    <w:rsid w:val="001D163B"/>
    <w:rsid w:val="001D4671"/>
    <w:rsid w:val="001E07CB"/>
    <w:rsid w:val="00204121"/>
    <w:rsid w:val="00204BD9"/>
    <w:rsid w:val="0020564E"/>
    <w:rsid w:val="0024653F"/>
    <w:rsid w:val="00267EAA"/>
    <w:rsid w:val="00270AEF"/>
    <w:rsid w:val="002A14BD"/>
    <w:rsid w:val="002B15CB"/>
    <w:rsid w:val="002C0A1A"/>
    <w:rsid w:val="002C54B7"/>
    <w:rsid w:val="002D66FA"/>
    <w:rsid w:val="002E759C"/>
    <w:rsid w:val="003148D7"/>
    <w:rsid w:val="00322013"/>
    <w:rsid w:val="00366844"/>
    <w:rsid w:val="00383177"/>
    <w:rsid w:val="003B202E"/>
    <w:rsid w:val="003D7CD8"/>
    <w:rsid w:val="00404771"/>
    <w:rsid w:val="00444214"/>
    <w:rsid w:val="00444FE1"/>
    <w:rsid w:val="00480DB1"/>
    <w:rsid w:val="00485D79"/>
    <w:rsid w:val="00492B20"/>
    <w:rsid w:val="004B4304"/>
    <w:rsid w:val="004F4677"/>
    <w:rsid w:val="00513ADB"/>
    <w:rsid w:val="0053041E"/>
    <w:rsid w:val="00540958"/>
    <w:rsid w:val="00594AC4"/>
    <w:rsid w:val="00595BD4"/>
    <w:rsid w:val="005A3D08"/>
    <w:rsid w:val="005B1932"/>
    <w:rsid w:val="005C139E"/>
    <w:rsid w:val="005D23C5"/>
    <w:rsid w:val="00610185"/>
    <w:rsid w:val="00653358"/>
    <w:rsid w:val="006A074D"/>
    <w:rsid w:val="006D3992"/>
    <w:rsid w:val="006F117D"/>
    <w:rsid w:val="00703339"/>
    <w:rsid w:val="007066AB"/>
    <w:rsid w:val="00711CD2"/>
    <w:rsid w:val="00745AD2"/>
    <w:rsid w:val="007A0813"/>
    <w:rsid w:val="007A2DCF"/>
    <w:rsid w:val="007A51C2"/>
    <w:rsid w:val="007B30D0"/>
    <w:rsid w:val="007C60B7"/>
    <w:rsid w:val="007D0D3D"/>
    <w:rsid w:val="007E475B"/>
    <w:rsid w:val="0083378B"/>
    <w:rsid w:val="008338A5"/>
    <w:rsid w:val="0084634C"/>
    <w:rsid w:val="00847411"/>
    <w:rsid w:val="008E6176"/>
    <w:rsid w:val="008E76F8"/>
    <w:rsid w:val="008F70C3"/>
    <w:rsid w:val="00910961"/>
    <w:rsid w:val="009626B1"/>
    <w:rsid w:val="00962F46"/>
    <w:rsid w:val="00967BD7"/>
    <w:rsid w:val="009863A2"/>
    <w:rsid w:val="00A00B4A"/>
    <w:rsid w:val="00A13981"/>
    <w:rsid w:val="00A21B59"/>
    <w:rsid w:val="00A54564"/>
    <w:rsid w:val="00A57A39"/>
    <w:rsid w:val="00A70030"/>
    <w:rsid w:val="00A76B9C"/>
    <w:rsid w:val="00AA200E"/>
    <w:rsid w:val="00B00A72"/>
    <w:rsid w:val="00B07FF2"/>
    <w:rsid w:val="00B45D06"/>
    <w:rsid w:val="00B62139"/>
    <w:rsid w:val="00B83224"/>
    <w:rsid w:val="00BA14A3"/>
    <w:rsid w:val="00BA28EF"/>
    <w:rsid w:val="00BB3019"/>
    <w:rsid w:val="00C011DB"/>
    <w:rsid w:val="00C17B28"/>
    <w:rsid w:val="00C72AA5"/>
    <w:rsid w:val="00C81841"/>
    <w:rsid w:val="00C83EE5"/>
    <w:rsid w:val="00CA586E"/>
    <w:rsid w:val="00CB3B4D"/>
    <w:rsid w:val="00CC53F8"/>
    <w:rsid w:val="00CD280E"/>
    <w:rsid w:val="00D206B2"/>
    <w:rsid w:val="00D23D00"/>
    <w:rsid w:val="00D36A30"/>
    <w:rsid w:val="00D463C7"/>
    <w:rsid w:val="00D82A9C"/>
    <w:rsid w:val="00DC2346"/>
    <w:rsid w:val="00E17529"/>
    <w:rsid w:val="00E446F3"/>
    <w:rsid w:val="00E45FE9"/>
    <w:rsid w:val="00E50436"/>
    <w:rsid w:val="00E663E5"/>
    <w:rsid w:val="00E73B23"/>
    <w:rsid w:val="00E80FA9"/>
    <w:rsid w:val="00E82B4F"/>
    <w:rsid w:val="00EA1211"/>
    <w:rsid w:val="00EC3643"/>
    <w:rsid w:val="00ED7622"/>
    <w:rsid w:val="00EF288C"/>
    <w:rsid w:val="00F05F09"/>
    <w:rsid w:val="00F12C79"/>
    <w:rsid w:val="00F4219C"/>
    <w:rsid w:val="00F5320A"/>
    <w:rsid w:val="00F56E08"/>
    <w:rsid w:val="00F76B69"/>
    <w:rsid w:val="00F838CE"/>
    <w:rsid w:val="00FA1E99"/>
    <w:rsid w:val="00FB3D53"/>
    <w:rsid w:val="00FB695D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DFB574"/>
  <w15:docId w15:val="{77CDE0D2-6BBB-48F4-A7D5-0BC3782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3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6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Normal"/>
    <w:link w:val="ListParagraphChar"/>
    <w:uiPriority w:val="34"/>
    <w:qFormat/>
    <w:rsid w:val="00513AD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34"/>
    <w:locked/>
    <w:rsid w:val="00513ADB"/>
  </w:style>
  <w:style w:type="paragraph" w:styleId="Header">
    <w:name w:val="header"/>
    <w:basedOn w:val="Normal"/>
    <w:link w:val="HeaderChar"/>
    <w:uiPriority w:val="99"/>
    <w:unhideWhenUsed/>
    <w:rsid w:val="00E8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A9"/>
  </w:style>
  <w:style w:type="paragraph" w:styleId="Footer">
    <w:name w:val="footer"/>
    <w:basedOn w:val="Normal"/>
    <w:link w:val="FooterChar"/>
    <w:uiPriority w:val="99"/>
    <w:unhideWhenUsed/>
    <w:rsid w:val="00E8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A9"/>
  </w:style>
  <w:style w:type="paragraph" w:styleId="BalloonText">
    <w:name w:val="Balloon Text"/>
    <w:basedOn w:val="Normal"/>
    <w:link w:val="BalloonTextChar"/>
    <w:uiPriority w:val="99"/>
    <w:semiHidden/>
    <w:unhideWhenUsed/>
    <w:rsid w:val="0059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6176"/>
    <w:rPr>
      <w:color w:val="0000FF" w:themeColor="hyperlink"/>
      <w:u w:val="single"/>
    </w:rPr>
  </w:style>
  <w:style w:type="character" w:customStyle="1" w:styleId="NormalWebChar">
    <w:name w:val="Normal (Web) Char"/>
    <w:aliases w:val="Обычный (Интернет) Char,Обычный (Web)1 Char,Знак Знак3 Char,Обычный (Web) Char,Обычный (веб) Знак1 Char,Обычный (веб) Знак Знак1 Char,Знак Знак1 Знак Char,Обычный (веб) Знак Знак Знак Char,Знак Знак1 Знак Знак Char,Знак4 Зна Char"/>
    <w:link w:val="NormalWeb"/>
    <w:semiHidden/>
    <w:locked/>
    <w:rsid w:val="008E61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aliases w:val="Обычный (Интернет)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Normal"/>
    <w:link w:val="NormalWebChar"/>
    <w:semiHidden/>
    <w:unhideWhenUsed/>
    <w:rsid w:val="008E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aranHeadingTwoChar">
    <w:name w:val="Aparan Heading Two Char"/>
    <w:link w:val="AparanHeadingTwo"/>
    <w:locked/>
    <w:rsid w:val="0019557F"/>
    <w:rPr>
      <w:rFonts w:ascii="Sylfaen" w:eastAsia="Times New Roman" w:hAnsi="Sylfaen" w:cs="Arial Armenian"/>
      <w:bCs/>
      <w:color w:val="000000" w:themeColor="text1"/>
      <w:szCs w:val="24"/>
      <w:lang w:val="hy-AM"/>
    </w:rPr>
  </w:style>
  <w:style w:type="paragraph" w:customStyle="1" w:styleId="AparanHeadingTwo">
    <w:name w:val="Aparan Heading Two"/>
    <w:basedOn w:val="Heading2"/>
    <w:link w:val="AparanHeadingTwoChar"/>
    <w:autoRedefine/>
    <w:rsid w:val="0019557F"/>
    <w:pPr>
      <w:keepLines w:val="0"/>
      <w:spacing w:before="0" w:line="240" w:lineRule="auto"/>
      <w:ind w:right="36"/>
      <w:jc w:val="center"/>
      <w:outlineLvl w:val="9"/>
    </w:pPr>
    <w:rPr>
      <w:rFonts w:ascii="Sylfaen" w:eastAsia="Times New Roman" w:hAnsi="Sylfaen" w:cs="Arial Armenian"/>
      <w:b w:val="0"/>
      <w:color w:val="000000" w:themeColor="text1"/>
      <w:sz w:val="22"/>
      <w:szCs w:val="24"/>
      <w:lang w:val="hy-AM"/>
    </w:rPr>
  </w:style>
  <w:style w:type="character" w:customStyle="1" w:styleId="AparanheadingOneChar">
    <w:name w:val="Aparan heading One Char"/>
    <w:link w:val="AparanheadingOne"/>
    <w:locked/>
    <w:rsid w:val="008E6176"/>
    <w:rPr>
      <w:rFonts w:ascii="Sylfaen" w:eastAsiaTheme="minorEastAsia" w:hAnsi="Sylfaen" w:cs="Sylfaen"/>
      <w:bCs/>
      <w:szCs w:val="20"/>
    </w:rPr>
  </w:style>
  <w:style w:type="paragraph" w:customStyle="1" w:styleId="AparanheadingOne">
    <w:name w:val="Aparan heading One"/>
    <w:basedOn w:val="Heading1"/>
    <w:next w:val="Heading1"/>
    <w:link w:val="AparanheadingOneChar"/>
    <w:autoRedefine/>
    <w:rsid w:val="008E6176"/>
    <w:pPr>
      <w:keepLines w:val="0"/>
      <w:spacing w:before="360" w:after="360" w:line="360" w:lineRule="auto"/>
      <w:jc w:val="center"/>
    </w:pPr>
    <w:rPr>
      <w:rFonts w:ascii="Sylfaen" w:eastAsiaTheme="minorEastAsia" w:hAnsi="Sylfaen" w:cs="Sylfaen"/>
      <w:b w:val="0"/>
      <w:color w:val="auto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6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_levonic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_levon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454D8-3158-4D09-9E27-0149BF29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39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2024-05-27T23:41:00Z</cp:lastPrinted>
  <dcterms:created xsi:type="dcterms:W3CDTF">2024-04-17T10:10:00Z</dcterms:created>
  <dcterms:modified xsi:type="dcterms:W3CDTF">2024-05-27T23:41:00Z</dcterms:modified>
</cp:coreProperties>
</file>