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95D" w:rsidRPr="002D1901" w:rsidRDefault="0056095D" w:rsidP="0056095D">
      <w:pPr>
        <w:ind w:left="4956"/>
        <w:jc w:val="right"/>
        <w:rPr>
          <w:rFonts w:ascii="GHEA Grapalat" w:hAnsi="GHEA Grapalat" w:cs="Sylfaen"/>
          <w:sz w:val="20"/>
          <w:szCs w:val="20"/>
          <w:lang w:val="hy-AM"/>
        </w:rPr>
      </w:pPr>
      <w:r w:rsidRPr="002D1901">
        <w:rPr>
          <w:rFonts w:ascii="GHEA Grapalat" w:hAnsi="GHEA Grapalat" w:cs="Sylfaen"/>
          <w:sz w:val="20"/>
          <w:szCs w:val="20"/>
          <w:lang w:val="hy-AM"/>
        </w:rPr>
        <w:t xml:space="preserve">Հավելված  </w:t>
      </w:r>
    </w:p>
    <w:p w:rsidR="0056095D" w:rsidRPr="002D1901" w:rsidRDefault="00FC03B5" w:rsidP="0056095D">
      <w:pPr>
        <w:ind w:left="4956"/>
        <w:jc w:val="right"/>
        <w:rPr>
          <w:rFonts w:ascii="GHEA Grapalat" w:hAnsi="GHEA Grapalat" w:cs="Sylfaen"/>
          <w:sz w:val="20"/>
          <w:szCs w:val="20"/>
          <w:lang w:val="hy-AM"/>
        </w:rPr>
      </w:pPr>
      <w:r>
        <w:rPr>
          <w:rFonts w:ascii="GHEA Grapalat" w:hAnsi="GHEA Grapalat" w:cs="Sylfaen"/>
          <w:sz w:val="20"/>
          <w:szCs w:val="20"/>
          <w:lang w:val="hy-AM"/>
        </w:rPr>
        <w:t>Վարդենիս</w:t>
      </w:r>
      <w:r w:rsidR="0056095D">
        <w:rPr>
          <w:rFonts w:ascii="GHEA Grapalat" w:hAnsi="GHEA Grapalat" w:cs="Sylfaen"/>
          <w:sz w:val="20"/>
          <w:szCs w:val="20"/>
          <w:lang w:val="hy-AM"/>
        </w:rPr>
        <w:t xml:space="preserve"> համայնքի ղեկավարի</w:t>
      </w:r>
    </w:p>
    <w:p w:rsidR="0056095D" w:rsidRPr="002D1901" w:rsidRDefault="0056095D" w:rsidP="0056095D">
      <w:pPr>
        <w:ind w:left="4956"/>
        <w:jc w:val="right"/>
        <w:rPr>
          <w:rFonts w:ascii="GHEA Grapalat" w:hAnsi="GHEA Grapalat" w:cs="Sylfaen"/>
          <w:sz w:val="20"/>
          <w:szCs w:val="20"/>
          <w:lang w:val="hy-AM"/>
        </w:rPr>
      </w:pPr>
      <w:r w:rsidRPr="002D1901">
        <w:rPr>
          <w:rFonts w:ascii="GHEA Grapalat" w:hAnsi="GHEA Grapalat" w:cs="Sylfaen"/>
          <w:sz w:val="20"/>
          <w:szCs w:val="20"/>
          <w:lang w:val="hy-AM"/>
        </w:rPr>
        <w:t>«</w:t>
      </w:r>
      <w:r w:rsidR="00FC03B5">
        <w:rPr>
          <w:rFonts w:ascii="GHEA Grapalat" w:hAnsi="GHEA Grapalat" w:cs="Sylfaen"/>
          <w:sz w:val="20"/>
          <w:szCs w:val="20"/>
          <w:lang w:val="hy-AM"/>
        </w:rPr>
        <w:t>03</w:t>
      </w:r>
      <w:r w:rsidRPr="002D1901">
        <w:rPr>
          <w:rFonts w:ascii="GHEA Grapalat" w:hAnsi="GHEA Grapalat" w:cs="Sylfaen"/>
          <w:sz w:val="20"/>
          <w:szCs w:val="20"/>
          <w:lang w:val="hy-AM"/>
        </w:rPr>
        <w:t>»</w:t>
      </w:r>
      <w:r w:rsidR="00FC03B5">
        <w:rPr>
          <w:rFonts w:ascii="GHEA Grapalat" w:hAnsi="GHEA Grapalat" w:cs="Sylfaen"/>
          <w:sz w:val="20"/>
          <w:szCs w:val="20"/>
          <w:lang w:val="hy-AM"/>
        </w:rPr>
        <w:t xml:space="preserve"> օգոստոս</w:t>
      </w:r>
      <w:r w:rsidRPr="002D1901">
        <w:rPr>
          <w:rFonts w:ascii="GHEA Grapalat" w:hAnsi="GHEA Grapalat" w:cs="Sylfaen"/>
          <w:sz w:val="20"/>
          <w:szCs w:val="20"/>
          <w:lang w:val="hy-AM"/>
        </w:rPr>
        <w:t>ի 20</w:t>
      </w:r>
      <w:r w:rsidR="00FC03B5">
        <w:rPr>
          <w:rFonts w:ascii="GHEA Grapalat" w:hAnsi="GHEA Grapalat" w:cs="Sylfaen"/>
          <w:sz w:val="20"/>
          <w:szCs w:val="20"/>
          <w:lang w:val="hy-AM"/>
        </w:rPr>
        <w:t>22</w:t>
      </w:r>
      <w:r w:rsidRPr="002D1901">
        <w:rPr>
          <w:rFonts w:ascii="GHEA Grapalat" w:hAnsi="GHEA Grapalat" w:cs="Sylfaen"/>
          <w:sz w:val="20"/>
          <w:szCs w:val="20"/>
          <w:lang w:val="hy-AM"/>
        </w:rPr>
        <w:t xml:space="preserve"> թվականի</w:t>
      </w:r>
    </w:p>
    <w:p w:rsidR="0056095D" w:rsidRPr="002D1901" w:rsidRDefault="0056095D" w:rsidP="0056095D">
      <w:pPr>
        <w:shd w:val="clear" w:color="auto" w:fill="FFFFFF"/>
        <w:ind w:firstLine="303"/>
        <w:jc w:val="right"/>
        <w:rPr>
          <w:rFonts w:ascii="GHEA Grapalat" w:hAnsi="GHEA Grapalat"/>
          <w:bCs/>
          <w:color w:val="000000"/>
          <w:lang w:val="hy-AM"/>
        </w:rPr>
      </w:pPr>
      <w:r w:rsidRPr="002D1901">
        <w:rPr>
          <w:rFonts w:ascii="GHEA Grapalat" w:hAnsi="GHEA Grapalat" w:cs="Sylfaen"/>
          <w:sz w:val="20"/>
          <w:szCs w:val="20"/>
          <w:lang w:val="hy-AM"/>
        </w:rPr>
        <w:t xml:space="preserve">                                                                                                       </w:t>
      </w:r>
      <w:r>
        <w:rPr>
          <w:rFonts w:ascii="GHEA Grapalat" w:hAnsi="GHEA Grapalat" w:cs="Sylfaen"/>
          <w:sz w:val="20"/>
          <w:szCs w:val="20"/>
          <w:lang w:val="hy-AM"/>
        </w:rPr>
        <w:t xml:space="preserve">                       N</w:t>
      </w:r>
      <w:r w:rsidR="00FC03B5">
        <w:rPr>
          <w:rFonts w:ascii="GHEA Grapalat" w:hAnsi="GHEA Grapalat" w:cs="Sylfaen"/>
          <w:sz w:val="20"/>
          <w:szCs w:val="20"/>
          <w:lang w:val="hy-AM"/>
        </w:rPr>
        <w:t xml:space="preserve"> 186-Ա </w:t>
      </w:r>
      <w:r w:rsidRPr="002D1901">
        <w:rPr>
          <w:rFonts w:ascii="GHEA Grapalat" w:hAnsi="GHEA Grapalat" w:cs="Sylfaen"/>
          <w:sz w:val="20"/>
          <w:szCs w:val="20"/>
          <w:lang w:val="hy-AM"/>
        </w:rPr>
        <w:t>որոշման</w:t>
      </w:r>
    </w:p>
    <w:p w:rsidR="0056095D" w:rsidRPr="0019243E" w:rsidRDefault="0056095D" w:rsidP="0056095D">
      <w:pPr>
        <w:spacing w:line="360" w:lineRule="auto"/>
        <w:rPr>
          <w:rFonts w:ascii="GHEA Grapalat" w:hAnsi="GHEA Grapalat" w:cs="Sylfaen"/>
          <w:sz w:val="18"/>
          <w:szCs w:val="18"/>
          <w:lang w:val="hy-AM"/>
        </w:rPr>
      </w:pPr>
      <w:r>
        <w:rPr>
          <w:rFonts w:ascii="GHEA Grapalat" w:hAnsi="GHEA Grapalat" w:cs="Sylfaen"/>
          <w:sz w:val="18"/>
          <w:szCs w:val="18"/>
          <w:lang w:val="hy-AM"/>
        </w:rPr>
        <w:t xml:space="preserve">                                                                                                               </w:t>
      </w:r>
      <w:r w:rsidRPr="0012742D">
        <w:rPr>
          <w:rFonts w:ascii="GHEA Grapalat" w:hAnsi="GHEA Grapalat" w:cs="Sylfaen"/>
          <w:sz w:val="18"/>
          <w:szCs w:val="18"/>
          <w:lang w:val="hy-AM"/>
        </w:rPr>
        <w:t xml:space="preserve"> </w:t>
      </w:r>
      <w:r>
        <w:rPr>
          <w:rFonts w:ascii="GHEA Grapalat" w:hAnsi="GHEA Grapalat" w:cs="Sylfaen"/>
          <w:sz w:val="18"/>
          <w:szCs w:val="18"/>
          <w:lang w:val="hy-AM"/>
        </w:rPr>
        <w:t xml:space="preserve">                                     </w:t>
      </w:r>
      <w:r w:rsidRPr="00C04195">
        <w:rPr>
          <w:rFonts w:ascii="GHEA Grapalat" w:hAnsi="GHEA Grapalat" w:cs="Sylfaen"/>
          <w:sz w:val="18"/>
          <w:szCs w:val="18"/>
          <w:lang w:val="hy-AM"/>
        </w:rPr>
        <w:t xml:space="preserve"> </w:t>
      </w:r>
    </w:p>
    <w:p w:rsidR="0056095D" w:rsidRPr="0056095D" w:rsidRDefault="0056095D" w:rsidP="0056095D">
      <w:pPr>
        <w:spacing w:line="276" w:lineRule="auto"/>
        <w:jc w:val="center"/>
        <w:rPr>
          <w:rFonts w:ascii="GHEA Grapalat" w:hAnsi="GHEA Grapalat"/>
          <w:b/>
          <w:color w:val="000000"/>
          <w:lang w:val="hy-AM"/>
        </w:rPr>
      </w:pPr>
      <w:r w:rsidRPr="0056095D">
        <w:rPr>
          <w:rFonts w:ascii="GHEA Grapalat" w:hAnsi="GHEA Grapalat"/>
          <w:b/>
          <w:bCs/>
          <w:color w:val="000000"/>
          <w:lang w:val="hy-AM"/>
        </w:rPr>
        <w:t>ԿԱՐԳ</w:t>
      </w:r>
    </w:p>
    <w:p w:rsidR="0056095D" w:rsidRPr="0056095D" w:rsidRDefault="00486055" w:rsidP="0056095D">
      <w:pPr>
        <w:spacing w:line="276" w:lineRule="auto"/>
        <w:jc w:val="center"/>
        <w:rPr>
          <w:rFonts w:ascii="GHEA Grapalat" w:hAnsi="GHEA Grapalat"/>
          <w:b/>
          <w:bCs/>
          <w:color w:val="000000"/>
          <w:lang w:val="hy-AM"/>
        </w:rPr>
      </w:pPr>
      <w:r>
        <w:rPr>
          <w:rFonts w:ascii="GHEA Grapalat" w:hAnsi="GHEA Grapalat"/>
          <w:b/>
          <w:color w:val="000000"/>
          <w:lang w:val="hy-AM"/>
        </w:rPr>
        <w:t>ՎԱՐԴԵՆԻՍԻ</w:t>
      </w:r>
      <w:r w:rsidR="0056095D" w:rsidRPr="0056095D">
        <w:rPr>
          <w:rFonts w:ascii="Calibri" w:hAnsi="Calibri" w:cs="Calibri"/>
          <w:b/>
          <w:color w:val="000000"/>
          <w:lang w:val="hy-AM"/>
        </w:rPr>
        <w:t> </w:t>
      </w:r>
      <w:r w:rsidR="0056095D" w:rsidRPr="00A64472">
        <w:rPr>
          <w:rFonts w:ascii="GHEA Grapalat" w:hAnsi="GHEA Grapalat"/>
          <w:b/>
          <w:bCs/>
          <w:color w:val="000000"/>
          <w:lang w:val="hy-AM"/>
        </w:rPr>
        <w:t>ՀԱՄԱՅՆ</w:t>
      </w:r>
      <w:r w:rsidR="0056095D" w:rsidRPr="0056095D">
        <w:rPr>
          <w:rFonts w:ascii="GHEA Grapalat" w:hAnsi="GHEA Grapalat"/>
          <w:b/>
          <w:bCs/>
          <w:color w:val="000000"/>
          <w:lang w:val="hy-AM"/>
        </w:rPr>
        <w:t>ՔԱՊԵՏԱՐԱՆԻ ԱՇԽԱՏԱԿԱԶՄԻ ԳՈՐԾԱՎԱՐՈՒԹՅԱՆ</w:t>
      </w:r>
    </w:p>
    <w:p w:rsidR="0056095D" w:rsidRPr="0056095D" w:rsidRDefault="0056095D" w:rsidP="0056095D">
      <w:pPr>
        <w:spacing w:line="276" w:lineRule="auto"/>
        <w:jc w:val="center"/>
        <w:rPr>
          <w:rFonts w:ascii="GHEA Grapalat" w:hAnsi="GHEA Grapalat"/>
          <w:b/>
          <w:bCs/>
          <w:color w:val="000000"/>
          <w:lang w:val="hy-AM"/>
        </w:rPr>
      </w:pPr>
    </w:p>
    <w:p w:rsidR="0056095D" w:rsidRDefault="0056095D" w:rsidP="0056095D">
      <w:pPr>
        <w:numPr>
          <w:ilvl w:val="0"/>
          <w:numId w:val="9"/>
        </w:numPr>
        <w:spacing w:line="276" w:lineRule="auto"/>
        <w:jc w:val="center"/>
        <w:rPr>
          <w:rStyle w:val="Strong"/>
          <w:rFonts w:ascii="GHEA Grapalat" w:hAnsi="GHEA Grapalat"/>
        </w:rPr>
      </w:pPr>
      <w:r w:rsidRPr="00A64472">
        <w:rPr>
          <w:rStyle w:val="Strong"/>
          <w:rFonts w:ascii="GHEA Grapalat" w:hAnsi="GHEA Grapalat"/>
        </w:rPr>
        <w:t>ԸՆԴՀԱՆՈՒՐ</w:t>
      </w:r>
      <w:r w:rsidRPr="00A64472">
        <w:rPr>
          <w:rStyle w:val="Strong"/>
          <w:rFonts w:ascii="GHEA Grapalat" w:hAnsi="GHEA Grapalat"/>
          <w:lang w:val="en-US"/>
        </w:rPr>
        <w:t xml:space="preserve"> </w:t>
      </w:r>
      <w:r w:rsidRPr="00A64472">
        <w:rPr>
          <w:rStyle w:val="Strong"/>
          <w:rFonts w:ascii="GHEA Grapalat" w:hAnsi="GHEA Grapalat"/>
        </w:rPr>
        <w:t>ԴՐՈՒՅԹՆԵՐ</w:t>
      </w:r>
    </w:p>
    <w:p w:rsidR="0056095D" w:rsidRPr="00A64472" w:rsidRDefault="0056095D" w:rsidP="0056095D">
      <w:pPr>
        <w:spacing w:line="276" w:lineRule="auto"/>
        <w:ind w:left="1080"/>
        <w:rPr>
          <w:rStyle w:val="Strong"/>
          <w:rFonts w:ascii="GHEA Grapalat" w:hAnsi="GHEA Grapalat"/>
          <w:lang w:val="en-US"/>
        </w:rPr>
      </w:pP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en-US"/>
        </w:rPr>
      </w:pPr>
      <w:r w:rsidRPr="00A64472">
        <w:rPr>
          <w:rFonts w:ascii="GHEA Grapalat" w:hAnsi="GHEA Grapalat"/>
          <w:lang w:val="en-US"/>
        </w:rPr>
        <w:t xml:space="preserve">1. </w:t>
      </w:r>
      <w:r w:rsidRPr="00A64472">
        <w:rPr>
          <w:rFonts w:ascii="GHEA Grapalat" w:hAnsi="GHEA Grapalat"/>
        </w:rPr>
        <w:t>Սույն</w:t>
      </w:r>
      <w:r w:rsidRPr="00A64472">
        <w:rPr>
          <w:rFonts w:ascii="GHEA Grapalat" w:hAnsi="GHEA Grapalat"/>
          <w:lang w:val="en-US"/>
        </w:rPr>
        <w:t xml:space="preserve"> </w:t>
      </w:r>
      <w:r w:rsidRPr="00A64472">
        <w:rPr>
          <w:rFonts w:ascii="GHEA Grapalat" w:hAnsi="GHEA Grapalat"/>
        </w:rPr>
        <w:t>կարգով</w:t>
      </w:r>
      <w:r w:rsidRPr="00A64472">
        <w:rPr>
          <w:rFonts w:ascii="GHEA Grapalat" w:hAnsi="GHEA Grapalat"/>
          <w:lang w:val="en-US"/>
        </w:rPr>
        <w:t xml:space="preserve"> </w:t>
      </w:r>
      <w:r w:rsidRPr="00A64472">
        <w:rPr>
          <w:rFonts w:ascii="GHEA Grapalat" w:hAnsi="GHEA Grapalat"/>
        </w:rPr>
        <w:t>սահմանվում</w:t>
      </w:r>
      <w:r w:rsidRPr="00A64472">
        <w:rPr>
          <w:rFonts w:ascii="GHEA Grapalat" w:hAnsi="GHEA Grapalat"/>
          <w:lang w:val="en-US"/>
        </w:rPr>
        <w:t xml:space="preserve"> </w:t>
      </w:r>
      <w:r w:rsidRPr="00A64472">
        <w:rPr>
          <w:rFonts w:ascii="GHEA Grapalat" w:hAnsi="GHEA Grapalat"/>
          <w:lang w:val="hy-AM"/>
        </w:rPr>
        <w:t>է</w:t>
      </w:r>
      <w:r w:rsidRPr="00A64472">
        <w:rPr>
          <w:rFonts w:ascii="GHEA Grapalat" w:hAnsi="GHEA Grapalat"/>
          <w:lang w:val="en-US"/>
        </w:rPr>
        <w:t xml:space="preserve"> </w:t>
      </w:r>
      <w:r w:rsidR="00FC03B5">
        <w:rPr>
          <w:rFonts w:ascii="GHEA Grapalat" w:hAnsi="GHEA Grapalat"/>
          <w:lang w:val="hy-AM"/>
        </w:rPr>
        <w:t>Վարդենիսի</w:t>
      </w:r>
      <w:r w:rsidRPr="00A64472">
        <w:rPr>
          <w:rFonts w:ascii="GHEA Grapalat" w:hAnsi="GHEA Grapalat"/>
          <w:lang w:val="en-US"/>
        </w:rPr>
        <w:t xml:space="preserve"> </w:t>
      </w:r>
      <w:r w:rsidRPr="00A64472">
        <w:rPr>
          <w:rFonts w:ascii="GHEA Grapalat" w:hAnsi="GHEA Grapalat"/>
          <w:lang w:val="hy-AM"/>
        </w:rPr>
        <w:t>համայնքապետարան</w:t>
      </w:r>
      <w:r w:rsidRPr="00A64472">
        <w:rPr>
          <w:rFonts w:ascii="GHEA Grapalat" w:hAnsi="GHEA Grapalat"/>
        </w:rPr>
        <w:t>ի</w:t>
      </w:r>
      <w:r w:rsidRPr="00A64472">
        <w:rPr>
          <w:rFonts w:ascii="GHEA Grapalat" w:hAnsi="GHEA Grapalat"/>
          <w:lang w:val="en-US"/>
        </w:rPr>
        <w:t xml:space="preserve"> </w:t>
      </w:r>
      <w:r w:rsidRPr="00A64472">
        <w:rPr>
          <w:rFonts w:ascii="GHEA Grapalat" w:hAnsi="GHEA Grapalat"/>
        </w:rPr>
        <w:t>աշխատակազմ</w:t>
      </w:r>
      <w:proofErr w:type="spellStart"/>
      <w:r w:rsidRPr="00A64472">
        <w:rPr>
          <w:rFonts w:ascii="GHEA Grapalat" w:hAnsi="GHEA Grapalat"/>
          <w:lang w:val="en-US"/>
        </w:rPr>
        <w:t>ում</w:t>
      </w:r>
      <w:proofErr w:type="spellEnd"/>
      <w:r w:rsidRPr="00A64472">
        <w:rPr>
          <w:rFonts w:ascii="GHEA Grapalat" w:hAnsi="GHEA Grapalat"/>
          <w:lang w:val="en-US"/>
        </w:rPr>
        <w:t xml:space="preserve"> (</w:t>
      </w:r>
      <w:r w:rsidRPr="00A64472">
        <w:rPr>
          <w:rFonts w:ascii="GHEA Grapalat" w:hAnsi="GHEA Grapalat"/>
        </w:rPr>
        <w:t>այսուհետ՝</w:t>
      </w:r>
      <w:r w:rsidRPr="00A64472">
        <w:rPr>
          <w:rFonts w:ascii="GHEA Grapalat" w:hAnsi="GHEA Grapalat"/>
          <w:lang w:val="en-US"/>
        </w:rPr>
        <w:t xml:space="preserve"> </w:t>
      </w:r>
      <w:proofErr w:type="spellStart"/>
      <w:r w:rsidRPr="00A64472">
        <w:rPr>
          <w:rFonts w:ascii="GHEA Grapalat" w:hAnsi="GHEA Grapalat"/>
          <w:lang w:val="en-US"/>
        </w:rPr>
        <w:t>աշխատակազմ</w:t>
      </w:r>
      <w:proofErr w:type="spellEnd"/>
      <w:r w:rsidRPr="00A64472">
        <w:rPr>
          <w:rFonts w:ascii="GHEA Grapalat" w:hAnsi="GHEA Grapalat"/>
          <w:lang w:val="en-US"/>
        </w:rPr>
        <w:t xml:space="preserve">), </w:t>
      </w:r>
      <w:r>
        <w:rPr>
          <w:rFonts w:ascii="GHEA Grapalat" w:hAnsi="GHEA Grapalat"/>
          <w:lang w:val="hy-AM"/>
        </w:rPr>
        <w:t xml:space="preserve">առկայության դեպքում՝ </w:t>
      </w:r>
      <w:r w:rsidRPr="00A64472">
        <w:rPr>
          <w:rFonts w:ascii="GHEA Grapalat" w:hAnsi="GHEA Grapalat"/>
        </w:rPr>
        <w:t>կառուցվածքային</w:t>
      </w:r>
      <w:r w:rsidRPr="00A64472">
        <w:rPr>
          <w:rFonts w:ascii="GHEA Grapalat" w:hAnsi="GHEA Grapalat"/>
          <w:lang w:val="en-US"/>
        </w:rPr>
        <w:t xml:space="preserve"> </w:t>
      </w:r>
      <w:r w:rsidRPr="00A64472">
        <w:rPr>
          <w:rFonts w:ascii="GHEA Grapalat" w:hAnsi="GHEA Grapalat"/>
        </w:rPr>
        <w:t>և</w:t>
      </w:r>
      <w:r w:rsidRPr="00A64472">
        <w:rPr>
          <w:rFonts w:ascii="GHEA Grapalat" w:hAnsi="GHEA Grapalat"/>
          <w:lang w:val="en-US"/>
        </w:rPr>
        <w:t xml:space="preserve"> </w:t>
      </w:r>
      <w:r w:rsidRPr="00A64472">
        <w:rPr>
          <w:rFonts w:ascii="GHEA Grapalat" w:hAnsi="GHEA Grapalat"/>
        </w:rPr>
        <w:t>առանձնացված</w:t>
      </w:r>
      <w:r w:rsidRPr="00A64472">
        <w:rPr>
          <w:rFonts w:ascii="GHEA Grapalat" w:hAnsi="GHEA Grapalat"/>
          <w:lang w:val="en-US"/>
        </w:rPr>
        <w:t xml:space="preserve"> </w:t>
      </w:r>
      <w:r w:rsidRPr="00A64472">
        <w:rPr>
          <w:rFonts w:ascii="GHEA Grapalat" w:hAnsi="GHEA Grapalat"/>
        </w:rPr>
        <w:t>ստորաբաժանումներում</w:t>
      </w:r>
      <w:r w:rsidRPr="00A64472">
        <w:rPr>
          <w:rFonts w:ascii="GHEA Grapalat" w:hAnsi="GHEA Grapalat"/>
          <w:lang w:val="en-US"/>
        </w:rPr>
        <w:t xml:space="preserve"> (</w:t>
      </w:r>
      <w:r w:rsidRPr="00A64472">
        <w:rPr>
          <w:rFonts w:ascii="GHEA Grapalat" w:hAnsi="GHEA Grapalat"/>
        </w:rPr>
        <w:t>այսուհետ՝</w:t>
      </w:r>
      <w:r w:rsidRPr="00A64472">
        <w:rPr>
          <w:rFonts w:ascii="GHEA Grapalat" w:hAnsi="GHEA Grapalat"/>
          <w:lang w:val="en-US"/>
        </w:rPr>
        <w:t xml:space="preserve"> </w:t>
      </w:r>
      <w:r w:rsidRPr="00A64472">
        <w:rPr>
          <w:rFonts w:ascii="GHEA Grapalat" w:hAnsi="GHEA Grapalat"/>
        </w:rPr>
        <w:t>ստորաբաժանում</w:t>
      </w:r>
      <w:r w:rsidRPr="00A64472">
        <w:rPr>
          <w:rFonts w:ascii="GHEA Grapalat" w:hAnsi="GHEA Grapalat"/>
          <w:lang w:val="en-US"/>
        </w:rPr>
        <w:t xml:space="preserve">), </w:t>
      </w:r>
      <w:proofErr w:type="spellStart"/>
      <w:r w:rsidRPr="00A64472">
        <w:rPr>
          <w:rFonts w:ascii="GHEA Grapalat" w:hAnsi="GHEA Grapalat"/>
          <w:lang w:val="en-US"/>
        </w:rPr>
        <w:t>ինչպես</w:t>
      </w:r>
      <w:proofErr w:type="spellEnd"/>
      <w:r w:rsidRPr="00A64472">
        <w:rPr>
          <w:rFonts w:ascii="GHEA Grapalat" w:hAnsi="GHEA Grapalat"/>
          <w:lang w:val="en-US"/>
        </w:rPr>
        <w:t xml:space="preserve"> </w:t>
      </w:r>
      <w:proofErr w:type="spellStart"/>
      <w:r w:rsidRPr="00A64472">
        <w:rPr>
          <w:rFonts w:ascii="GHEA Grapalat" w:hAnsi="GHEA Grapalat"/>
          <w:lang w:val="en-US"/>
        </w:rPr>
        <w:t>նաև</w:t>
      </w:r>
      <w:proofErr w:type="spellEnd"/>
      <w:r w:rsidRPr="00A64472">
        <w:rPr>
          <w:rFonts w:ascii="GHEA Grapalat" w:hAnsi="GHEA Grapalat"/>
          <w:lang w:val="hy-AM"/>
        </w:rPr>
        <w:t xml:space="preserve"> քաղաքացիների սպասարկման գրասենյակում</w:t>
      </w:r>
      <w:r>
        <w:rPr>
          <w:rFonts w:ascii="GHEA Grapalat" w:hAnsi="GHEA Grapalat"/>
          <w:lang w:val="hy-AM"/>
        </w:rPr>
        <w:t xml:space="preserve"> </w:t>
      </w:r>
      <w:r>
        <w:rPr>
          <w:rFonts w:ascii="GHEA Grapalat" w:hAnsi="GHEA Grapalat"/>
          <w:lang w:val="en-US"/>
        </w:rPr>
        <w:t>(</w:t>
      </w:r>
      <w:r>
        <w:rPr>
          <w:rFonts w:ascii="GHEA Grapalat" w:hAnsi="GHEA Grapalat"/>
          <w:lang w:val="hy-AM"/>
        </w:rPr>
        <w:t>առկայության դեպքում</w:t>
      </w:r>
      <w:r>
        <w:rPr>
          <w:rFonts w:ascii="GHEA Grapalat" w:hAnsi="GHEA Grapalat"/>
          <w:lang w:val="en-US"/>
        </w:rPr>
        <w:t>)</w:t>
      </w:r>
      <w:r w:rsidRPr="00A64472">
        <w:rPr>
          <w:rFonts w:ascii="GHEA Grapalat" w:hAnsi="GHEA Grapalat"/>
          <w:lang w:val="hy-AM"/>
        </w:rPr>
        <w:t xml:space="preserve"> </w:t>
      </w:r>
      <w:r w:rsidRPr="00A64472">
        <w:rPr>
          <w:rFonts w:ascii="GHEA Grapalat" w:hAnsi="GHEA Grapalat"/>
        </w:rPr>
        <w:t>գործավարության</w:t>
      </w:r>
      <w:r w:rsidRPr="00A64472">
        <w:rPr>
          <w:rFonts w:ascii="GHEA Grapalat" w:hAnsi="GHEA Grapalat"/>
          <w:lang w:val="en-US"/>
        </w:rPr>
        <w:t xml:space="preserve"> </w:t>
      </w:r>
      <w:r w:rsidRPr="00A64472">
        <w:rPr>
          <w:rFonts w:ascii="GHEA Grapalat" w:hAnsi="GHEA Grapalat"/>
        </w:rPr>
        <w:t>կազմակերպման</w:t>
      </w:r>
      <w:r w:rsidRPr="00A64472">
        <w:rPr>
          <w:rFonts w:ascii="GHEA Grapalat" w:hAnsi="GHEA Grapalat"/>
          <w:lang w:val="en-US"/>
        </w:rPr>
        <w:t xml:space="preserve"> </w:t>
      </w:r>
      <w:r w:rsidRPr="00A64472">
        <w:rPr>
          <w:rFonts w:ascii="GHEA Grapalat" w:hAnsi="GHEA Grapalat"/>
        </w:rPr>
        <w:t>ու</w:t>
      </w:r>
      <w:r w:rsidRPr="00A64472">
        <w:rPr>
          <w:rFonts w:ascii="GHEA Grapalat" w:hAnsi="GHEA Grapalat"/>
          <w:lang w:val="en-US"/>
        </w:rPr>
        <w:t xml:space="preserve"> </w:t>
      </w:r>
      <w:r w:rsidRPr="00A64472">
        <w:rPr>
          <w:rFonts w:ascii="GHEA Grapalat" w:hAnsi="GHEA Grapalat"/>
        </w:rPr>
        <w:t>իրականացման</w:t>
      </w:r>
      <w:r w:rsidRPr="00A64472">
        <w:rPr>
          <w:rFonts w:ascii="GHEA Grapalat" w:hAnsi="GHEA Grapalat"/>
          <w:lang w:val="en-US"/>
        </w:rPr>
        <w:t xml:space="preserve"> </w:t>
      </w:r>
      <w:proofErr w:type="spellStart"/>
      <w:r w:rsidRPr="00A64472">
        <w:rPr>
          <w:rFonts w:ascii="GHEA Grapalat" w:hAnsi="GHEA Grapalat"/>
          <w:lang w:val="en-US"/>
        </w:rPr>
        <w:t>գործընթացը</w:t>
      </w:r>
      <w:proofErr w:type="spellEnd"/>
      <w:r w:rsidRPr="00A64472">
        <w:rPr>
          <w:rFonts w:ascii="GHEA Grapalat" w:hAnsi="GHEA Grapalat"/>
          <w:lang w:val="hy-AM"/>
        </w:rPr>
        <w:t>՝</w:t>
      </w:r>
      <w:r w:rsidRPr="00A64472">
        <w:rPr>
          <w:rFonts w:ascii="GHEA Grapalat" w:hAnsi="GHEA Grapalat"/>
          <w:lang w:val="en-US"/>
        </w:rPr>
        <w:t xml:space="preserve"> </w:t>
      </w:r>
      <w:r w:rsidRPr="00A64472">
        <w:rPr>
          <w:rFonts w:ascii="GHEA Grapalat" w:hAnsi="GHEA Grapalat"/>
        </w:rPr>
        <w:t>փաստաթղթերի</w:t>
      </w:r>
      <w:r w:rsidRPr="00A64472">
        <w:rPr>
          <w:rFonts w:ascii="GHEA Grapalat" w:hAnsi="GHEA Grapalat"/>
          <w:lang w:val="en-US"/>
        </w:rPr>
        <w:t xml:space="preserve"> </w:t>
      </w:r>
      <w:r w:rsidRPr="00A64472">
        <w:rPr>
          <w:rFonts w:ascii="GHEA Grapalat" w:hAnsi="GHEA Grapalat"/>
        </w:rPr>
        <w:t>ընդունման</w:t>
      </w:r>
      <w:r w:rsidRPr="00A64472">
        <w:rPr>
          <w:rFonts w:ascii="GHEA Grapalat" w:hAnsi="GHEA Grapalat"/>
          <w:lang w:val="en-US"/>
        </w:rPr>
        <w:t xml:space="preserve"> </w:t>
      </w:r>
      <w:r w:rsidRPr="00A64472">
        <w:rPr>
          <w:rFonts w:ascii="GHEA Grapalat" w:hAnsi="GHEA Grapalat"/>
        </w:rPr>
        <w:t>և</w:t>
      </w:r>
      <w:r w:rsidRPr="00A64472">
        <w:rPr>
          <w:rFonts w:ascii="GHEA Grapalat" w:hAnsi="GHEA Grapalat"/>
          <w:lang w:val="en-US"/>
        </w:rPr>
        <w:t xml:space="preserve"> </w:t>
      </w:r>
      <w:r w:rsidRPr="00A64472">
        <w:rPr>
          <w:rFonts w:ascii="GHEA Grapalat" w:hAnsi="GHEA Grapalat"/>
        </w:rPr>
        <w:t>գրանցման</w:t>
      </w:r>
      <w:r w:rsidRPr="00A64472">
        <w:rPr>
          <w:rFonts w:ascii="GHEA Grapalat" w:hAnsi="GHEA Grapalat"/>
          <w:lang w:val="en-US"/>
        </w:rPr>
        <w:t xml:space="preserve">, </w:t>
      </w:r>
      <w:r w:rsidRPr="00A64472">
        <w:rPr>
          <w:rFonts w:ascii="GHEA Grapalat" w:hAnsi="GHEA Grapalat"/>
        </w:rPr>
        <w:t>դրանց</w:t>
      </w:r>
      <w:r w:rsidRPr="00A64472">
        <w:rPr>
          <w:rFonts w:ascii="GHEA Grapalat" w:hAnsi="GHEA Grapalat"/>
          <w:lang w:val="en-US"/>
        </w:rPr>
        <w:t xml:space="preserve"> </w:t>
      </w:r>
      <w:proofErr w:type="spellStart"/>
      <w:r w:rsidRPr="00A64472">
        <w:rPr>
          <w:rFonts w:ascii="GHEA Grapalat" w:hAnsi="GHEA Grapalat"/>
          <w:lang w:val="en-US"/>
        </w:rPr>
        <w:t>վերաբերյալ</w:t>
      </w:r>
      <w:proofErr w:type="spellEnd"/>
      <w:r w:rsidRPr="00A64472">
        <w:rPr>
          <w:rFonts w:ascii="GHEA Grapalat" w:hAnsi="GHEA Grapalat"/>
          <w:lang w:val="en-US"/>
        </w:rPr>
        <w:t xml:space="preserve"> </w:t>
      </w:r>
      <w:proofErr w:type="spellStart"/>
      <w:r w:rsidRPr="00A64472">
        <w:rPr>
          <w:rFonts w:ascii="GHEA Grapalat" w:hAnsi="GHEA Grapalat"/>
          <w:lang w:val="en-US"/>
        </w:rPr>
        <w:t>հանձնարարականների</w:t>
      </w:r>
      <w:proofErr w:type="spellEnd"/>
      <w:r w:rsidRPr="00A64472">
        <w:rPr>
          <w:rFonts w:ascii="GHEA Grapalat" w:hAnsi="GHEA Grapalat"/>
          <w:lang w:val="en-US"/>
        </w:rPr>
        <w:t xml:space="preserve"> </w:t>
      </w:r>
      <w:proofErr w:type="spellStart"/>
      <w:r w:rsidRPr="00A64472">
        <w:rPr>
          <w:rFonts w:ascii="GHEA Grapalat" w:hAnsi="GHEA Grapalat"/>
          <w:lang w:val="en-US"/>
        </w:rPr>
        <w:t>տրման</w:t>
      </w:r>
      <w:proofErr w:type="spellEnd"/>
      <w:r w:rsidRPr="00A64472">
        <w:rPr>
          <w:rFonts w:ascii="GHEA Grapalat" w:hAnsi="GHEA Grapalat"/>
          <w:lang w:val="en-US"/>
        </w:rPr>
        <w:t xml:space="preserve">,  </w:t>
      </w:r>
      <w:r w:rsidRPr="00A64472">
        <w:rPr>
          <w:rFonts w:ascii="GHEA Grapalat" w:hAnsi="GHEA Grapalat"/>
        </w:rPr>
        <w:t>քննարկման</w:t>
      </w:r>
      <w:r w:rsidRPr="00A64472">
        <w:rPr>
          <w:rFonts w:ascii="GHEA Grapalat" w:hAnsi="GHEA Grapalat"/>
          <w:lang w:val="en-US"/>
        </w:rPr>
        <w:t xml:space="preserve"> </w:t>
      </w:r>
      <w:r w:rsidRPr="00A64472">
        <w:rPr>
          <w:rFonts w:ascii="GHEA Grapalat" w:hAnsi="GHEA Grapalat"/>
        </w:rPr>
        <w:t>և</w:t>
      </w:r>
      <w:r w:rsidRPr="00A64472">
        <w:rPr>
          <w:rFonts w:ascii="GHEA Grapalat" w:hAnsi="GHEA Grapalat"/>
          <w:lang w:val="en-US"/>
        </w:rPr>
        <w:t xml:space="preserve"> </w:t>
      </w:r>
      <w:proofErr w:type="spellStart"/>
      <w:r w:rsidRPr="00A64472">
        <w:rPr>
          <w:rFonts w:ascii="GHEA Grapalat" w:hAnsi="GHEA Grapalat"/>
          <w:lang w:val="en-US"/>
        </w:rPr>
        <w:t>ամփոփիչ</w:t>
      </w:r>
      <w:proofErr w:type="spellEnd"/>
      <w:r w:rsidRPr="00A64472">
        <w:rPr>
          <w:rFonts w:ascii="GHEA Grapalat" w:hAnsi="GHEA Grapalat"/>
          <w:lang w:val="en-US"/>
        </w:rPr>
        <w:t xml:space="preserve"> </w:t>
      </w:r>
      <w:r w:rsidRPr="00A64472">
        <w:rPr>
          <w:rFonts w:ascii="GHEA Grapalat" w:hAnsi="GHEA Grapalat"/>
        </w:rPr>
        <w:t>փաստաթղթերի</w:t>
      </w:r>
      <w:r w:rsidRPr="00A64472">
        <w:rPr>
          <w:rFonts w:ascii="GHEA Grapalat" w:hAnsi="GHEA Grapalat"/>
          <w:lang w:val="en-US"/>
        </w:rPr>
        <w:t xml:space="preserve"> </w:t>
      </w:r>
      <w:r w:rsidRPr="00A64472">
        <w:rPr>
          <w:rFonts w:ascii="GHEA Grapalat" w:hAnsi="GHEA Grapalat"/>
        </w:rPr>
        <w:t>պատրաստման</w:t>
      </w:r>
      <w:r w:rsidRPr="00A64472">
        <w:rPr>
          <w:rFonts w:ascii="GHEA Grapalat" w:hAnsi="GHEA Grapalat"/>
          <w:lang w:val="en-US"/>
        </w:rPr>
        <w:t xml:space="preserve">, </w:t>
      </w:r>
      <w:proofErr w:type="spellStart"/>
      <w:r w:rsidRPr="00A64472">
        <w:rPr>
          <w:rFonts w:ascii="GHEA Grapalat" w:hAnsi="GHEA Grapalat"/>
          <w:lang w:val="en-US"/>
        </w:rPr>
        <w:t>հասցեատերերին</w:t>
      </w:r>
      <w:proofErr w:type="spellEnd"/>
      <w:r w:rsidRPr="00A64472">
        <w:rPr>
          <w:rFonts w:ascii="GHEA Grapalat" w:hAnsi="GHEA Grapalat"/>
          <w:lang w:val="en-US"/>
        </w:rPr>
        <w:t xml:space="preserve"> </w:t>
      </w:r>
      <w:proofErr w:type="spellStart"/>
      <w:r w:rsidRPr="00A64472">
        <w:rPr>
          <w:rFonts w:ascii="GHEA Grapalat" w:hAnsi="GHEA Grapalat"/>
          <w:lang w:val="en-US"/>
        </w:rPr>
        <w:t>հանձնման</w:t>
      </w:r>
      <w:proofErr w:type="spellEnd"/>
      <w:r w:rsidRPr="00A64472">
        <w:rPr>
          <w:rFonts w:ascii="GHEA Grapalat" w:hAnsi="GHEA Grapalat"/>
          <w:lang w:val="en-US"/>
        </w:rPr>
        <w:t xml:space="preserve">, </w:t>
      </w:r>
      <w:r w:rsidRPr="00A64472">
        <w:rPr>
          <w:rFonts w:ascii="GHEA Grapalat" w:hAnsi="GHEA Grapalat"/>
        </w:rPr>
        <w:t>փաստաթղթերի</w:t>
      </w:r>
      <w:r w:rsidRPr="00A64472">
        <w:rPr>
          <w:rFonts w:ascii="GHEA Grapalat" w:hAnsi="GHEA Grapalat"/>
          <w:lang w:val="en-US"/>
        </w:rPr>
        <w:t xml:space="preserve"> </w:t>
      </w:r>
      <w:r w:rsidRPr="00A64472">
        <w:rPr>
          <w:rFonts w:ascii="GHEA Grapalat" w:hAnsi="GHEA Grapalat"/>
        </w:rPr>
        <w:t>կապակցությամբ</w:t>
      </w:r>
      <w:r w:rsidRPr="00A64472">
        <w:rPr>
          <w:rFonts w:ascii="GHEA Grapalat" w:hAnsi="GHEA Grapalat"/>
          <w:lang w:val="en-US"/>
        </w:rPr>
        <w:t xml:space="preserve"> </w:t>
      </w:r>
      <w:r w:rsidR="00FC03B5">
        <w:rPr>
          <w:rFonts w:ascii="GHEA Grapalat" w:hAnsi="GHEA Grapalat"/>
          <w:lang w:val="hy-AM"/>
        </w:rPr>
        <w:t>Վարդենիս</w:t>
      </w:r>
      <w:r w:rsidRPr="00A64472">
        <w:rPr>
          <w:rFonts w:ascii="GHEA Grapalat" w:hAnsi="GHEA Grapalat"/>
          <w:lang w:val="en-US"/>
        </w:rPr>
        <w:t xml:space="preserve"> </w:t>
      </w:r>
      <w:r w:rsidRPr="00A64472">
        <w:rPr>
          <w:rFonts w:ascii="GHEA Grapalat" w:hAnsi="GHEA Grapalat"/>
          <w:lang w:val="hy-AM"/>
        </w:rPr>
        <w:t>համայնքի ղեկավար</w:t>
      </w:r>
      <w:r w:rsidRPr="00A64472">
        <w:rPr>
          <w:rFonts w:ascii="GHEA Grapalat" w:hAnsi="GHEA Grapalat"/>
        </w:rPr>
        <w:t>ի</w:t>
      </w:r>
      <w:r w:rsidRPr="00A64472">
        <w:rPr>
          <w:rFonts w:ascii="GHEA Grapalat" w:hAnsi="GHEA Grapalat"/>
          <w:lang w:val="en-US"/>
        </w:rPr>
        <w:t xml:space="preserve"> (</w:t>
      </w:r>
      <w:r w:rsidRPr="00A64472">
        <w:rPr>
          <w:rFonts w:ascii="GHEA Grapalat" w:hAnsi="GHEA Grapalat"/>
        </w:rPr>
        <w:t>այսուհետ՝</w:t>
      </w:r>
      <w:r w:rsidRPr="00A64472">
        <w:rPr>
          <w:rFonts w:ascii="GHEA Grapalat" w:hAnsi="GHEA Grapalat"/>
          <w:lang w:val="en-US"/>
        </w:rPr>
        <w:t xml:space="preserve"> </w:t>
      </w:r>
      <w:r w:rsidRPr="00A64472">
        <w:rPr>
          <w:rFonts w:ascii="GHEA Grapalat" w:hAnsi="GHEA Grapalat"/>
          <w:lang w:val="hy-AM"/>
        </w:rPr>
        <w:t>համայնքի ղեկավար</w:t>
      </w:r>
      <w:r>
        <w:rPr>
          <w:rFonts w:ascii="GHEA Grapalat" w:hAnsi="GHEA Grapalat"/>
          <w:lang w:val="en-US"/>
        </w:rPr>
        <w:t xml:space="preserve">), </w:t>
      </w:r>
      <w:r w:rsidR="00FC03B5">
        <w:rPr>
          <w:rFonts w:ascii="GHEA Grapalat" w:hAnsi="GHEA Grapalat"/>
          <w:lang w:val="hy-AM"/>
        </w:rPr>
        <w:t xml:space="preserve">Վարդենիսի </w:t>
      </w:r>
      <w:r w:rsidRPr="00A64472">
        <w:rPr>
          <w:rFonts w:ascii="GHEA Grapalat" w:hAnsi="GHEA Grapalat"/>
          <w:lang w:val="hy-AM"/>
        </w:rPr>
        <w:t>համայնքապետարան</w:t>
      </w:r>
      <w:r w:rsidRPr="00A64472">
        <w:rPr>
          <w:rFonts w:ascii="GHEA Grapalat" w:hAnsi="GHEA Grapalat"/>
        </w:rPr>
        <w:t>ի</w:t>
      </w:r>
      <w:r w:rsidRPr="00A64472">
        <w:rPr>
          <w:rFonts w:ascii="GHEA Grapalat" w:hAnsi="GHEA Grapalat"/>
          <w:lang w:val="en-US"/>
        </w:rPr>
        <w:t xml:space="preserve"> </w:t>
      </w:r>
      <w:r w:rsidRPr="00A64472">
        <w:rPr>
          <w:rFonts w:ascii="GHEA Grapalat" w:hAnsi="GHEA Grapalat"/>
        </w:rPr>
        <w:t>աշխատակազմ</w:t>
      </w:r>
      <w:r w:rsidRPr="00A64472">
        <w:rPr>
          <w:rFonts w:ascii="GHEA Grapalat" w:hAnsi="GHEA Grapalat"/>
          <w:lang w:val="en-US"/>
        </w:rPr>
        <w:t xml:space="preserve">ի </w:t>
      </w:r>
      <w:r w:rsidRPr="00A64472">
        <w:rPr>
          <w:rFonts w:ascii="GHEA Grapalat" w:hAnsi="GHEA Grapalat"/>
        </w:rPr>
        <w:t>քարտուղարի</w:t>
      </w:r>
      <w:r w:rsidRPr="00A64472">
        <w:rPr>
          <w:rFonts w:ascii="GHEA Grapalat" w:hAnsi="GHEA Grapalat"/>
          <w:lang w:val="en-US"/>
        </w:rPr>
        <w:t xml:space="preserve"> (</w:t>
      </w:r>
      <w:r w:rsidRPr="00A64472">
        <w:rPr>
          <w:rFonts w:ascii="GHEA Grapalat" w:hAnsi="GHEA Grapalat"/>
        </w:rPr>
        <w:t>այսուհետ՝</w:t>
      </w:r>
      <w:r w:rsidRPr="00A64472">
        <w:rPr>
          <w:rFonts w:ascii="GHEA Grapalat" w:hAnsi="GHEA Grapalat"/>
          <w:lang w:val="en-US"/>
        </w:rPr>
        <w:t xml:space="preserve"> </w:t>
      </w:r>
      <w:r w:rsidRPr="00A64472">
        <w:rPr>
          <w:rFonts w:ascii="GHEA Grapalat" w:hAnsi="GHEA Grapalat"/>
        </w:rPr>
        <w:t>աշխատակազմի</w:t>
      </w:r>
      <w:r w:rsidRPr="00A64472">
        <w:rPr>
          <w:rFonts w:ascii="GHEA Grapalat" w:hAnsi="GHEA Grapalat"/>
          <w:lang w:val="en-US"/>
        </w:rPr>
        <w:t xml:space="preserve"> </w:t>
      </w:r>
      <w:r w:rsidRPr="00A64472">
        <w:rPr>
          <w:rFonts w:ascii="GHEA Grapalat" w:hAnsi="GHEA Grapalat"/>
        </w:rPr>
        <w:t>քարտուղար</w:t>
      </w:r>
      <w:r w:rsidRPr="00A64472">
        <w:rPr>
          <w:rFonts w:ascii="GHEA Grapalat" w:hAnsi="GHEA Grapalat"/>
          <w:lang w:val="en-US"/>
        </w:rPr>
        <w:t xml:space="preserve">) </w:t>
      </w:r>
      <w:r w:rsidRPr="00A64472">
        <w:rPr>
          <w:rFonts w:ascii="GHEA Grapalat" w:hAnsi="GHEA Grapalat"/>
        </w:rPr>
        <w:t>և</w:t>
      </w:r>
      <w:r w:rsidRPr="00A64472">
        <w:rPr>
          <w:rFonts w:ascii="GHEA Grapalat" w:hAnsi="GHEA Grapalat"/>
          <w:lang w:val="en-US"/>
        </w:rPr>
        <w:t xml:space="preserve"> </w:t>
      </w:r>
      <w:r w:rsidRPr="00A64472">
        <w:rPr>
          <w:rFonts w:ascii="GHEA Grapalat" w:hAnsi="GHEA Grapalat"/>
        </w:rPr>
        <w:t>ստորաբաժանումների</w:t>
      </w:r>
      <w:r w:rsidRPr="00A64472">
        <w:rPr>
          <w:rFonts w:ascii="GHEA Grapalat" w:hAnsi="GHEA Grapalat"/>
          <w:lang w:val="en-US"/>
        </w:rPr>
        <w:t xml:space="preserve"> </w:t>
      </w:r>
      <w:r w:rsidRPr="00A64472">
        <w:rPr>
          <w:rFonts w:ascii="GHEA Grapalat" w:hAnsi="GHEA Grapalat"/>
        </w:rPr>
        <w:t>ղեկավարների</w:t>
      </w:r>
      <w:r w:rsidRPr="00A64472">
        <w:rPr>
          <w:rFonts w:ascii="GHEA Grapalat" w:hAnsi="GHEA Grapalat"/>
          <w:lang w:val="en-US"/>
        </w:rPr>
        <w:t xml:space="preserve"> </w:t>
      </w:r>
      <w:r w:rsidRPr="00A64472">
        <w:rPr>
          <w:rFonts w:ascii="GHEA Grapalat" w:hAnsi="GHEA Grapalat"/>
        </w:rPr>
        <w:t>կողմից</w:t>
      </w:r>
      <w:r w:rsidRPr="00A64472">
        <w:rPr>
          <w:rFonts w:ascii="GHEA Grapalat" w:hAnsi="GHEA Grapalat"/>
          <w:lang w:val="en-US"/>
        </w:rPr>
        <w:t xml:space="preserve"> </w:t>
      </w:r>
      <w:r w:rsidRPr="00A64472">
        <w:rPr>
          <w:rFonts w:ascii="GHEA Grapalat" w:hAnsi="GHEA Grapalat"/>
        </w:rPr>
        <w:t>տրված</w:t>
      </w:r>
      <w:r w:rsidRPr="00A64472">
        <w:rPr>
          <w:rFonts w:ascii="GHEA Grapalat" w:hAnsi="GHEA Grapalat"/>
          <w:lang w:val="en-US"/>
        </w:rPr>
        <w:t xml:space="preserve"> </w:t>
      </w:r>
      <w:r w:rsidRPr="00A64472">
        <w:rPr>
          <w:rFonts w:ascii="GHEA Grapalat" w:hAnsi="GHEA Grapalat"/>
        </w:rPr>
        <w:t>հանձնարարականների</w:t>
      </w:r>
      <w:r w:rsidRPr="00A64472">
        <w:rPr>
          <w:rFonts w:ascii="GHEA Grapalat" w:hAnsi="GHEA Grapalat"/>
          <w:lang w:val="en-US"/>
        </w:rPr>
        <w:t xml:space="preserve"> </w:t>
      </w:r>
      <w:r w:rsidRPr="00A64472">
        <w:rPr>
          <w:rFonts w:ascii="GHEA Grapalat" w:hAnsi="GHEA Grapalat"/>
        </w:rPr>
        <w:t>կատարման</w:t>
      </w:r>
      <w:r w:rsidRPr="00A64472">
        <w:rPr>
          <w:rFonts w:ascii="GHEA Grapalat" w:hAnsi="GHEA Grapalat"/>
          <w:lang w:val="hy-AM"/>
        </w:rPr>
        <w:t xml:space="preserve"> նկատմամբ</w:t>
      </w:r>
      <w:r w:rsidRPr="00A64472">
        <w:rPr>
          <w:rFonts w:ascii="GHEA Grapalat" w:hAnsi="GHEA Grapalat"/>
          <w:lang w:val="en-US"/>
        </w:rPr>
        <w:t xml:space="preserve"> </w:t>
      </w:r>
      <w:r w:rsidRPr="00A64472">
        <w:rPr>
          <w:rFonts w:ascii="GHEA Grapalat" w:hAnsi="GHEA Grapalat"/>
        </w:rPr>
        <w:t>հսկողությունը</w:t>
      </w:r>
      <w:r w:rsidRPr="00A64472">
        <w:rPr>
          <w:rFonts w:ascii="GHEA Grapalat" w:hAnsi="GHEA Grapalat"/>
          <w:lang w:val="en-US"/>
        </w:rPr>
        <w:t xml:space="preserve"> </w:t>
      </w:r>
      <w:r w:rsidRPr="00A64472">
        <w:rPr>
          <w:rFonts w:ascii="GHEA Grapalat" w:hAnsi="GHEA Grapalat"/>
        </w:rPr>
        <w:t>կազմակերպելու</w:t>
      </w:r>
      <w:r w:rsidRPr="00A64472">
        <w:rPr>
          <w:rFonts w:ascii="GHEA Grapalat" w:hAnsi="GHEA Grapalat"/>
          <w:lang w:val="en-US"/>
        </w:rPr>
        <w:t xml:space="preserve"> </w:t>
      </w:r>
      <w:r w:rsidRPr="00A64472">
        <w:rPr>
          <w:rFonts w:ascii="GHEA Grapalat" w:hAnsi="GHEA Grapalat"/>
        </w:rPr>
        <w:t>ընթացակարգ</w:t>
      </w:r>
      <w:r w:rsidRPr="00A64472">
        <w:rPr>
          <w:rFonts w:ascii="GHEA Grapalat" w:hAnsi="GHEA Grapalat"/>
          <w:lang w:val="hy-AM"/>
        </w:rPr>
        <w:t>եր</w:t>
      </w:r>
      <w:r w:rsidRPr="00A64472">
        <w:rPr>
          <w:rFonts w:ascii="GHEA Grapalat" w:hAnsi="GHEA Grapalat"/>
        </w:rPr>
        <w:t>ը</w:t>
      </w:r>
      <w:r w:rsidRPr="00A64472">
        <w:rPr>
          <w:rFonts w:ascii="GHEA Grapalat" w:hAnsi="GHEA Grapalat"/>
          <w:lang w:val="en-US"/>
        </w:rPr>
        <w:t>:</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en-US"/>
        </w:rPr>
        <w:t xml:space="preserve"> 2. </w:t>
      </w:r>
      <w:r w:rsidRPr="00A64472">
        <w:rPr>
          <w:rFonts w:ascii="GHEA Grapalat" w:hAnsi="GHEA Grapalat"/>
          <w:lang w:val="hy-AM"/>
        </w:rPr>
        <w:t>Ա</w:t>
      </w:r>
      <w:proofErr w:type="spellStart"/>
      <w:r w:rsidRPr="00A64472">
        <w:rPr>
          <w:rFonts w:ascii="GHEA Grapalat" w:hAnsi="GHEA Grapalat"/>
          <w:lang w:val="en-US"/>
        </w:rPr>
        <w:t>շխատակազմ</w:t>
      </w:r>
      <w:proofErr w:type="spellEnd"/>
      <w:r w:rsidRPr="00A64472">
        <w:rPr>
          <w:rFonts w:ascii="GHEA Grapalat" w:hAnsi="GHEA Grapalat"/>
        </w:rPr>
        <w:t>ի</w:t>
      </w:r>
      <w:r w:rsidRPr="00A64472">
        <w:rPr>
          <w:rFonts w:ascii="GHEA Grapalat" w:hAnsi="GHEA Grapalat"/>
          <w:lang w:val="en-US"/>
        </w:rPr>
        <w:t xml:space="preserve"> </w:t>
      </w:r>
      <w:r w:rsidRPr="00A64472">
        <w:rPr>
          <w:rFonts w:ascii="GHEA Grapalat" w:hAnsi="GHEA Grapalat"/>
        </w:rPr>
        <w:t>գործավարությունն</w:t>
      </w:r>
      <w:r w:rsidRPr="00A64472">
        <w:rPr>
          <w:rFonts w:ascii="GHEA Grapalat" w:hAnsi="GHEA Grapalat"/>
          <w:lang w:val="en-US"/>
        </w:rPr>
        <w:t xml:space="preserve"> </w:t>
      </w:r>
      <w:r w:rsidRPr="00A64472">
        <w:rPr>
          <w:rFonts w:ascii="GHEA Grapalat" w:hAnsi="GHEA Grapalat"/>
        </w:rPr>
        <w:t>իրականացվում</w:t>
      </w:r>
      <w:r w:rsidRPr="00A64472">
        <w:rPr>
          <w:rFonts w:ascii="GHEA Grapalat" w:hAnsi="GHEA Grapalat"/>
          <w:lang w:val="en-US"/>
        </w:rPr>
        <w:t xml:space="preserve"> </w:t>
      </w:r>
      <w:r w:rsidRPr="00A64472">
        <w:rPr>
          <w:rFonts w:ascii="GHEA Grapalat" w:hAnsi="GHEA Grapalat"/>
        </w:rPr>
        <w:t>է</w:t>
      </w:r>
      <w:r w:rsidRPr="00A64472">
        <w:rPr>
          <w:rFonts w:ascii="GHEA Grapalat" w:hAnsi="GHEA Grapalat"/>
          <w:lang w:val="en-US"/>
        </w:rPr>
        <w:t xml:space="preserve"> </w:t>
      </w:r>
      <w:r w:rsidRPr="00A64472">
        <w:rPr>
          <w:rFonts w:ascii="GHEA Grapalat" w:hAnsi="GHEA Grapalat"/>
        </w:rPr>
        <w:t>էլեկտրոնային</w:t>
      </w:r>
      <w:r w:rsidRPr="00A64472">
        <w:rPr>
          <w:rFonts w:ascii="GHEA Grapalat" w:hAnsi="GHEA Grapalat"/>
          <w:lang w:val="en-US"/>
        </w:rPr>
        <w:t xml:space="preserve"> </w:t>
      </w:r>
      <w:r w:rsidRPr="00A64472">
        <w:rPr>
          <w:rFonts w:ascii="GHEA Grapalat" w:hAnsi="GHEA Grapalat"/>
        </w:rPr>
        <w:t>փաստաթղթաշրջանառության</w:t>
      </w:r>
      <w:r w:rsidRPr="00A64472">
        <w:rPr>
          <w:rFonts w:ascii="GHEA Grapalat" w:hAnsi="GHEA Grapalat"/>
          <w:lang w:val="en-US"/>
        </w:rPr>
        <w:t xml:space="preserve"> </w:t>
      </w:r>
      <w:r w:rsidRPr="00A64472">
        <w:rPr>
          <w:rFonts w:ascii="GHEA Grapalat" w:hAnsi="GHEA Grapalat"/>
        </w:rPr>
        <w:t>ավտոմատացված</w:t>
      </w:r>
      <w:r w:rsidRPr="00A64472">
        <w:rPr>
          <w:rFonts w:ascii="GHEA Grapalat" w:hAnsi="GHEA Grapalat"/>
          <w:lang w:val="en-US"/>
        </w:rPr>
        <w:t xml:space="preserve"> </w:t>
      </w:r>
      <w:r w:rsidRPr="00A64472">
        <w:rPr>
          <w:rFonts w:ascii="GHEA Grapalat" w:hAnsi="GHEA Grapalat"/>
        </w:rPr>
        <w:t>համակարգի</w:t>
      </w:r>
      <w:r w:rsidRPr="00A64472">
        <w:rPr>
          <w:rFonts w:ascii="GHEA Grapalat" w:hAnsi="GHEA Grapalat"/>
          <w:lang w:val="hy-AM"/>
        </w:rPr>
        <w:t xml:space="preserve">՝ Համայնքային կառավարման </w:t>
      </w:r>
      <w:proofErr w:type="gramStart"/>
      <w:r w:rsidRPr="00A64472">
        <w:rPr>
          <w:rFonts w:ascii="GHEA Grapalat" w:hAnsi="GHEA Grapalat"/>
          <w:lang w:val="hy-AM"/>
        </w:rPr>
        <w:t>տեղեկատվական  համակարգի</w:t>
      </w:r>
      <w:proofErr w:type="gramEnd"/>
      <w:r w:rsidRPr="00A64472">
        <w:rPr>
          <w:rFonts w:ascii="GHEA Grapalat" w:hAnsi="GHEA Grapalat"/>
          <w:lang w:val="en-US"/>
        </w:rPr>
        <w:t xml:space="preserve"> (</w:t>
      </w:r>
      <w:r w:rsidRPr="00A64472">
        <w:rPr>
          <w:rFonts w:ascii="GHEA Grapalat" w:hAnsi="GHEA Grapalat"/>
        </w:rPr>
        <w:t>այսուհետ՝</w:t>
      </w:r>
      <w:r w:rsidRPr="00A64472">
        <w:rPr>
          <w:rFonts w:ascii="GHEA Grapalat" w:hAnsi="GHEA Grapalat"/>
          <w:lang w:val="en-US"/>
        </w:rPr>
        <w:t xml:space="preserve"> </w:t>
      </w:r>
      <w:r w:rsidRPr="00A64472">
        <w:rPr>
          <w:rFonts w:ascii="GHEA Grapalat" w:hAnsi="GHEA Grapalat"/>
          <w:lang w:val="hy-AM"/>
        </w:rPr>
        <w:t>ՀԿՏՀ</w:t>
      </w:r>
      <w:r w:rsidRPr="00A64472">
        <w:rPr>
          <w:rFonts w:ascii="GHEA Grapalat" w:hAnsi="GHEA Grapalat"/>
          <w:lang w:val="en-US"/>
        </w:rPr>
        <w:t xml:space="preserve">) </w:t>
      </w:r>
      <w:r w:rsidRPr="00A64472">
        <w:rPr>
          <w:rFonts w:ascii="GHEA Grapalat" w:hAnsi="GHEA Grapalat"/>
        </w:rPr>
        <w:t>միջոցով</w:t>
      </w:r>
      <w:r w:rsidRPr="00A64472">
        <w:rPr>
          <w:rFonts w:ascii="GHEA Grapalat" w:hAnsi="GHEA Grapalat"/>
          <w:lang w:val="hy-AM"/>
        </w:rPr>
        <w:t>։</w:t>
      </w:r>
      <w:r w:rsidRPr="00A64472">
        <w:rPr>
          <w:rFonts w:ascii="GHEA Grapalat" w:hAnsi="GHEA Grapalat"/>
          <w:lang w:val="en-US"/>
        </w:rPr>
        <w:t xml:space="preserve"> </w:t>
      </w:r>
      <w:r w:rsidRPr="00A64472">
        <w:rPr>
          <w:rFonts w:ascii="GHEA Grapalat" w:hAnsi="GHEA Grapalat"/>
          <w:lang w:val="hy-AM"/>
        </w:rPr>
        <w:t>Է</w:t>
      </w:r>
      <w:r w:rsidRPr="00A64472">
        <w:rPr>
          <w:rFonts w:ascii="GHEA Grapalat" w:hAnsi="GHEA Grapalat"/>
        </w:rPr>
        <w:t>լեկտրոնային</w:t>
      </w:r>
      <w:r w:rsidRPr="00A64472">
        <w:rPr>
          <w:rFonts w:ascii="GHEA Grapalat" w:hAnsi="GHEA Grapalat"/>
          <w:lang w:val="en-US"/>
        </w:rPr>
        <w:t xml:space="preserve"> </w:t>
      </w:r>
      <w:r w:rsidRPr="00A64472">
        <w:rPr>
          <w:rFonts w:ascii="GHEA Grapalat" w:hAnsi="GHEA Grapalat"/>
        </w:rPr>
        <w:t>փաստաթղթաշրջանառությ</w:t>
      </w:r>
      <w:r w:rsidRPr="00A64472">
        <w:rPr>
          <w:rFonts w:ascii="GHEA Grapalat" w:hAnsi="GHEA Grapalat"/>
          <w:lang w:val="hy-AM"/>
        </w:rPr>
        <w:t>ու</w:t>
      </w:r>
      <w:r w:rsidRPr="00A64472">
        <w:rPr>
          <w:rFonts w:ascii="GHEA Grapalat" w:hAnsi="GHEA Grapalat"/>
        </w:rPr>
        <w:t>ն</w:t>
      </w:r>
      <w:r w:rsidRPr="00A64472">
        <w:rPr>
          <w:rFonts w:ascii="GHEA Grapalat" w:hAnsi="GHEA Grapalat"/>
          <w:lang w:val="hy-AM"/>
        </w:rPr>
        <w:t>ն իրականացվում է</w:t>
      </w:r>
      <w:r w:rsidRPr="00A64472">
        <w:rPr>
          <w:rFonts w:ascii="GHEA Grapalat" w:hAnsi="GHEA Grapalat"/>
          <w:lang w:val="en-US"/>
        </w:rPr>
        <w:t xml:space="preserve"> </w:t>
      </w:r>
      <w:r w:rsidRPr="00A64472">
        <w:rPr>
          <w:rFonts w:ascii="GHEA Grapalat" w:hAnsi="GHEA Grapalat"/>
          <w:lang w:val="hy-AM"/>
        </w:rPr>
        <w:t>«</w:t>
      </w:r>
      <w:r w:rsidRPr="00A64472">
        <w:rPr>
          <w:rFonts w:ascii="GHEA Grapalat" w:hAnsi="GHEA Grapalat"/>
          <w:lang w:val="en-US"/>
        </w:rPr>
        <w:t xml:space="preserve">GHEA </w:t>
      </w:r>
      <w:proofErr w:type="spellStart"/>
      <w:r w:rsidRPr="00A64472">
        <w:rPr>
          <w:rFonts w:ascii="GHEA Grapalat" w:hAnsi="GHEA Grapalat"/>
          <w:lang w:val="en-US"/>
        </w:rPr>
        <w:t>Grapalat</w:t>
      </w:r>
      <w:proofErr w:type="spellEnd"/>
      <w:r w:rsidRPr="00A64472">
        <w:rPr>
          <w:rFonts w:ascii="GHEA Grapalat" w:hAnsi="GHEA Grapalat"/>
          <w:lang w:val="hy-AM"/>
        </w:rPr>
        <w:t>»</w:t>
      </w:r>
      <w:r w:rsidRPr="00A64472">
        <w:rPr>
          <w:rFonts w:ascii="GHEA Grapalat" w:hAnsi="GHEA Grapalat"/>
          <w:lang w:val="en-US"/>
        </w:rPr>
        <w:t xml:space="preserve"> </w:t>
      </w:r>
      <w:r w:rsidRPr="00A64472">
        <w:rPr>
          <w:rFonts w:ascii="GHEA Grapalat" w:hAnsi="GHEA Grapalat"/>
        </w:rPr>
        <w:t>տառատեսակով</w:t>
      </w:r>
      <w:r w:rsidRPr="00A64472">
        <w:rPr>
          <w:rFonts w:ascii="GHEA Grapalat" w:hAnsi="GHEA Grapalat"/>
          <w:lang w:val="hy-AM"/>
        </w:rPr>
        <w:t>։</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 xml:space="preserve"> Աշխատակազմում կարող են վարվել նաև գործավարության մատյաններ, որտեղ արտացոլվում են փաստաթղթի համառոտ բովանդակությունը, շարժը և կատարման ընթացքը։</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3. ՀԿՏՀ-</w:t>
      </w:r>
      <w:r>
        <w:rPr>
          <w:rFonts w:ascii="GHEA Grapalat" w:hAnsi="GHEA Grapalat"/>
          <w:lang w:val="hy-AM"/>
        </w:rPr>
        <w:t>ից օգտվողներին տրվում է ծածկանուն</w:t>
      </w:r>
      <w:r w:rsidRPr="00A64472">
        <w:rPr>
          <w:rFonts w:ascii="GHEA Grapalat" w:hAnsi="GHEA Grapalat"/>
          <w:lang w:val="hy-AM"/>
        </w:rPr>
        <w:t xml:space="preserve"> և գաղտնաբառ ունենալու իրավունք: Անհրաժեշտության դեպքում՝ ՀԿՏՀ-ից օգտվողը կարող է փոխել իր գաղտնաբառը, սակայն ոչ շուտ քան երեք ամիսը մեկ անգամ: Գաղտնաբառը փոխե</w:t>
      </w:r>
      <w:r>
        <w:rPr>
          <w:rFonts w:ascii="GHEA Grapalat" w:hAnsi="GHEA Grapalat"/>
          <w:lang w:val="hy-AM"/>
        </w:rPr>
        <w:t>լուց պարտադիր չէ փոխել ծածկանունը</w:t>
      </w:r>
      <w:r w:rsidRPr="00A64472">
        <w:rPr>
          <w:rFonts w:ascii="GHEA Grapalat" w:hAnsi="GHEA Grapalat"/>
          <w:lang w:val="hy-AM"/>
        </w:rPr>
        <w:t xml:space="preserve"> (օգտվողի անունը և ազգանունը ՀԿՏՀ-ում): </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4.</w:t>
      </w:r>
      <w:r w:rsidRPr="00A64472">
        <w:rPr>
          <w:rFonts w:ascii="Calibri" w:hAnsi="Calibri" w:cs="Calibri"/>
          <w:lang w:val="hy-AM"/>
        </w:rPr>
        <w:t> </w:t>
      </w:r>
      <w:r w:rsidRPr="00A64472">
        <w:rPr>
          <w:rFonts w:ascii="GHEA Grapalat" w:hAnsi="GHEA Grapalat" w:cs="Arial Unicode"/>
          <w:lang w:val="hy-AM"/>
        </w:rPr>
        <w:t>Արձակուրդ</w:t>
      </w:r>
      <w:r w:rsidRPr="00A64472">
        <w:rPr>
          <w:rFonts w:ascii="GHEA Grapalat" w:hAnsi="GHEA Grapalat"/>
          <w:lang w:val="hy-AM"/>
        </w:rPr>
        <w:t xml:space="preserve"> </w:t>
      </w:r>
      <w:r w:rsidRPr="00A64472">
        <w:rPr>
          <w:rFonts w:ascii="GHEA Grapalat" w:hAnsi="GHEA Grapalat" w:cs="Arial Unicode"/>
          <w:lang w:val="hy-AM"/>
        </w:rPr>
        <w:t>գնալու</w:t>
      </w:r>
      <w:r w:rsidRPr="00A64472">
        <w:rPr>
          <w:rFonts w:ascii="GHEA Grapalat" w:hAnsi="GHEA Grapalat"/>
          <w:lang w:val="hy-AM"/>
        </w:rPr>
        <w:t xml:space="preserve">, </w:t>
      </w:r>
      <w:r w:rsidRPr="00A64472">
        <w:rPr>
          <w:rFonts w:ascii="GHEA Grapalat" w:hAnsi="GHEA Grapalat" w:cs="Arial Unicode"/>
          <w:lang w:val="hy-AM"/>
        </w:rPr>
        <w:t>գործուղման</w:t>
      </w:r>
      <w:r w:rsidRPr="00A64472">
        <w:rPr>
          <w:rFonts w:ascii="GHEA Grapalat" w:hAnsi="GHEA Grapalat"/>
          <w:lang w:val="hy-AM"/>
        </w:rPr>
        <w:t xml:space="preserve"> </w:t>
      </w:r>
      <w:r w:rsidRPr="00A64472">
        <w:rPr>
          <w:rFonts w:ascii="GHEA Grapalat" w:hAnsi="GHEA Grapalat" w:cs="Arial Unicode"/>
          <w:lang w:val="hy-AM"/>
        </w:rPr>
        <w:t>մեկնելու</w:t>
      </w:r>
      <w:r w:rsidRPr="00A64472">
        <w:rPr>
          <w:rFonts w:ascii="GHEA Grapalat" w:hAnsi="GHEA Grapalat"/>
          <w:lang w:val="hy-AM"/>
        </w:rPr>
        <w:t xml:space="preserve"> </w:t>
      </w:r>
      <w:r w:rsidRPr="00A64472">
        <w:rPr>
          <w:rFonts w:ascii="GHEA Grapalat" w:hAnsi="GHEA Grapalat" w:cs="Arial Unicode"/>
          <w:lang w:val="hy-AM"/>
        </w:rPr>
        <w:t>կամ</w:t>
      </w:r>
      <w:r w:rsidRPr="00A64472">
        <w:rPr>
          <w:rFonts w:ascii="GHEA Grapalat" w:hAnsi="GHEA Grapalat"/>
          <w:lang w:val="hy-AM"/>
        </w:rPr>
        <w:t xml:space="preserve"> </w:t>
      </w:r>
      <w:r w:rsidRPr="00A64472">
        <w:rPr>
          <w:rFonts w:ascii="GHEA Grapalat" w:hAnsi="GHEA Grapalat" w:cs="Arial Unicode"/>
          <w:lang w:val="hy-AM"/>
        </w:rPr>
        <w:t>այլ</w:t>
      </w:r>
      <w:r w:rsidRPr="00A64472">
        <w:rPr>
          <w:rFonts w:ascii="GHEA Grapalat" w:hAnsi="GHEA Grapalat"/>
          <w:lang w:val="hy-AM"/>
        </w:rPr>
        <w:t xml:space="preserve"> </w:t>
      </w:r>
      <w:r w:rsidRPr="00A64472">
        <w:rPr>
          <w:rFonts w:ascii="GHEA Grapalat" w:hAnsi="GHEA Grapalat" w:cs="Arial Unicode"/>
          <w:lang w:val="hy-AM"/>
        </w:rPr>
        <w:t>պատճառներով</w:t>
      </w:r>
      <w:r w:rsidRPr="00A64472">
        <w:rPr>
          <w:rFonts w:ascii="GHEA Grapalat" w:hAnsi="GHEA Grapalat"/>
          <w:lang w:val="hy-AM"/>
        </w:rPr>
        <w:t xml:space="preserve"> </w:t>
      </w:r>
      <w:r w:rsidRPr="00A64472">
        <w:rPr>
          <w:rFonts w:ascii="GHEA Grapalat" w:hAnsi="GHEA Grapalat" w:cs="Arial Unicode"/>
          <w:lang w:val="hy-AM"/>
        </w:rPr>
        <w:t>բացակայելու</w:t>
      </w:r>
      <w:r w:rsidRPr="00A64472">
        <w:rPr>
          <w:rFonts w:ascii="GHEA Grapalat" w:hAnsi="GHEA Grapalat"/>
          <w:lang w:val="hy-AM"/>
        </w:rPr>
        <w:t xml:space="preserve">, </w:t>
      </w:r>
      <w:r w:rsidRPr="00A64472">
        <w:rPr>
          <w:rFonts w:ascii="GHEA Grapalat" w:hAnsi="GHEA Grapalat" w:cs="Arial Unicode"/>
          <w:lang w:val="hy-AM"/>
        </w:rPr>
        <w:t>ինչպես</w:t>
      </w:r>
      <w:r w:rsidRPr="00A64472">
        <w:rPr>
          <w:rFonts w:ascii="GHEA Grapalat" w:hAnsi="GHEA Grapalat"/>
          <w:lang w:val="hy-AM"/>
        </w:rPr>
        <w:t xml:space="preserve"> </w:t>
      </w:r>
      <w:r w:rsidRPr="00A64472">
        <w:rPr>
          <w:rFonts w:ascii="GHEA Grapalat" w:hAnsi="GHEA Grapalat" w:cs="Arial Unicode"/>
          <w:lang w:val="hy-AM"/>
        </w:rPr>
        <w:t>նաև</w:t>
      </w:r>
      <w:r w:rsidRPr="00A64472">
        <w:rPr>
          <w:rFonts w:ascii="GHEA Grapalat" w:hAnsi="GHEA Grapalat"/>
          <w:lang w:val="hy-AM"/>
        </w:rPr>
        <w:t xml:space="preserve"> </w:t>
      </w:r>
      <w:r w:rsidRPr="00A64472">
        <w:rPr>
          <w:rFonts w:ascii="GHEA Grapalat" w:hAnsi="GHEA Grapalat" w:cs="Arial Unicode"/>
          <w:lang w:val="hy-AM"/>
        </w:rPr>
        <w:t>զբաղեցրած</w:t>
      </w:r>
      <w:r w:rsidRPr="00A64472">
        <w:rPr>
          <w:rFonts w:ascii="GHEA Grapalat" w:hAnsi="GHEA Grapalat"/>
          <w:lang w:val="hy-AM"/>
        </w:rPr>
        <w:t xml:space="preserve"> </w:t>
      </w:r>
      <w:r w:rsidRPr="00A64472">
        <w:rPr>
          <w:rFonts w:ascii="GHEA Grapalat" w:hAnsi="GHEA Grapalat" w:cs="Arial Unicode"/>
          <w:lang w:val="hy-AM"/>
        </w:rPr>
        <w:t>պաշտոնից</w:t>
      </w:r>
      <w:r w:rsidRPr="00A64472">
        <w:rPr>
          <w:rFonts w:ascii="GHEA Grapalat" w:hAnsi="GHEA Grapalat"/>
          <w:lang w:val="hy-AM"/>
        </w:rPr>
        <w:t xml:space="preserve"> </w:t>
      </w:r>
      <w:r w:rsidRPr="00A64472">
        <w:rPr>
          <w:rFonts w:ascii="GHEA Grapalat" w:hAnsi="GHEA Grapalat" w:cs="Arial Unicode"/>
          <w:lang w:val="hy-AM"/>
        </w:rPr>
        <w:t>ազատվելու</w:t>
      </w:r>
      <w:r w:rsidRPr="00A64472">
        <w:rPr>
          <w:rFonts w:ascii="GHEA Grapalat" w:hAnsi="GHEA Grapalat"/>
          <w:lang w:val="hy-AM"/>
        </w:rPr>
        <w:t xml:space="preserve"> </w:t>
      </w:r>
      <w:r w:rsidRPr="00A64472">
        <w:rPr>
          <w:rFonts w:ascii="GHEA Grapalat" w:hAnsi="GHEA Grapalat" w:cs="Arial Unicode"/>
          <w:lang w:val="hy-AM"/>
        </w:rPr>
        <w:t>դեպքում</w:t>
      </w:r>
      <w:r w:rsidRPr="00A64472">
        <w:rPr>
          <w:rFonts w:ascii="GHEA Grapalat" w:hAnsi="GHEA Grapalat"/>
          <w:lang w:val="hy-AM"/>
        </w:rPr>
        <w:t xml:space="preserve">, </w:t>
      </w:r>
      <w:r w:rsidRPr="00A64472">
        <w:rPr>
          <w:rFonts w:ascii="GHEA Grapalat" w:hAnsi="GHEA Grapalat" w:cs="Arial Unicode"/>
          <w:lang w:val="hy-AM"/>
        </w:rPr>
        <w:t>տվյալ</w:t>
      </w:r>
      <w:r w:rsidRPr="00A64472">
        <w:rPr>
          <w:rFonts w:ascii="GHEA Grapalat" w:hAnsi="GHEA Grapalat"/>
          <w:lang w:val="hy-AM"/>
        </w:rPr>
        <w:t xml:space="preserve"> </w:t>
      </w:r>
      <w:r w:rsidRPr="00A64472">
        <w:rPr>
          <w:rFonts w:ascii="GHEA Grapalat" w:hAnsi="GHEA Grapalat" w:cs="Arial Unicode"/>
          <w:lang w:val="hy-AM"/>
        </w:rPr>
        <w:t>անձի</w:t>
      </w:r>
      <w:r w:rsidRPr="00A64472">
        <w:rPr>
          <w:rFonts w:ascii="GHEA Grapalat" w:hAnsi="GHEA Grapalat"/>
          <w:lang w:val="hy-AM"/>
        </w:rPr>
        <w:t xml:space="preserve"> </w:t>
      </w:r>
      <w:r>
        <w:rPr>
          <w:rFonts w:ascii="GHEA Grapalat" w:hAnsi="GHEA Grapalat" w:cs="Arial Unicode"/>
          <w:lang w:val="hy-AM"/>
        </w:rPr>
        <w:t>ծածկանունը</w:t>
      </w:r>
      <w:r w:rsidRPr="00A64472">
        <w:rPr>
          <w:rFonts w:ascii="GHEA Grapalat" w:hAnsi="GHEA Grapalat"/>
          <w:lang w:val="hy-AM"/>
        </w:rPr>
        <w:t xml:space="preserve"> և գաղտնաբառը </w:t>
      </w:r>
      <w:r w:rsidRPr="00A64472">
        <w:rPr>
          <w:rFonts w:ascii="GHEA Grapalat" w:hAnsi="GHEA Grapalat" w:cs="Arial Unicode"/>
          <w:lang w:val="hy-AM"/>
        </w:rPr>
        <w:t>կարող</w:t>
      </w:r>
      <w:r w:rsidRPr="00A64472">
        <w:rPr>
          <w:rFonts w:ascii="GHEA Grapalat" w:hAnsi="GHEA Grapalat"/>
          <w:lang w:val="hy-AM"/>
        </w:rPr>
        <w:t xml:space="preserve"> </w:t>
      </w:r>
      <w:r w:rsidRPr="00A64472">
        <w:rPr>
          <w:rFonts w:ascii="GHEA Grapalat" w:hAnsi="GHEA Grapalat" w:cs="Arial Unicode"/>
          <w:lang w:val="hy-AM"/>
        </w:rPr>
        <w:t>են</w:t>
      </w:r>
      <w:r w:rsidRPr="00A64472">
        <w:rPr>
          <w:rFonts w:ascii="GHEA Grapalat" w:hAnsi="GHEA Grapalat"/>
          <w:lang w:val="hy-AM"/>
        </w:rPr>
        <w:t xml:space="preserve"> </w:t>
      </w:r>
      <w:r w:rsidRPr="00A64472">
        <w:rPr>
          <w:rFonts w:ascii="GHEA Grapalat" w:hAnsi="GHEA Grapalat" w:cs="Arial Unicode"/>
          <w:lang w:val="hy-AM"/>
        </w:rPr>
        <w:t>պահպանվել՝</w:t>
      </w:r>
      <w:r w:rsidRPr="00A64472">
        <w:rPr>
          <w:rFonts w:ascii="GHEA Grapalat" w:hAnsi="GHEA Grapalat"/>
          <w:lang w:val="hy-AM"/>
        </w:rPr>
        <w:t xml:space="preserve"> </w:t>
      </w:r>
      <w:r w:rsidRPr="00A64472">
        <w:rPr>
          <w:rFonts w:ascii="GHEA Grapalat" w:hAnsi="GHEA Grapalat" w:cs="Arial Unicode"/>
          <w:lang w:val="hy-AM"/>
        </w:rPr>
        <w:t>նշված</w:t>
      </w:r>
      <w:r w:rsidRPr="00A64472">
        <w:rPr>
          <w:rFonts w:ascii="GHEA Grapalat" w:hAnsi="GHEA Grapalat"/>
          <w:lang w:val="hy-AM"/>
        </w:rPr>
        <w:t xml:space="preserve"> պաշտոնում նրան փոխարինող անձին նյութերը փոխանցելու և օգտագործելու համար:</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lastRenderedPageBreak/>
        <w:t xml:space="preserve">5. </w:t>
      </w:r>
      <w:r w:rsidRPr="00A64472">
        <w:rPr>
          <w:rFonts w:ascii="GHEA Grapalat" w:hAnsi="GHEA Grapalat"/>
          <w:lang w:val="hy-AM"/>
        </w:rPr>
        <w:t>ՀԿՏՀ-</w:t>
      </w:r>
      <w:r w:rsidRPr="0056095D">
        <w:rPr>
          <w:rFonts w:ascii="GHEA Grapalat" w:hAnsi="GHEA Grapalat"/>
          <w:lang w:val="hy-AM"/>
        </w:rPr>
        <w:t xml:space="preserve">ից օգտվողի անվամբ </w:t>
      </w:r>
      <w:r w:rsidRPr="00A64472">
        <w:rPr>
          <w:rFonts w:ascii="GHEA Grapalat" w:hAnsi="GHEA Grapalat"/>
          <w:lang w:val="hy-AM"/>
        </w:rPr>
        <w:t>ՀԿՏՀ-</w:t>
      </w:r>
      <w:r w:rsidRPr="0056095D">
        <w:rPr>
          <w:rFonts w:ascii="GHEA Grapalat" w:hAnsi="GHEA Grapalat"/>
          <w:lang w:val="hy-AM"/>
        </w:rPr>
        <w:t>ում կատարված ցանկացած մակագրություն պետք է համապատասխանի փաստաթղթի վրա կատարված մակագրությանը:</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 xml:space="preserve">6. </w:t>
      </w:r>
      <w:r w:rsidRPr="00A64472">
        <w:rPr>
          <w:rFonts w:ascii="GHEA Grapalat" w:hAnsi="GHEA Grapalat"/>
          <w:lang w:val="hy-AM"/>
        </w:rPr>
        <w:t>ՀԿՏՀ-</w:t>
      </w:r>
      <w:r w:rsidRPr="0056095D">
        <w:rPr>
          <w:rFonts w:ascii="GHEA Grapalat" w:hAnsi="GHEA Grapalat"/>
          <w:lang w:val="hy-AM"/>
        </w:rPr>
        <w:t>ից օգտվող աշխատ</w:t>
      </w:r>
      <w:r w:rsidRPr="00A64472">
        <w:rPr>
          <w:rFonts w:ascii="GHEA Grapalat" w:hAnsi="GHEA Grapalat"/>
          <w:lang w:val="hy-AM"/>
        </w:rPr>
        <w:t>ող</w:t>
      </w:r>
      <w:r w:rsidRPr="0056095D">
        <w:rPr>
          <w:rFonts w:ascii="GHEA Grapalat" w:hAnsi="GHEA Grapalat"/>
          <w:lang w:val="hy-AM"/>
        </w:rPr>
        <w:t>ները</w:t>
      </w:r>
      <w:r w:rsidRPr="00A64472">
        <w:rPr>
          <w:rFonts w:ascii="GHEA Grapalat" w:hAnsi="GHEA Grapalat"/>
          <w:lang w:val="hy-AM"/>
        </w:rPr>
        <w:t xml:space="preserve"> յուրաքանչյուր օր</w:t>
      </w:r>
      <w:r w:rsidRPr="0056095D">
        <w:rPr>
          <w:rFonts w:ascii="GHEA Grapalat" w:hAnsi="GHEA Grapalat"/>
          <w:lang w:val="hy-AM"/>
        </w:rPr>
        <w:t xml:space="preserve"> համապատասխան հաշվետվություններով պետք է տեղեկացված լինեն </w:t>
      </w:r>
      <w:r w:rsidRPr="00A64472">
        <w:rPr>
          <w:rFonts w:ascii="GHEA Grapalat" w:hAnsi="GHEA Grapalat"/>
          <w:lang w:val="hy-AM"/>
        </w:rPr>
        <w:t>ՀԿՏՀ-ի</w:t>
      </w:r>
      <w:r w:rsidRPr="0056095D">
        <w:rPr>
          <w:rFonts w:ascii="GHEA Grapalat" w:hAnsi="GHEA Grapalat"/>
          <w:lang w:val="hy-AM"/>
        </w:rPr>
        <w:t xml:space="preserve"> իրենց նամականիում առկա փաստաթղթերի</w:t>
      </w:r>
      <w:r w:rsidRPr="00A64472">
        <w:rPr>
          <w:rFonts w:ascii="GHEA Grapalat" w:hAnsi="GHEA Grapalat"/>
          <w:lang w:val="hy-AM"/>
        </w:rPr>
        <w:t>ն</w:t>
      </w:r>
      <w:r w:rsidRPr="0056095D">
        <w:rPr>
          <w:rFonts w:ascii="GHEA Grapalat" w:hAnsi="GHEA Grapalat"/>
          <w:lang w:val="hy-AM"/>
        </w:rPr>
        <w:t xml:space="preserve">: </w:t>
      </w:r>
      <w:r w:rsidRPr="00A64472">
        <w:rPr>
          <w:rFonts w:ascii="GHEA Grapalat" w:hAnsi="GHEA Grapalat"/>
          <w:lang w:val="hy-AM"/>
        </w:rPr>
        <w:t>ՀԿՏՀ-</w:t>
      </w:r>
      <w:r w:rsidRPr="0056095D">
        <w:rPr>
          <w:rFonts w:ascii="GHEA Grapalat" w:hAnsi="GHEA Grapalat"/>
          <w:lang w:val="hy-AM"/>
        </w:rPr>
        <w:t>ում պետք է գրանցվի աշխատակցի կողմից հաշվետվության դիտման և տվյալ նյութի առկայության մասին տեղեկանալու փաստը:</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7. Սույն կարգի պահանջները չեն տարածվում գաղտնի բնույթ ունեցող ծառայողական բոլոր փաստաթղթերի վրա: «Գաղտնի» կամ «Ծառայողական օգտագործման համար» գրառում ունեցող փաստաթղթերի հետ աշխատանքը կարգավորվում է «Պետական և ծառայողական գաղտնիքի մասին» Հայաստանի Հանրապետության օրենքի և Հայաստանի Հանրապետության կառավարության 1997 թվականի դեկտեմբերի 30-ի N 626 որոշմամբ հաստատված հրահանգի պահանջներին համապատասխան:</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 xml:space="preserve">8. </w:t>
      </w:r>
      <w:r w:rsidRPr="00A64472">
        <w:rPr>
          <w:rFonts w:ascii="GHEA Grapalat" w:hAnsi="GHEA Grapalat"/>
          <w:lang w:val="hy-AM"/>
        </w:rPr>
        <w:t>Ա</w:t>
      </w:r>
      <w:r w:rsidRPr="0056095D">
        <w:rPr>
          <w:rFonts w:ascii="GHEA Grapalat" w:hAnsi="GHEA Grapalat"/>
          <w:lang w:val="hy-AM"/>
        </w:rPr>
        <w:t>շխատակազմում գործավարության ճիշտ կազմակերպման և վարման պատասխանատվությունը կրում է աշխատակազմի</w:t>
      </w:r>
      <w:r w:rsidRPr="00A64472">
        <w:rPr>
          <w:rFonts w:ascii="GHEA Grapalat" w:hAnsi="GHEA Grapalat"/>
          <w:lang w:val="hy-AM"/>
        </w:rPr>
        <w:t>՝</w:t>
      </w:r>
      <w:r w:rsidRPr="0056095D">
        <w:rPr>
          <w:rFonts w:ascii="GHEA Grapalat" w:hAnsi="GHEA Grapalat"/>
          <w:lang w:val="hy-AM"/>
        </w:rPr>
        <w:t xml:space="preserve"> գործավարության</w:t>
      </w:r>
      <w:r w:rsidRPr="00A64472">
        <w:rPr>
          <w:rFonts w:ascii="GHEA Grapalat" w:hAnsi="GHEA Grapalat"/>
          <w:lang w:val="hy-AM"/>
        </w:rPr>
        <w:t xml:space="preserve"> համար պատասխանատու</w:t>
      </w:r>
      <w:r w:rsidRPr="0056095D">
        <w:rPr>
          <w:rFonts w:ascii="GHEA Grapalat" w:hAnsi="GHEA Grapalat"/>
          <w:lang w:val="hy-AM"/>
        </w:rPr>
        <w:t xml:space="preserve"> բաժինը</w:t>
      </w:r>
      <w:r>
        <w:rPr>
          <w:rFonts w:ascii="GHEA Grapalat" w:hAnsi="GHEA Grapalat"/>
          <w:lang w:val="hy-AM"/>
        </w:rPr>
        <w:t xml:space="preserve"> կամ համապատասխան մասնագետը</w:t>
      </w:r>
      <w:r w:rsidRPr="0056095D">
        <w:rPr>
          <w:rFonts w:ascii="GHEA Grapalat" w:hAnsi="GHEA Grapalat"/>
          <w:lang w:val="hy-AM"/>
        </w:rPr>
        <w:t xml:space="preserve">: Ստորաբաժանումներում գործավարության ճիշտ կազմակերպումը և գործավարական միասնական </w:t>
      </w:r>
      <w:r w:rsidRPr="00A64472">
        <w:rPr>
          <w:rFonts w:ascii="GHEA Grapalat" w:hAnsi="GHEA Grapalat"/>
          <w:lang w:val="hy-AM"/>
        </w:rPr>
        <w:t>համակարգով</w:t>
      </w:r>
      <w:r w:rsidRPr="0056095D">
        <w:rPr>
          <w:rFonts w:ascii="GHEA Grapalat" w:hAnsi="GHEA Grapalat"/>
          <w:lang w:val="hy-AM"/>
        </w:rPr>
        <w:t xml:space="preserve"> իրականացման հսկողությունը դրվում է համապատասխան ստորաբաժանումների պետերի վրա</w:t>
      </w:r>
      <w:r>
        <w:rPr>
          <w:rFonts w:ascii="GHEA Grapalat" w:hAnsi="GHEA Grapalat"/>
          <w:lang w:val="hy-AM"/>
        </w:rPr>
        <w:t xml:space="preserve"> </w:t>
      </w:r>
      <w:r w:rsidRPr="0056095D">
        <w:rPr>
          <w:rFonts w:ascii="GHEA Grapalat" w:hAnsi="GHEA Grapalat"/>
          <w:lang w:val="hy-AM"/>
        </w:rPr>
        <w:t>(</w:t>
      </w:r>
      <w:r>
        <w:rPr>
          <w:rFonts w:ascii="GHEA Grapalat" w:hAnsi="GHEA Grapalat"/>
          <w:lang w:val="hy-AM"/>
        </w:rPr>
        <w:t>այն համայնքապետարաններում, որտեղ չկան կառուցվածքային ստորաբաժանումներ՝ աշխատակազմի քարտուղարի վրա</w:t>
      </w:r>
      <w:r w:rsidRPr="0056095D">
        <w:rPr>
          <w:rFonts w:ascii="GHEA Grapalat" w:hAnsi="GHEA Grapalat"/>
          <w:lang w:val="hy-AM"/>
        </w:rPr>
        <w:t>):</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9.</w:t>
      </w:r>
      <w:r w:rsidRPr="0056095D">
        <w:rPr>
          <w:rFonts w:ascii="Calibri" w:hAnsi="Calibri" w:cs="Calibri"/>
          <w:lang w:val="hy-AM"/>
        </w:rPr>
        <w:t> </w:t>
      </w:r>
      <w:r w:rsidRPr="0056095D">
        <w:rPr>
          <w:rFonts w:ascii="GHEA Grapalat" w:hAnsi="GHEA Grapalat" w:cs="Arial Unicode"/>
          <w:lang w:val="hy-AM"/>
        </w:rPr>
        <w:t>Գործավարության</w:t>
      </w:r>
      <w:r w:rsidRPr="0056095D">
        <w:rPr>
          <w:rFonts w:ascii="GHEA Grapalat" w:hAnsi="GHEA Grapalat"/>
          <w:lang w:val="hy-AM"/>
        </w:rPr>
        <w:t xml:space="preserve"> </w:t>
      </w:r>
      <w:r w:rsidRPr="0056095D">
        <w:rPr>
          <w:rFonts w:ascii="GHEA Grapalat" w:hAnsi="GHEA Grapalat" w:cs="Arial Unicode"/>
          <w:lang w:val="hy-AM"/>
        </w:rPr>
        <w:t>աշխատ</w:t>
      </w:r>
      <w:r w:rsidRPr="0056095D">
        <w:rPr>
          <w:rFonts w:ascii="GHEA Grapalat" w:hAnsi="GHEA Grapalat"/>
          <w:lang w:val="hy-AM"/>
        </w:rPr>
        <w:t xml:space="preserve">անքի ընդհանուր ղեկավարումը և գործավարական միասնական </w:t>
      </w:r>
      <w:r w:rsidRPr="00A64472">
        <w:rPr>
          <w:rFonts w:ascii="GHEA Grapalat" w:hAnsi="GHEA Grapalat"/>
          <w:lang w:val="hy-AM"/>
        </w:rPr>
        <w:t>համակարգով</w:t>
      </w:r>
      <w:r w:rsidRPr="0056095D">
        <w:rPr>
          <w:rFonts w:ascii="GHEA Grapalat" w:hAnsi="GHEA Grapalat"/>
          <w:lang w:val="hy-AM"/>
        </w:rPr>
        <w:t xml:space="preserve"> իրականացման վերահսկողությունը իրականացնում է աշխատակազմի քարտուղարը: </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 xml:space="preserve">10. </w:t>
      </w:r>
      <w:r w:rsidRPr="00A64472">
        <w:rPr>
          <w:rFonts w:ascii="GHEA Grapalat" w:hAnsi="GHEA Grapalat"/>
          <w:lang w:val="hy-AM"/>
        </w:rPr>
        <w:t xml:space="preserve">ՀԿՏՀ-ով աշխատելու </w:t>
      </w:r>
      <w:r w:rsidRPr="0056095D">
        <w:rPr>
          <w:rFonts w:ascii="GHEA Grapalat" w:hAnsi="GHEA Grapalat"/>
          <w:lang w:val="hy-AM"/>
        </w:rPr>
        <w:t>մեթոդները նորացվելու դեպքում կամ ըստ անհրաժեշտության` աշխատակազմի</w:t>
      </w:r>
      <w:r w:rsidRPr="00A64472">
        <w:rPr>
          <w:rFonts w:ascii="GHEA Grapalat" w:hAnsi="GHEA Grapalat"/>
          <w:lang w:val="hy-AM"/>
        </w:rPr>
        <w:t>՝</w:t>
      </w:r>
      <w:r w:rsidRPr="0056095D">
        <w:rPr>
          <w:rFonts w:ascii="GHEA Grapalat" w:hAnsi="GHEA Grapalat"/>
          <w:lang w:val="hy-AM"/>
        </w:rPr>
        <w:t xml:space="preserve"> գործավարության</w:t>
      </w:r>
      <w:r w:rsidRPr="00A64472">
        <w:rPr>
          <w:rFonts w:ascii="GHEA Grapalat" w:hAnsi="GHEA Grapalat"/>
          <w:lang w:val="hy-AM"/>
        </w:rPr>
        <w:t xml:space="preserve"> համար պատասխանատու</w:t>
      </w:r>
      <w:r w:rsidRPr="0056095D">
        <w:rPr>
          <w:rFonts w:ascii="GHEA Grapalat" w:hAnsi="GHEA Grapalat"/>
          <w:lang w:val="hy-AM"/>
        </w:rPr>
        <w:t xml:space="preserve"> բաժինը կամ աշխատակազմի համապատասխան մասնագետը </w:t>
      </w:r>
      <w:r w:rsidRPr="00A64472">
        <w:rPr>
          <w:rFonts w:ascii="GHEA Grapalat" w:hAnsi="GHEA Grapalat"/>
          <w:lang w:val="hy-AM"/>
        </w:rPr>
        <w:t>ՀԿՏՀ</w:t>
      </w:r>
      <w:r w:rsidRPr="0056095D">
        <w:rPr>
          <w:rFonts w:ascii="GHEA Grapalat" w:hAnsi="GHEA Grapalat"/>
          <w:lang w:val="hy-AM"/>
        </w:rPr>
        <w:t>-ից օգտվող աշխատ</w:t>
      </w:r>
      <w:r w:rsidRPr="00A64472">
        <w:rPr>
          <w:rFonts w:ascii="GHEA Grapalat" w:hAnsi="GHEA Grapalat"/>
          <w:lang w:val="hy-AM"/>
        </w:rPr>
        <w:t>ող</w:t>
      </w:r>
      <w:r w:rsidRPr="0056095D">
        <w:rPr>
          <w:rFonts w:ascii="GHEA Grapalat" w:hAnsi="GHEA Grapalat"/>
          <w:lang w:val="hy-AM"/>
        </w:rPr>
        <w:t>ներին մշտապես ցուցաբերում է մեթոդական օգնություն:</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p>
    <w:p w:rsidR="0056095D" w:rsidRPr="00A64472" w:rsidRDefault="0056095D" w:rsidP="0056095D">
      <w:pPr>
        <w:spacing w:line="276" w:lineRule="auto"/>
        <w:jc w:val="center"/>
        <w:rPr>
          <w:rFonts w:ascii="GHEA Grapalat" w:hAnsi="GHEA Grapalat"/>
          <w:b/>
          <w:lang w:val="hy-AM"/>
        </w:rPr>
      </w:pPr>
      <w:r w:rsidRPr="00A64472">
        <w:rPr>
          <w:rFonts w:ascii="GHEA Grapalat" w:hAnsi="GHEA Grapalat"/>
          <w:b/>
          <w:lang w:val="hy-AM"/>
        </w:rPr>
        <w:t>II. ՔԱՂԱՔԱՑԻՆԵՐԻ ՍՊԱՍԱՐԿՄԱՆ ԳՐԱՍԵՆՅԱԿԸ</w:t>
      </w:r>
    </w:p>
    <w:p w:rsidR="0056095D" w:rsidRPr="00A64472" w:rsidRDefault="0056095D" w:rsidP="0056095D">
      <w:pPr>
        <w:spacing w:line="276" w:lineRule="auto"/>
        <w:jc w:val="center"/>
        <w:rPr>
          <w:rFonts w:ascii="GHEA Grapalat" w:hAnsi="GHEA Grapalat"/>
          <w:b/>
          <w:lang w:val="hy-AM"/>
        </w:rPr>
      </w:pPr>
    </w:p>
    <w:p w:rsidR="0056095D" w:rsidRPr="00A64472" w:rsidRDefault="0056095D" w:rsidP="0056095D">
      <w:pPr>
        <w:spacing w:line="276" w:lineRule="auto"/>
        <w:ind w:left="-142" w:firstLine="709"/>
        <w:jc w:val="both"/>
        <w:rPr>
          <w:rFonts w:ascii="GHEA Grapalat" w:hAnsi="GHEA Grapalat"/>
          <w:lang w:val="hy-AM"/>
        </w:rPr>
      </w:pPr>
      <w:r w:rsidRPr="00A64472">
        <w:rPr>
          <w:rFonts w:ascii="GHEA Grapalat" w:hAnsi="GHEA Grapalat"/>
          <w:lang w:val="hy-AM"/>
        </w:rPr>
        <w:t xml:space="preserve">11. </w:t>
      </w:r>
      <w:r>
        <w:rPr>
          <w:rFonts w:ascii="GHEA Grapalat" w:hAnsi="GHEA Grapalat"/>
          <w:lang w:val="hy-AM"/>
        </w:rPr>
        <w:t xml:space="preserve">Սույն բաժնով սահմանված ընթացակարգերը տարածվում են այն համայնքների վրա, որոնցում գործում են քաղաքացիների սպասարկման գրասենյակներ </w:t>
      </w:r>
      <w:r w:rsidRPr="00A64472">
        <w:rPr>
          <w:rFonts w:ascii="GHEA Grapalat" w:hAnsi="GHEA Grapalat"/>
          <w:lang w:val="hy-AM"/>
        </w:rPr>
        <w:t>(այսուհետ՝ ՔՍԳ)։</w:t>
      </w:r>
      <w:r>
        <w:rPr>
          <w:rFonts w:ascii="GHEA Grapalat" w:hAnsi="GHEA Grapalat"/>
          <w:lang w:val="hy-AM"/>
        </w:rPr>
        <w:t xml:space="preserve"> </w:t>
      </w:r>
      <w:r w:rsidRPr="00A64472">
        <w:rPr>
          <w:rFonts w:ascii="GHEA Grapalat" w:hAnsi="GHEA Grapalat"/>
          <w:lang w:val="hy-AM"/>
        </w:rPr>
        <w:t xml:space="preserve">Քաղաքացիներին և իրավաբանական անձանց «մեկ պատուհանի» սկզբունքով ծառայությունների մատուցումը  արդյունավետ, արագ և արդիական մեթոդներով իրականացնելու նպատակով աշխատակազմում ստեղծված է </w:t>
      </w:r>
      <w:r>
        <w:rPr>
          <w:rFonts w:ascii="GHEA Grapalat" w:hAnsi="GHEA Grapalat"/>
          <w:lang w:val="hy-AM"/>
        </w:rPr>
        <w:t>ՔՍԳ</w:t>
      </w:r>
      <w:r w:rsidRPr="00A64472">
        <w:rPr>
          <w:rFonts w:ascii="GHEA Grapalat" w:hAnsi="GHEA Grapalat"/>
          <w:lang w:val="hy-AM"/>
        </w:rPr>
        <w:t>։</w:t>
      </w:r>
    </w:p>
    <w:p w:rsidR="0056095D" w:rsidRPr="00A64472" w:rsidRDefault="0056095D" w:rsidP="0056095D">
      <w:pPr>
        <w:spacing w:line="276" w:lineRule="auto"/>
        <w:ind w:left="-142" w:firstLine="709"/>
        <w:jc w:val="both"/>
        <w:rPr>
          <w:rFonts w:ascii="GHEA Grapalat" w:hAnsi="GHEA Grapalat"/>
          <w:lang w:val="hy-AM"/>
        </w:rPr>
      </w:pPr>
      <w:r>
        <w:rPr>
          <w:rFonts w:ascii="GHEA Grapalat" w:hAnsi="GHEA Grapalat"/>
          <w:lang w:val="hy-AM"/>
        </w:rPr>
        <w:t xml:space="preserve">12. </w:t>
      </w:r>
      <w:r w:rsidRPr="00A64472">
        <w:rPr>
          <w:rFonts w:ascii="GHEA Grapalat" w:hAnsi="GHEA Grapalat"/>
          <w:lang w:val="hy-AM"/>
        </w:rPr>
        <w:t>ՔՍԳ-ի աշխատողները հանդիսանում են աշխատակազմի համապատասխան բաժինների համայնքային ծառայողներ կամ աշխատակազմի այլ աշխատողներ։</w:t>
      </w:r>
    </w:p>
    <w:p w:rsidR="0056095D" w:rsidRPr="00A64472" w:rsidRDefault="0056095D" w:rsidP="0056095D">
      <w:pPr>
        <w:spacing w:line="276" w:lineRule="auto"/>
        <w:ind w:left="-142" w:firstLine="709"/>
        <w:jc w:val="both"/>
        <w:rPr>
          <w:rFonts w:ascii="GHEA Grapalat" w:hAnsi="GHEA Grapalat"/>
          <w:lang w:val="hy-AM"/>
        </w:rPr>
      </w:pPr>
      <w:r w:rsidRPr="00A64472">
        <w:rPr>
          <w:rFonts w:ascii="GHEA Grapalat" w:hAnsi="GHEA Grapalat"/>
          <w:lang w:val="hy-AM"/>
        </w:rPr>
        <w:lastRenderedPageBreak/>
        <w:t>13. ՔՍԳ-ի սպասարկման կետերում աշխատանքներն իրականացվում են ՀԿՏՀ-ով, իսկ գույքահարկի և հողի հարկի հետ կապված գործառույթներն իրականացվում են «</w:t>
      </w:r>
      <w:r w:rsidRPr="00A64472">
        <w:rPr>
          <w:rFonts w:ascii="GHEA Grapalat" w:hAnsi="GHEA Grapalat" w:cs="Sylfaen"/>
          <w:color w:val="000000"/>
          <w:shd w:val="clear" w:color="auto" w:fill="FFFFFF"/>
          <w:lang w:val="hy-AM"/>
        </w:rPr>
        <w:t>Գույքային</w:t>
      </w:r>
      <w:r w:rsidRPr="00A64472">
        <w:rPr>
          <w:rFonts w:ascii="GHEA Grapalat" w:hAnsi="GHEA Grapalat" w:cs="Arial"/>
          <w:color w:val="000000"/>
          <w:shd w:val="clear" w:color="auto" w:fill="FFFFFF"/>
          <w:lang w:val="hy-AM"/>
        </w:rPr>
        <w:t xml:space="preserve"> </w:t>
      </w:r>
      <w:r w:rsidRPr="00A64472">
        <w:rPr>
          <w:rFonts w:ascii="GHEA Grapalat" w:hAnsi="GHEA Grapalat" w:cs="Sylfaen"/>
          <w:color w:val="000000"/>
          <w:shd w:val="clear" w:color="auto" w:fill="FFFFFF"/>
          <w:lang w:val="hy-AM"/>
        </w:rPr>
        <w:t>հարկերի</w:t>
      </w:r>
      <w:r w:rsidRPr="00A64472">
        <w:rPr>
          <w:rFonts w:ascii="GHEA Grapalat" w:hAnsi="GHEA Grapalat" w:cs="Arial"/>
          <w:color w:val="000000"/>
          <w:shd w:val="clear" w:color="auto" w:fill="FFFFFF"/>
          <w:lang w:val="hy-AM"/>
        </w:rPr>
        <w:t xml:space="preserve"> </w:t>
      </w:r>
      <w:r w:rsidRPr="00A64472">
        <w:rPr>
          <w:rFonts w:ascii="GHEA Grapalat" w:hAnsi="GHEA Grapalat" w:cs="Sylfaen"/>
          <w:color w:val="000000"/>
          <w:shd w:val="clear" w:color="auto" w:fill="FFFFFF"/>
          <w:lang w:val="hy-AM"/>
        </w:rPr>
        <w:t>հաշվառման</w:t>
      </w:r>
      <w:r w:rsidRPr="00A64472">
        <w:rPr>
          <w:rFonts w:ascii="GHEA Grapalat" w:hAnsi="GHEA Grapalat" w:cs="Arial"/>
          <w:color w:val="000000"/>
          <w:shd w:val="clear" w:color="auto" w:fill="FFFFFF"/>
          <w:lang w:val="hy-AM"/>
        </w:rPr>
        <w:t xml:space="preserve"> </w:t>
      </w:r>
      <w:r w:rsidRPr="00A64472">
        <w:rPr>
          <w:rFonts w:ascii="GHEA Grapalat" w:hAnsi="GHEA Grapalat" w:cs="Sylfaen"/>
          <w:color w:val="000000"/>
          <w:shd w:val="clear" w:color="auto" w:fill="FFFFFF"/>
          <w:lang w:val="hy-AM"/>
        </w:rPr>
        <w:t>ավտոմատացված</w:t>
      </w:r>
      <w:r w:rsidRPr="00A64472">
        <w:rPr>
          <w:rFonts w:ascii="GHEA Grapalat" w:hAnsi="GHEA Grapalat" w:cs="Arial"/>
          <w:color w:val="000000"/>
          <w:shd w:val="clear" w:color="auto" w:fill="FFFFFF"/>
          <w:lang w:val="hy-AM"/>
        </w:rPr>
        <w:t xml:space="preserve"> </w:t>
      </w:r>
      <w:r w:rsidRPr="00A64472">
        <w:rPr>
          <w:rFonts w:ascii="GHEA Grapalat" w:hAnsi="GHEA Grapalat" w:cs="Sylfaen"/>
          <w:color w:val="000000"/>
          <w:shd w:val="clear" w:color="auto" w:fill="FFFFFF"/>
          <w:lang w:val="hy-AM"/>
        </w:rPr>
        <w:t>կառավարման»</w:t>
      </w:r>
      <w:r w:rsidRPr="00A64472">
        <w:rPr>
          <w:rFonts w:ascii="GHEA Grapalat" w:hAnsi="GHEA Grapalat"/>
          <w:lang w:val="hy-AM"/>
        </w:rPr>
        <w:t xml:space="preserve"> տեղեկատվական համակարգով։</w:t>
      </w:r>
    </w:p>
    <w:p w:rsidR="0056095D" w:rsidRPr="00A64472" w:rsidRDefault="0056095D" w:rsidP="0056095D">
      <w:pPr>
        <w:spacing w:line="276" w:lineRule="auto"/>
        <w:ind w:left="-142" w:firstLine="709"/>
        <w:jc w:val="both"/>
        <w:rPr>
          <w:rFonts w:ascii="GHEA Grapalat" w:hAnsi="GHEA Grapalat"/>
          <w:lang w:val="hy-AM"/>
        </w:rPr>
      </w:pPr>
      <w:r w:rsidRPr="00A64472">
        <w:rPr>
          <w:rFonts w:ascii="GHEA Grapalat" w:hAnsi="GHEA Grapalat"/>
          <w:lang w:val="hy-AM"/>
        </w:rPr>
        <w:t>14. Տեղական ինքնակառավարման մարմինների կողմից տրամադրվող վարչական ծառայություններից օգտվելու համար դիմումներ  (հայտեր) ներկայացնելու գործընթացը քաղաքացիների (իրավաբանական անձանց) համար դյուրին, մատչելի և արագ դարձնելու նպատակով ՔՍԳ-ում կիրառվում են վարչական ծառայությունների տրամադրման տեղեկատվական քարտեր և դիմումների (հայտերի) ձևաթղթեր։</w:t>
      </w:r>
    </w:p>
    <w:p w:rsidR="0056095D" w:rsidRPr="00A64472" w:rsidRDefault="0056095D" w:rsidP="0056095D">
      <w:pPr>
        <w:spacing w:line="276" w:lineRule="auto"/>
        <w:ind w:left="-142" w:firstLine="709"/>
        <w:jc w:val="both"/>
        <w:rPr>
          <w:rFonts w:ascii="GHEA Grapalat" w:hAnsi="GHEA Grapalat"/>
          <w:lang w:val="hy-AM"/>
        </w:rPr>
      </w:pPr>
      <w:r w:rsidRPr="00A64472">
        <w:rPr>
          <w:rFonts w:ascii="GHEA Grapalat" w:hAnsi="GHEA Grapalat"/>
          <w:lang w:val="hy-AM"/>
        </w:rPr>
        <w:t>15. ՔՍԳ-ում իրականացվում են՝</w:t>
      </w:r>
    </w:p>
    <w:p w:rsidR="0056095D" w:rsidRPr="00A64472" w:rsidRDefault="0056095D" w:rsidP="0056095D">
      <w:pPr>
        <w:spacing w:line="276" w:lineRule="auto"/>
        <w:ind w:firstLine="567"/>
        <w:jc w:val="both"/>
        <w:rPr>
          <w:rFonts w:ascii="GHEA Grapalat" w:hAnsi="GHEA Grapalat"/>
          <w:lang w:val="hy-AM"/>
        </w:rPr>
      </w:pPr>
      <w:r w:rsidRPr="00A64472">
        <w:rPr>
          <w:rFonts w:ascii="GHEA Grapalat" w:hAnsi="GHEA Grapalat"/>
          <w:lang w:val="hy-AM"/>
        </w:rPr>
        <w:t>1) դիմումների, գրությունների, նամակների ընդունում, ինչպես նաև դրանց ընթացքի մասին տեղեկատվության և պատասխանների տրամադրում,</w:t>
      </w:r>
    </w:p>
    <w:p w:rsidR="0056095D" w:rsidRPr="00A64472" w:rsidRDefault="0056095D" w:rsidP="0056095D">
      <w:pPr>
        <w:spacing w:line="276" w:lineRule="auto"/>
        <w:ind w:firstLine="567"/>
        <w:jc w:val="both"/>
        <w:rPr>
          <w:rFonts w:ascii="GHEA Grapalat" w:hAnsi="GHEA Grapalat"/>
          <w:lang w:val="hy-AM"/>
        </w:rPr>
      </w:pPr>
      <w:r w:rsidRPr="00A64472">
        <w:rPr>
          <w:rFonts w:ascii="GHEA Grapalat" w:hAnsi="GHEA Grapalat"/>
          <w:lang w:val="hy-AM"/>
        </w:rPr>
        <w:t>2) ավագանու և համայնքի ղեկավարի որոշումների տրամադրում,</w:t>
      </w:r>
    </w:p>
    <w:p w:rsidR="0056095D" w:rsidRPr="00A64472" w:rsidRDefault="0056095D" w:rsidP="0056095D">
      <w:pPr>
        <w:spacing w:line="276" w:lineRule="auto"/>
        <w:ind w:firstLine="567"/>
        <w:jc w:val="both"/>
        <w:rPr>
          <w:rFonts w:ascii="GHEA Grapalat" w:hAnsi="GHEA Grapalat"/>
          <w:lang w:val="hy-AM"/>
        </w:rPr>
      </w:pPr>
      <w:r w:rsidRPr="00A64472">
        <w:rPr>
          <w:rFonts w:ascii="GHEA Grapalat" w:hAnsi="GHEA Grapalat"/>
          <w:lang w:val="hy-AM"/>
        </w:rPr>
        <w:t>3) գույքահարկի և հողի հարկի հաշվարկում և տեղեկանքների տրամադրում,</w:t>
      </w:r>
    </w:p>
    <w:p w:rsidR="0056095D" w:rsidRPr="00A64472" w:rsidRDefault="0056095D" w:rsidP="0056095D">
      <w:pPr>
        <w:spacing w:line="276" w:lineRule="auto"/>
        <w:ind w:firstLine="567"/>
        <w:jc w:val="both"/>
        <w:rPr>
          <w:rFonts w:ascii="GHEA Grapalat" w:hAnsi="GHEA Grapalat"/>
          <w:lang w:val="hy-AM"/>
        </w:rPr>
      </w:pPr>
      <w:r w:rsidRPr="00A64472">
        <w:rPr>
          <w:rFonts w:ascii="GHEA Grapalat" w:hAnsi="GHEA Grapalat"/>
          <w:lang w:val="hy-AM"/>
        </w:rPr>
        <w:t>4) վարձավճարների հաշվարկում և տեղեկանքների տրամադրում,</w:t>
      </w:r>
    </w:p>
    <w:p w:rsidR="0056095D" w:rsidRPr="00A64472" w:rsidRDefault="0056095D" w:rsidP="0056095D">
      <w:pPr>
        <w:spacing w:line="276" w:lineRule="auto"/>
        <w:ind w:firstLine="567"/>
        <w:jc w:val="both"/>
        <w:rPr>
          <w:rFonts w:ascii="GHEA Grapalat" w:hAnsi="GHEA Grapalat"/>
          <w:lang w:val="hy-AM"/>
        </w:rPr>
      </w:pPr>
      <w:r w:rsidRPr="00A64472">
        <w:rPr>
          <w:rFonts w:ascii="GHEA Grapalat" w:hAnsi="GHEA Grapalat"/>
          <w:lang w:val="hy-AM"/>
        </w:rPr>
        <w:t>5) տեղական տուրքերի ու վճարների հաշվարկում և թույլտվությունների տրամադրում,</w:t>
      </w:r>
    </w:p>
    <w:p w:rsidR="0056095D" w:rsidRPr="00A64472" w:rsidRDefault="0056095D" w:rsidP="0056095D">
      <w:pPr>
        <w:spacing w:line="276" w:lineRule="auto"/>
        <w:ind w:firstLine="567"/>
        <w:jc w:val="both"/>
        <w:rPr>
          <w:rFonts w:ascii="GHEA Grapalat" w:hAnsi="GHEA Grapalat"/>
          <w:lang w:val="hy-AM"/>
        </w:rPr>
      </w:pPr>
      <w:r w:rsidRPr="00A64472">
        <w:rPr>
          <w:rFonts w:ascii="GHEA Grapalat" w:hAnsi="GHEA Grapalat"/>
          <w:lang w:val="hy-AM"/>
        </w:rPr>
        <w:t>6) տվյալների հաշվառում համապատասխան ռեգիստրներում,</w:t>
      </w:r>
    </w:p>
    <w:p w:rsidR="0056095D" w:rsidRPr="00A64472" w:rsidRDefault="0056095D" w:rsidP="0056095D">
      <w:pPr>
        <w:spacing w:line="276" w:lineRule="auto"/>
        <w:ind w:firstLine="567"/>
        <w:jc w:val="both"/>
        <w:rPr>
          <w:rFonts w:ascii="GHEA Grapalat" w:hAnsi="GHEA Grapalat"/>
          <w:lang w:val="hy-AM"/>
        </w:rPr>
      </w:pPr>
      <w:r w:rsidRPr="00A64472">
        <w:rPr>
          <w:rFonts w:ascii="GHEA Grapalat" w:hAnsi="GHEA Grapalat"/>
          <w:lang w:val="hy-AM"/>
        </w:rPr>
        <w:t>7) տեղեկատվության, խորհրդատվության տրամադրում,</w:t>
      </w:r>
    </w:p>
    <w:p w:rsidR="0056095D" w:rsidRPr="00A64472" w:rsidRDefault="0056095D" w:rsidP="0056095D">
      <w:pPr>
        <w:spacing w:line="276" w:lineRule="auto"/>
        <w:ind w:firstLine="567"/>
        <w:jc w:val="both"/>
        <w:rPr>
          <w:rFonts w:ascii="GHEA Grapalat" w:hAnsi="GHEA Grapalat"/>
          <w:lang w:val="hy-AM"/>
        </w:rPr>
      </w:pPr>
      <w:r w:rsidRPr="00A64472">
        <w:rPr>
          <w:rFonts w:ascii="GHEA Grapalat" w:hAnsi="GHEA Grapalat"/>
          <w:lang w:val="hy-AM"/>
        </w:rPr>
        <w:t>8) համայնքի ղեկավարի և ավագանու անդամների մոտ ընդունելության գրանցում,</w:t>
      </w:r>
    </w:p>
    <w:p w:rsidR="0056095D" w:rsidRPr="00A64472" w:rsidRDefault="0056095D" w:rsidP="0056095D">
      <w:pPr>
        <w:spacing w:line="276" w:lineRule="auto"/>
        <w:ind w:firstLine="567"/>
        <w:jc w:val="both"/>
        <w:rPr>
          <w:rFonts w:ascii="GHEA Grapalat" w:hAnsi="GHEA Grapalat"/>
          <w:lang w:val="hy-AM"/>
        </w:rPr>
      </w:pPr>
      <w:r w:rsidRPr="00A64472">
        <w:rPr>
          <w:rFonts w:ascii="GHEA Grapalat" w:hAnsi="GHEA Grapalat"/>
          <w:lang w:val="hy-AM"/>
        </w:rPr>
        <w:t>9) հեռախոսազանգերի, այդ թվում՝ «թեժ գծի», պատասխանում,</w:t>
      </w:r>
    </w:p>
    <w:p w:rsidR="0056095D" w:rsidRPr="00A64472" w:rsidRDefault="0056095D" w:rsidP="0056095D">
      <w:pPr>
        <w:spacing w:line="276" w:lineRule="auto"/>
        <w:ind w:firstLine="567"/>
        <w:jc w:val="both"/>
        <w:rPr>
          <w:rFonts w:ascii="GHEA Grapalat" w:hAnsi="GHEA Grapalat"/>
          <w:lang w:val="hy-AM"/>
        </w:rPr>
      </w:pPr>
      <w:r w:rsidRPr="00A64472">
        <w:rPr>
          <w:rFonts w:ascii="GHEA Grapalat" w:hAnsi="GHEA Grapalat"/>
          <w:lang w:val="hy-AM"/>
        </w:rPr>
        <w:t>10) առցանց (online) ծառայությունների տրամադրում։</w:t>
      </w:r>
    </w:p>
    <w:p w:rsidR="0056095D" w:rsidRPr="00A64472" w:rsidRDefault="0056095D" w:rsidP="0056095D">
      <w:pPr>
        <w:spacing w:line="276" w:lineRule="auto"/>
        <w:ind w:firstLine="567"/>
        <w:jc w:val="both"/>
        <w:rPr>
          <w:rFonts w:ascii="GHEA Grapalat" w:hAnsi="GHEA Grapalat"/>
          <w:lang w:val="hy-AM"/>
        </w:rPr>
      </w:pPr>
      <w:r w:rsidRPr="00A64472">
        <w:rPr>
          <w:rFonts w:ascii="GHEA Grapalat" w:hAnsi="GHEA Grapalat"/>
          <w:lang w:val="hy-AM"/>
        </w:rPr>
        <w:t>16. ՔՍԳ-ում աշխատանքների արդյունավետ կազմակերպման, ՔՍԳ-ի աշխատողների կողմից աշխատակազմի ներքին կարգապահական կանոնների պահպանման ուղղությամբ համակարգում իրականացնելու, ՔՍԳ այցելուների մոտ առաջացած ընդհանուր բնույթի հարցադրումներին պատասխանելու, ինչպես նաև ՔՍԳ-ի գույքի և տեխնիկական միջոցների, աշխատանքային միջավայրի հարմարավետության ապահովման հետ կապված առաջարկություններ ներկայացնելու նպատակով, աշխատակազմի քարտուղարի ցուցումով, ՔՍԳ-ի աշխատողներից մեկը կատարում է ՔՍԳ-ի համակարգողի գործառույթներ։</w:t>
      </w:r>
    </w:p>
    <w:p w:rsidR="0056095D" w:rsidRPr="00A64472" w:rsidRDefault="0056095D" w:rsidP="0056095D">
      <w:pPr>
        <w:spacing w:line="276" w:lineRule="auto"/>
        <w:ind w:firstLine="567"/>
        <w:jc w:val="both"/>
        <w:rPr>
          <w:rFonts w:ascii="GHEA Grapalat" w:hAnsi="GHEA Grapalat"/>
          <w:lang w:val="hy-AM"/>
        </w:rPr>
      </w:pPr>
      <w:r w:rsidRPr="00A64472">
        <w:rPr>
          <w:rFonts w:ascii="GHEA Grapalat" w:hAnsi="GHEA Grapalat"/>
          <w:lang w:val="hy-AM"/>
        </w:rPr>
        <w:t>17. ՔՍԳ-ի աշխատանքների ընդհանուր ղեկավարումն իրականացնում է աշխատակազմի քարտուղարը։ ՔՍԳ-ի աշխատողները՝ համայնքային ծառայության գծով ենթակա և հաշվետու են իրենց անմիջական ղեկավարին։ Աշխատակազմի ներքին կարգապահական կանոնների պահպանման և ՔՍԳ-ում որակյալ ծառայությունների մատուցման ապահովման ուղղությամբ ՔՍԳ-ի աշխատողները պահպանում են ՔՍԳ-ի համակարգողի պահանջները։</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p>
    <w:p w:rsidR="0056095D" w:rsidRPr="00A64472" w:rsidRDefault="0056095D" w:rsidP="0056095D">
      <w:pPr>
        <w:pStyle w:val="NormalWeb"/>
        <w:spacing w:before="0" w:beforeAutospacing="0" w:after="0" w:afterAutospacing="0" w:line="276" w:lineRule="auto"/>
        <w:ind w:firstLine="375"/>
        <w:jc w:val="center"/>
        <w:rPr>
          <w:rFonts w:ascii="GHEA Grapalat" w:hAnsi="GHEA Grapalat"/>
          <w:lang w:val="hy-AM"/>
        </w:rPr>
      </w:pPr>
      <w:r w:rsidRPr="00A64472">
        <w:rPr>
          <w:rFonts w:ascii="GHEA Grapalat" w:hAnsi="GHEA Grapalat"/>
          <w:b/>
          <w:lang w:val="hy-AM"/>
        </w:rPr>
        <w:t>III.</w:t>
      </w:r>
      <w:r w:rsidRPr="00A64472">
        <w:rPr>
          <w:rStyle w:val="Strong"/>
          <w:rFonts w:ascii="GHEA Grapalat" w:hAnsi="GHEA Grapalat"/>
          <w:lang w:val="hy-AM"/>
        </w:rPr>
        <w:t xml:space="preserve"> ՓԱՍՏԱԹՂԹԵՐԻ ԸՆԴՈՒՆՈՒՄԸ</w:t>
      </w:r>
      <w:r w:rsidRPr="00A64472">
        <w:rPr>
          <w:rStyle w:val="Strong"/>
          <w:rFonts w:ascii="Calibri" w:hAnsi="Calibri" w:cs="Calibri"/>
          <w:lang w:val="hy-AM"/>
        </w:rPr>
        <w:t> </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lastRenderedPageBreak/>
        <w:t xml:space="preserve">18. Աշխատակազմին ուղղված բոլոր փաստաթղթերը՝  դիմումները, գրությունները, հայտերը և դրանց կից փաստաթղթերն ընդունվում են </w:t>
      </w:r>
      <w:r w:rsidR="00FC03B5">
        <w:rPr>
          <w:rFonts w:ascii="GHEA Grapalat" w:hAnsi="GHEA Grapalat"/>
          <w:bCs/>
          <w:lang w:val="hy-AM"/>
        </w:rPr>
        <w:t>Վարդենիս</w:t>
      </w:r>
      <w:r>
        <w:rPr>
          <w:rFonts w:ascii="GHEA Grapalat" w:hAnsi="GHEA Grapalat"/>
          <w:bCs/>
          <w:lang w:val="hy-AM"/>
        </w:rPr>
        <w:t xml:space="preserve"> համայնք</w:t>
      </w:r>
      <w:r w:rsidRPr="00A64472">
        <w:rPr>
          <w:rFonts w:ascii="GHEA Grapalat" w:hAnsi="GHEA Grapalat"/>
          <w:bCs/>
          <w:lang w:val="hy-AM"/>
        </w:rPr>
        <w:t>,</w:t>
      </w:r>
      <w:r w:rsidR="00FC03B5">
        <w:rPr>
          <w:rFonts w:ascii="GHEA Grapalat" w:hAnsi="GHEA Grapalat"/>
          <w:bCs/>
          <w:lang w:val="hy-AM"/>
        </w:rPr>
        <w:t xml:space="preserve"> ք</w:t>
      </w:r>
      <w:r w:rsidR="00FC03B5">
        <w:rPr>
          <w:rFonts w:ascii="Cambria Math" w:hAnsi="Cambria Math"/>
          <w:bCs/>
          <w:lang w:val="hy-AM"/>
        </w:rPr>
        <w:t>․ Վարդենիս Հ․ Անդրեասյան փողոց 4</w:t>
      </w:r>
      <w:r w:rsidRPr="00A64472">
        <w:rPr>
          <w:rFonts w:ascii="GHEA Grapalat" w:hAnsi="GHEA Grapalat"/>
          <w:bCs/>
          <w:lang w:val="hy-AM"/>
        </w:rPr>
        <w:t xml:space="preserve"> </w:t>
      </w:r>
      <w:r w:rsidRPr="00A64472">
        <w:rPr>
          <w:rFonts w:ascii="GHEA Grapalat" w:hAnsi="GHEA Grapalat"/>
          <w:lang w:val="hy-AM"/>
        </w:rPr>
        <w:t xml:space="preserve">հասցեում գործող ՔՍԳ-ում։ </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 xml:space="preserve">19. Փաստաթղթերը ստացվում են «Հայփոստ» փակ բաժնետիրական ընկերության կամ սուրհանդակային կապի միջոցով, ինչպես նաև ֆիզիկական կամ իրավաբանական անձանցից՝ առձեռն հանձնելու միջոցով։ Էլեկտրոնային ստորագրությամբ վավերացված փաստաթղթերը կամ էլեկտրոնային նամակները  ստացվում են համացանցային էլեկտրոնային համակարգերով։  </w:t>
      </w:r>
      <w:r w:rsidRPr="00A64472">
        <w:rPr>
          <w:rFonts w:ascii="GHEA Grapalat" w:hAnsi="GHEA Grapalat"/>
          <w:lang w:val="hy-AM"/>
        </w:rPr>
        <w:tab/>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Ֆիզիկական կամ իրավաբանական անձանց կողմից առձեռն ներկայացված գրություններին կամ դիմումներին պետք է կցված լինեն հարցի քննարկման համար անհրաժեշտ փաստաթղթերը:</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Փոստով ստացված գրություններին և դիմումներին կից՝ հարցի քննարկման համար անհրաժեշտ փաստաթղթերի բացակայության դեպքում, դիմողին առաջարկվում է՝ «Վարչարարության հիմունքների և վարչական վարույթի մասին» Հայաստանի Հանրապետության օրենքով սահմանված ժամկետում, համալրել պահանջվող փաստաթղթերի ցանկը:</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20. ՔՍԳ-ում բացվում են բոլոր ծրարները և ՀԿՏՀ-ով ստացված բոլոր նամակները: «Անձամբ» մակագրությամբ ծրարների դեպքում` նշվում է միայն դրանց ստացման ամսաթիվը, համարը և ուղարկողը: Այդ ծրարները չեն բացվում և փակ վիճակում հանձնվում են հասցեատերերին:</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21. Ծրարները և ֆայլերը բացելիս ստուգվում են փաստաթղթերի առկայությունը (ներառյալ հավելվածները), առդիր թերթերի քանակը:</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Փաստաթղթերի կամ ֆայլերի բացակայության կամ վնասված լինելու դեպքում կազմվում է ակտ՝ 2 օրինակից: Ակտը ստորագրում են ծրարը բացողը և ՔՍԳ-ի երկու այլ աշխատող: Ակտի մեկ օրինակը կցվում է փաստաթղթի լուսապատճենին և պահվում է ՔՍԳ-ում, երկրորդը կցվում է փաստաթղթին և  ուղարկվում  այն անձին կամ կազմակերպությանը, որտեղից ստացվել է ծրարը։</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22. Եթե ծրարում կամ ֆայլում հայտնաբերվում են սխալմամբ դրված փաստաթղթեր, դրանք նոր ծրարներով կամ համացանցով ուղարկվում են ըստ պատկանելության՝ փաստաթղթերին կցելով այն ծրարները, որոնցով դրանք ստացվել են՝ անհրաժեշտության դեպքում տեղյակ պահելով այն կազմակերպությանը, որտեղից ստացվել է ծրարը։</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23. Ծրարները, որոնցով ստացվել է թղթակցությունը, պահպանվում և կցվում են փաստաթղթերին։</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 xml:space="preserve">24. Մտից փաստաթղթերը, այդ թվում համացանցով ստացվածները, պետք է հաստատված լինեն ուղարկողի ստորագրությամբ կամ էլեկտրոնային թվային ստորագրությամբ։ </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color w:val="000000"/>
          <w:lang w:val="hy-AM"/>
        </w:rPr>
        <w:t>25.</w:t>
      </w:r>
      <w:r w:rsidRPr="00A64472">
        <w:rPr>
          <w:rFonts w:ascii="GHEA Grapalat" w:hAnsi="GHEA Grapalat"/>
          <w:lang w:val="hy-AM"/>
        </w:rPr>
        <w:t xml:space="preserve"> Անանուն նամակները գրանցման ենթակա չեն։ Դրանք ոչնչացվում են։</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26. Կոլեկտիվ նամակների  ստացման դեպքում գրանցվում է ընդգծված ազգանունը, իսկ դրա բացակայության դեպքում՝ առաջին ազգանունը:</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lastRenderedPageBreak/>
        <w:t>27. Կարևոր, հրատապ թղթակցությունը, հեռագրերը, հեռախոսագրերը ղեկավարության քննարկմանն են հանձնվում անմիջապես:</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Շտապ և հատուկ կարևորություն ունեցող փաստաթղթերի համար ՀԿՏՀ-ում կատարվում է առանձին նշում, որի մասին կատարողն անմիջապես տեղեկացվում է սույն կարգի 6-րդ կետում նշված հաշվետվություններով:</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 xml:space="preserve"> 28. ՔՍԳ-ում ընդունված յուրաքանչյուր նոր մտից փաստաթղթի առաջին էջի ներքևի աջ մասում դրվում է դրոշմակնիք, որի վրա նշվում է ամսաթիվը, ամիսը, տարեթիվը, ինչպես նաև գրանցման հերթական համարը: Փաստաթուղթը գրանցվում է ՀԿՏՀ-ում՝ պատկերատպման (սկաների) միջոցով: ՀԿՏՀ-ում գրանցման համարը պետք է համապատասխանի փաստաթղթի մտից համարին: Համարակալումն իրականացվում է աճող թվերով, յուրաքանչյուր տարվա կտրվածքով` տվյալ տարվա հունվարի 1-ից մինչև դեկտեմբերի 31-ն ընկած ժամանակահատվածում մուտքագրված փաստաթղթերի ընդգրկմամբ:</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29. Մտից փաստաթղթերի համակարգված կարգավորում ապահովելու նպատակով կիրառվում են այբբենական հետևյալ պայմանանշանները`</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1) քաղաքացիների դիմումների համար-«Ք»,</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2) պետական մարմիններից ստացված փաստաթղթերի համար-«Պ»,</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 xml:space="preserve">3) </w:t>
      </w:r>
      <w:r w:rsidRPr="00A64472">
        <w:rPr>
          <w:rFonts w:ascii="GHEA Grapalat" w:hAnsi="GHEA Grapalat"/>
          <w:lang w:val="hy-AM"/>
        </w:rPr>
        <w:t>տարբեր</w:t>
      </w:r>
      <w:r w:rsidRPr="0056095D">
        <w:rPr>
          <w:rFonts w:ascii="GHEA Grapalat" w:hAnsi="GHEA Grapalat"/>
          <w:lang w:val="hy-AM"/>
        </w:rPr>
        <w:t xml:space="preserve"> մարմիններից և կազմակերպություններից ստացված փաստաթղթերի համար-«Տ»,</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4) գաղտնի փաստաթղթերի համար-«Գ».</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5) աճուրդներին մասնակցելու հայտերի համար - «Աճ»</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6</w:t>
      </w:r>
      <w:r w:rsidRPr="0056095D">
        <w:rPr>
          <w:rFonts w:ascii="GHEA Grapalat" w:hAnsi="GHEA Grapalat"/>
          <w:lang w:val="hy-AM"/>
        </w:rPr>
        <w:t>)</w:t>
      </w:r>
      <w:r w:rsidRPr="00A64472">
        <w:rPr>
          <w:rFonts w:ascii="GHEA Grapalat" w:hAnsi="GHEA Grapalat"/>
          <w:lang w:val="hy-AM"/>
        </w:rPr>
        <w:t xml:space="preserve"> ֆինանսական հաշվետվությունների համար - «Ֆ»</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Պայմանանշանները դրվում են մտից համարից առաջ, որից անջատվում են գծիկով:</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30</w:t>
      </w:r>
      <w:r w:rsidRPr="0056095D">
        <w:rPr>
          <w:rFonts w:ascii="GHEA Grapalat" w:hAnsi="GHEA Grapalat"/>
          <w:lang w:val="hy-AM"/>
        </w:rPr>
        <w:t xml:space="preserve">. Փաստաթղթերը </w:t>
      </w:r>
      <w:r w:rsidRPr="00A64472">
        <w:rPr>
          <w:rFonts w:ascii="GHEA Grapalat" w:hAnsi="GHEA Grapalat"/>
          <w:lang w:val="hy-AM"/>
        </w:rPr>
        <w:t>ՔՍԳ-</w:t>
      </w:r>
      <w:r w:rsidRPr="0056095D">
        <w:rPr>
          <w:rFonts w:ascii="GHEA Grapalat" w:hAnsi="GHEA Grapalat"/>
          <w:lang w:val="hy-AM"/>
        </w:rPr>
        <w:t xml:space="preserve">ում գրանցվելուց հետո, դրանք </w:t>
      </w:r>
      <w:r w:rsidRPr="00A64472">
        <w:rPr>
          <w:rFonts w:ascii="GHEA Grapalat" w:hAnsi="GHEA Grapalat"/>
          <w:lang w:val="hy-AM"/>
        </w:rPr>
        <w:t>նույն օրը ներկայա</w:t>
      </w:r>
      <w:r w:rsidRPr="0056095D">
        <w:rPr>
          <w:rFonts w:ascii="GHEA Grapalat" w:hAnsi="GHEA Grapalat"/>
          <w:lang w:val="hy-AM"/>
        </w:rPr>
        <w:t xml:space="preserve">ցվում են աշխատակազմի քարտուղարին՝ </w:t>
      </w:r>
      <w:r w:rsidRPr="00A64472">
        <w:rPr>
          <w:rFonts w:ascii="GHEA Grapalat" w:hAnsi="GHEA Grapalat"/>
          <w:lang w:val="hy-AM"/>
        </w:rPr>
        <w:t>համայնքի ղեկավար</w:t>
      </w:r>
      <w:r w:rsidRPr="0056095D">
        <w:rPr>
          <w:rFonts w:ascii="GHEA Grapalat" w:hAnsi="GHEA Grapalat"/>
          <w:lang w:val="hy-AM"/>
        </w:rPr>
        <w:t xml:space="preserve">ին </w:t>
      </w:r>
      <w:r w:rsidRPr="00A64472">
        <w:rPr>
          <w:rFonts w:ascii="GHEA Grapalat" w:hAnsi="GHEA Grapalat"/>
          <w:lang w:val="hy-AM"/>
        </w:rPr>
        <w:t xml:space="preserve">զեկուցելու </w:t>
      </w:r>
      <w:r w:rsidRPr="0056095D">
        <w:rPr>
          <w:rFonts w:ascii="GHEA Grapalat" w:hAnsi="GHEA Grapalat"/>
          <w:lang w:val="hy-AM"/>
        </w:rPr>
        <w:t>համար:</w:t>
      </w:r>
      <w:r w:rsidRPr="00A64472">
        <w:rPr>
          <w:rFonts w:ascii="GHEA Grapalat" w:hAnsi="GHEA Grapalat"/>
          <w:lang w:val="hy-AM"/>
        </w:rPr>
        <w:t xml:space="preserve"> Համայնքի ղեկավարը մակագրում է փաստաթղթերը՝ տալով համապատասխան հանձնարարականներ։ Համայնքի ղեկավարի հանձնարարությամբ փաստաթղթերի մակագրությունը կարող է կատարել աշխատակազմի քարտուղարը։</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31. Մակագրությունը պետք է պարունակի հետևյալ պարտադիր տարրերը` կատարող, հանձնարարության բովանդակություն, կատարման ժամկետ և ամսաթիվ: Թղթային տարբերակով փաստաթղթերը մակագրելու նպատակով կարող է օգտագործվել նաև հատուկ ձևաթուղթ:</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32. Մակագրված փաստաթղթերի առնչությամբ կատարողները ՀԿՏՀ-ով ստանում են համապատասխան հանձնարարականները: Կատարողները կարող են ՀԿՏՀ-ով տալ վերահանձնարարականներ իրենց ենթակա աշխատողներին։</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 xml:space="preserve">Հանձնարարողը ՀԿՏՀ-ի միջոցով հետևում է հանձնարարականի ընթացքին և ժամկետներին։ Հանձնարարականը վերջնական կատարվելուց հետո հանձնարարողը կատարման մասին գրանցում է կատարում ՀԿՏՀ-ում։ </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lastRenderedPageBreak/>
        <w:t>33</w:t>
      </w:r>
      <w:r>
        <w:rPr>
          <w:rFonts w:ascii="GHEA Grapalat" w:hAnsi="GHEA Grapalat"/>
          <w:lang w:val="hy-AM"/>
        </w:rPr>
        <w:t>. Եթե հանձնարարականը</w:t>
      </w:r>
      <w:r w:rsidRPr="00A64472">
        <w:rPr>
          <w:rFonts w:ascii="GHEA Grapalat" w:hAnsi="GHEA Grapalat"/>
          <w:lang w:val="hy-AM"/>
        </w:rPr>
        <w:t xml:space="preserve"> տրվում է մի քանի կատարողների միաժամանակ, ապա </w:t>
      </w:r>
      <w:r>
        <w:rPr>
          <w:rFonts w:ascii="GHEA Grapalat" w:hAnsi="GHEA Grapalat"/>
          <w:lang w:val="hy-AM"/>
        </w:rPr>
        <w:t>հանձնարարականը</w:t>
      </w:r>
      <w:r w:rsidRPr="00A64472">
        <w:rPr>
          <w:rFonts w:ascii="GHEA Grapalat" w:hAnsi="GHEA Grapalat"/>
          <w:lang w:val="hy-AM"/>
        </w:rPr>
        <w:t xml:space="preserve"> ստանում են բոլոր կատարողները: Հանձնարարականի պատասխանատու կատարող համարվում է նա, ում ազգանունն առաջինն է նշված հանձնարարականում։ Մյուս կատարողները պարտավոր են հանձնարարականի վերաբերյալ պատասխանատու կատարողին առաջարկություններ, դիտողություններ և անհրաժեշտ նյութեր ներկայացնել սահմանված ժամկետի 2/3-ում, որպեսզի վերջինս հնարավորություն ունենա մնացած 1/3 ժամկետում ապահովել հանձնարարականի ամփոփ կատարումը:</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Անհրաժեշտության դեպքում պատասխանատու կատարողն իր մոտ խորհրդակցություն է անցկացնում մյուս կատարողների  մասնակցությամբ:</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3</w:t>
      </w:r>
      <w:r w:rsidRPr="00A64472">
        <w:rPr>
          <w:rFonts w:ascii="GHEA Grapalat" w:hAnsi="GHEA Grapalat"/>
          <w:lang w:val="hy-AM"/>
        </w:rPr>
        <w:t>4</w:t>
      </w:r>
      <w:r w:rsidRPr="0056095D">
        <w:rPr>
          <w:rFonts w:ascii="GHEA Grapalat" w:hAnsi="GHEA Grapalat"/>
          <w:lang w:val="hy-AM"/>
        </w:rPr>
        <w:t>. «Ի գիտություն» մակագրության դեպքում՝ կատարող</w:t>
      </w:r>
      <w:r w:rsidRPr="00A64472">
        <w:rPr>
          <w:rFonts w:ascii="GHEA Grapalat" w:hAnsi="GHEA Grapalat"/>
          <w:lang w:val="hy-AM"/>
        </w:rPr>
        <w:t>ը</w:t>
      </w:r>
      <w:r w:rsidRPr="0056095D">
        <w:rPr>
          <w:rFonts w:ascii="GHEA Grapalat" w:hAnsi="GHEA Grapalat"/>
          <w:lang w:val="hy-AM"/>
        </w:rPr>
        <w:t xml:space="preserve"> </w:t>
      </w:r>
      <w:r w:rsidRPr="00A64472">
        <w:rPr>
          <w:rFonts w:ascii="GHEA Grapalat" w:hAnsi="GHEA Grapalat"/>
          <w:lang w:val="hy-AM"/>
        </w:rPr>
        <w:t>ՀԿՏՀ-</w:t>
      </w:r>
      <w:r w:rsidRPr="0056095D">
        <w:rPr>
          <w:rFonts w:ascii="GHEA Grapalat" w:hAnsi="GHEA Grapalat"/>
          <w:lang w:val="hy-AM"/>
        </w:rPr>
        <w:t>ում պետք է գրանցի փաստաթղթին ծանոթանալու և տվյալ նյութի մասին տեղեկանալու փաստը:</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3</w:t>
      </w:r>
      <w:r w:rsidRPr="00A64472">
        <w:rPr>
          <w:rFonts w:ascii="GHEA Grapalat" w:hAnsi="GHEA Grapalat"/>
          <w:lang w:val="hy-AM"/>
        </w:rPr>
        <w:t>5</w:t>
      </w:r>
      <w:r w:rsidRPr="0056095D">
        <w:rPr>
          <w:rFonts w:ascii="GHEA Grapalat" w:hAnsi="GHEA Grapalat"/>
          <w:lang w:val="hy-AM"/>
        </w:rPr>
        <w:t>. Աշխատակազմի աշխատողները պատասխանատու են իրենց մոտ գտնվող փաստաթղթերի պահպանության համար և պարտավոր են խնամքով վերաբերվել դրանց։</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Չի թույլատրվում ստացված փաստաթղթերի բնագրային տեքստում կամ դրա ֆայլում որևէ նշում կատարել։</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3</w:t>
      </w:r>
      <w:r w:rsidRPr="00A64472">
        <w:rPr>
          <w:rFonts w:ascii="GHEA Grapalat" w:hAnsi="GHEA Grapalat"/>
          <w:lang w:val="hy-AM"/>
        </w:rPr>
        <w:t>6</w:t>
      </w:r>
      <w:r w:rsidRPr="0056095D">
        <w:rPr>
          <w:rFonts w:ascii="GHEA Grapalat" w:hAnsi="GHEA Grapalat"/>
          <w:lang w:val="hy-AM"/>
        </w:rPr>
        <w:t>. Արձակուրդ գնալիս, երկարատև գործուղման մեկնելիս կամ այլ պատճառներով բացակայելիս աշխատողը պարտավոր է իր մոտ եղած անավարտ գործերի փաստաթղթերը հանձնել իրեն փոխարինողին կամ անմիջական ղեկավարին։</w:t>
      </w:r>
    </w:p>
    <w:p w:rsidR="0056095D" w:rsidRPr="0056095D" w:rsidRDefault="0056095D" w:rsidP="0056095D">
      <w:pPr>
        <w:pStyle w:val="NormalWeb"/>
        <w:spacing w:before="0" w:beforeAutospacing="0" w:after="0" w:afterAutospacing="0" w:line="276" w:lineRule="auto"/>
        <w:jc w:val="both"/>
        <w:rPr>
          <w:rFonts w:ascii="GHEA Grapalat" w:hAnsi="GHEA Grapalat"/>
          <w:lang w:val="hy-AM"/>
        </w:rPr>
      </w:pPr>
    </w:p>
    <w:p w:rsidR="0056095D" w:rsidRPr="0056095D" w:rsidRDefault="0056095D" w:rsidP="0056095D">
      <w:pPr>
        <w:pStyle w:val="NormalWeb"/>
        <w:spacing w:before="0" w:beforeAutospacing="0" w:after="0" w:afterAutospacing="0" w:line="276" w:lineRule="auto"/>
        <w:ind w:firstLine="561"/>
        <w:jc w:val="center"/>
        <w:rPr>
          <w:rStyle w:val="Strong"/>
          <w:rFonts w:ascii="GHEA Grapalat" w:hAnsi="GHEA Grapalat"/>
          <w:bCs w:val="0"/>
          <w:lang w:val="hy-AM"/>
        </w:rPr>
      </w:pPr>
      <w:r w:rsidRPr="0056095D">
        <w:rPr>
          <w:rStyle w:val="Strong"/>
          <w:rFonts w:ascii="GHEA Grapalat" w:hAnsi="GHEA Grapalat"/>
          <w:lang w:val="hy-AM"/>
        </w:rPr>
        <w:t xml:space="preserve"> IV. ԱՇԽԱՏԱԿԱԶՄՈՒՄ ՀԱՐՈՒՑՎԱԾ ՎԱՐՉԱԿԱՆ ՎԱՐՈՒՅԹ</w:t>
      </w:r>
      <w:r w:rsidRPr="00A64472">
        <w:rPr>
          <w:rStyle w:val="Strong"/>
          <w:rFonts w:ascii="GHEA Grapalat" w:hAnsi="GHEA Grapalat"/>
          <w:lang w:val="hy-AM"/>
        </w:rPr>
        <w:t>ՆԵՐԸ</w:t>
      </w:r>
    </w:p>
    <w:p w:rsidR="0056095D" w:rsidRPr="00A64472" w:rsidRDefault="0056095D" w:rsidP="0056095D">
      <w:pPr>
        <w:pStyle w:val="NormalWeb"/>
        <w:spacing w:before="0" w:beforeAutospacing="0" w:after="0" w:afterAutospacing="0" w:line="276" w:lineRule="auto"/>
        <w:ind w:firstLine="561"/>
        <w:jc w:val="center"/>
        <w:rPr>
          <w:rStyle w:val="Strong"/>
          <w:rFonts w:ascii="GHEA Grapalat" w:hAnsi="GHEA Grapalat"/>
          <w:lang w:val="hy-AM"/>
        </w:rPr>
      </w:pPr>
      <w:r w:rsidRPr="0056095D">
        <w:rPr>
          <w:rStyle w:val="Strong"/>
          <w:rFonts w:ascii="GHEA Grapalat" w:hAnsi="GHEA Grapalat"/>
          <w:lang w:val="hy-AM"/>
        </w:rPr>
        <w:t>ՎԱՐՉԱԿԱՆ ՎԱՐՈՒՅԹԻ ՀԱՐՈՒՑՄԱՆ ՓՈՒԼԸ</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 xml:space="preserve">37. Վարչական վարույթը` </w:t>
      </w:r>
      <w:r w:rsidR="00FC03B5">
        <w:rPr>
          <w:rFonts w:ascii="GHEA Grapalat" w:hAnsi="GHEA Grapalat"/>
          <w:lang w:val="hy-AM"/>
        </w:rPr>
        <w:t>Վարդենիս</w:t>
      </w:r>
      <w:r w:rsidRPr="00A64472">
        <w:rPr>
          <w:rFonts w:ascii="GHEA Grapalat" w:hAnsi="GHEA Grapalat"/>
          <w:lang w:val="hy-AM"/>
        </w:rPr>
        <w:t xml:space="preserve"> համայնքի ավագանու և համայնքի ղեկավարի (այսուհետ` վարչական մարմին)` վարչական ակտ ընդունելուն ուղղված գործունեությունն է, որի իրականացումն ապահովում է աշխատակազմը:</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38. Վարչական վարույթի իրականացման կանոնները սահմանված են «Վարչարարության հիմունքների և վարչական վարույթի մաuին» Հայաuտանի Հանրապետության oրենքով և Հայաuտանի Հանրապետության կառավարության 2004 թվականի հունիսի 25-ի N 975-Ն որոշմամբ, ինչպես նաև՝  համայնքի ղեկավարի հաստատած վարչական վարույթի վերաբերյալ գործերի, դրանց հաշվառման գրանցամատյանների և վարչական ակտերի հաշվառման գրանցամատյանների վարման կարգին ու պայմաններին համապատաuխան:</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39. Վարչական վարույթը հարուցվում է անձի դիմումի (բողոքի) կամ վարչական մարմնի նախաձեռնության հիման վրա:</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40. Վարչական վարույթը համարվում է հարուցված դիմումը մուտքագրվելու և համապատասխան հանձնարարական տալու օրվանից, բացառությամբ այն դեպքերի, երբ դիմումը վերահասցեագրվել է ըստ իրավասու մարմինների կամ վերադարձվել է դիմողին:</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lastRenderedPageBreak/>
        <w:t>41. Վարչական մարմնի նախաձեռնությամբ վարչական վարույթ հարուցվում է այն գործողության սկսման օրվանից, որն ուղղված է վարչական ակտի ընդունմանը:</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42. Դիմումը ներկայացվում է գրավոր և պետք է պարունակի.</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1) վարչական մարմնի անվանումը, որին ներկայացվում է դիմումը.</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2)  դիմողի անունը, ազգանունը, իրավաբանական անձի դեպքում` նրա լրիվ անվանումը.</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3) դիմողի հասցեն (իրավաբանական անձի գտնվելու վայրը), հեռախոսը.</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4) դիմումով ներկայացվող պահանջը.</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5) դիմումին կցվող փաստաթղթերի ցանկը, եթե այդպիսիք ներկայացվում են.</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6) դիմումը կազմելու տարին,ամիսը և ամսաթիվը.</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7) դիմողի ստորագրությունը, իսկ իրավաբանական անձի դեպքում` նրա իրավասու պաշտոնատար անձի ստորագրությունը:</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43</w:t>
      </w:r>
      <w:r w:rsidRPr="0056095D">
        <w:rPr>
          <w:rFonts w:ascii="GHEA Grapalat" w:hAnsi="GHEA Grapalat"/>
          <w:lang w:val="hy-AM"/>
        </w:rPr>
        <w:t>. Վարչական վարույթ հարուցվելու պահից սահմանված կարգով կազմվում է վարչական վարույթի վերաբերյալ գործ:</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44</w:t>
      </w:r>
      <w:r w:rsidRPr="0056095D">
        <w:rPr>
          <w:rFonts w:ascii="GHEA Grapalat" w:hAnsi="GHEA Grapalat"/>
          <w:lang w:val="hy-AM"/>
        </w:rPr>
        <w:t xml:space="preserve">. Կազմված գործերը նույն օրը </w:t>
      </w:r>
      <w:r w:rsidRPr="00A64472">
        <w:rPr>
          <w:rFonts w:ascii="GHEA Grapalat" w:hAnsi="GHEA Grapalat"/>
          <w:lang w:val="hy-AM"/>
        </w:rPr>
        <w:t>ՔՍԳ-ի աշխատողը</w:t>
      </w:r>
      <w:r w:rsidRPr="0056095D">
        <w:rPr>
          <w:rFonts w:ascii="GHEA Grapalat" w:hAnsi="GHEA Grapalat"/>
          <w:lang w:val="hy-AM"/>
        </w:rPr>
        <w:t xml:space="preserve"> ներկայացնում է աշխատակազմի քարտուղարին: </w:t>
      </w:r>
    </w:p>
    <w:p w:rsidR="0056095D" w:rsidRPr="0056095D" w:rsidRDefault="0056095D" w:rsidP="0056095D">
      <w:pPr>
        <w:spacing w:line="276" w:lineRule="auto"/>
        <w:ind w:firstLine="540"/>
        <w:jc w:val="center"/>
        <w:rPr>
          <w:rFonts w:ascii="GHEA Grapalat" w:hAnsi="GHEA Grapalat"/>
          <w:lang w:val="hy-AM"/>
        </w:rPr>
      </w:pPr>
    </w:p>
    <w:p w:rsidR="0056095D" w:rsidRPr="0056095D" w:rsidRDefault="0056095D" w:rsidP="0056095D">
      <w:pPr>
        <w:pStyle w:val="NormalWeb"/>
        <w:spacing w:before="0" w:beforeAutospacing="0" w:after="0" w:afterAutospacing="0" w:line="276" w:lineRule="auto"/>
        <w:ind w:firstLine="561"/>
        <w:jc w:val="center"/>
        <w:rPr>
          <w:rStyle w:val="Strong"/>
          <w:rFonts w:ascii="GHEA Grapalat" w:hAnsi="GHEA Grapalat"/>
          <w:lang w:val="hy-AM"/>
        </w:rPr>
      </w:pPr>
      <w:r w:rsidRPr="0056095D">
        <w:rPr>
          <w:rStyle w:val="Strong"/>
          <w:rFonts w:ascii="GHEA Grapalat" w:hAnsi="GHEA Grapalat"/>
          <w:lang w:val="hy-AM"/>
        </w:rPr>
        <w:t>ՎԱՐՉԱԿԱՆ ՎԱՐՈՒՅԹԻ ԸՆԹԱՑԻԿ ՓՈՒԼԸ</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4</w:t>
      </w:r>
      <w:r w:rsidRPr="00A64472">
        <w:rPr>
          <w:rFonts w:ascii="GHEA Grapalat" w:hAnsi="GHEA Grapalat"/>
          <w:lang w:val="hy-AM"/>
        </w:rPr>
        <w:t>5</w:t>
      </w:r>
      <w:r w:rsidRPr="0056095D">
        <w:rPr>
          <w:rFonts w:ascii="GHEA Grapalat" w:hAnsi="GHEA Grapalat"/>
          <w:lang w:val="hy-AM"/>
        </w:rPr>
        <w:t xml:space="preserve">. Ստանալով վարչական վարույթի վերաբերյալ </w:t>
      </w:r>
      <w:r w:rsidRPr="00A64472">
        <w:rPr>
          <w:rFonts w:ascii="GHEA Grapalat" w:hAnsi="GHEA Grapalat"/>
          <w:lang w:val="hy-AM"/>
        </w:rPr>
        <w:t>հանձնարարականը</w:t>
      </w:r>
      <w:r w:rsidRPr="0056095D">
        <w:rPr>
          <w:rFonts w:ascii="GHEA Grapalat" w:hAnsi="GHEA Grapalat"/>
          <w:lang w:val="hy-AM"/>
        </w:rPr>
        <w:t xml:space="preserve">, </w:t>
      </w:r>
      <w:r w:rsidRPr="00A64472">
        <w:rPr>
          <w:rFonts w:ascii="GHEA Grapalat" w:hAnsi="GHEA Grapalat"/>
          <w:lang w:val="hy-AM"/>
        </w:rPr>
        <w:t>կատար</w:t>
      </w:r>
      <w:r w:rsidRPr="0056095D">
        <w:rPr>
          <w:rFonts w:ascii="GHEA Grapalat" w:hAnsi="GHEA Grapalat"/>
          <w:lang w:val="hy-AM"/>
        </w:rPr>
        <w:t>ող</w:t>
      </w:r>
      <w:r w:rsidRPr="00A64472">
        <w:rPr>
          <w:rFonts w:ascii="GHEA Grapalat" w:hAnsi="GHEA Grapalat"/>
          <w:lang w:val="hy-AM"/>
        </w:rPr>
        <w:t>ը</w:t>
      </w:r>
      <w:r w:rsidRPr="0056095D">
        <w:rPr>
          <w:rFonts w:ascii="GHEA Grapalat" w:hAnsi="GHEA Grapalat"/>
          <w:lang w:val="hy-AM"/>
        </w:rPr>
        <w:t xml:space="preserve"> ձեռնամուխ է լինում այն բոլոր գործառույթների իրականացմանը, որոնք անհրաժեշտ են տվյալ գործի քննարկման և լուծման համար:</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4</w:t>
      </w:r>
      <w:r w:rsidRPr="00A64472">
        <w:rPr>
          <w:rFonts w:ascii="GHEA Grapalat" w:hAnsi="GHEA Grapalat"/>
          <w:lang w:val="hy-AM"/>
        </w:rPr>
        <w:t>6</w:t>
      </w:r>
      <w:r w:rsidRPr="0056095D">
        <w:rPr>
          <w:rFonts w:ascii="GHEA Grapalat" w:hAnsi="GHEA Grapalat"/>
          <w:lang w:val="hy-AM"/>
        </w:rPr>
        <w:t xml:space="preserve">. </w:t>
      </w:r>
      <w:r w:rsidRPr="00A64472">
        <w:rPr>
          <w:rFonts w:ascii="GHEA Grapalat" w:hAnsi="GHEA Grapalat"/>
          <w:lang w:val="hy-AM"/>
        </w:rPr>
        <w:t>Կատարող</w:t>
      </w:r>
      <w:r w:rsidRPr="0056095D">
        <w:rPr>
          <w:rFonts w:ascii="GHEA Grapalat" w:hAnsi="GHEA Grapalat"/>
          <w:lang w:val="hy-AM"/>
        </w:rPr>
        <w:t>ը</w:t>
      </w:r>
      <w:r w:rsidRPr="00A64472">
        <w:rPr>
          <w:rFonts w:ascii="GHEA Grapalat" w:hAnsi="GHEA Grapalat"/>
          <w:lang w:val="hy-AM"/>
        </w:rPr>
        <w:t>,</w:t>
      </w:r>
      <w:r w:rsidRPr="0056095D">
        <w:rPr>
          <w:rFonts w:ascii="GHEA Grapalat" w:hAnsi="GHEA Grapalat"/>
          <w:lang w:val="hy-AM"/>
        </w:rPr>
        <w:t xml:space="preserve"> հնարավորինս սեղմ ժամկետներում պարզաբանում և ճշգրտում է տվյալ գործի հետ կապված հանգամանքները, անհրաժեշտության դեպքում կատարում է համապատասխան </w:t>
      </w:r>
      <w:r w:rsidRPr="00A64472">
        <w:rPr>
          <w:rFonts w:ascii="GHEA Grapalat" w:hAnsi="GHEA Grapalat"/>
          <w:lang w:val="hy-AM"/>
        </w:rPr>
        <w:t>հետազոտու</w:t>
      </w:r>
      <w:r w:rsidRPr="0056095D">
        <w:rPr>
          <w:rFonts w:ascii="GHEA Grapalat" w:hAnsi="GHEA Grapalat"/>
          <w:lang w:val="hy-AM"/>
        </w:rPr>
        <w:t>թյուն, զննում, չափագրումներ, հաշվարկներ, հարցումներ և այլ գործողություններ:</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4</w:t>
      </w:r>
      <w:r w:rsidRPr="00A64472">
        <w:rPr>
          <w:rFonts w:ascii="GHEA Grapalat" w:hAnsi="GHEA Grapalat"/>
          <w:lang w:val="hy-AM"/>
        </w:rPr>
        <w:t>7</w:t>
      </w:r>
      <w:r w:rsidRPr="0056095D">
        <w:rPr>
          <w:rFonts w:ascii="GHEA Grapalat" w:hAnsi="GHEA Grapalat"/>
          <w:lang w:val="hy-AM"/>
        </w:rPr>
        <w:t xml:space="preserve">. Եթե գործի հանգամանքներից պարզվում է, որ առկա են  վարույթի ժամկետները երկարաձգելու համար օրենքով սահմանված հիմքերը, ապա </w:t>
      </w:r>
      <w:r w:rsidRPr="00A64472">
        <w:rPr>
          <w:rFonts w:ascii="GHEA Grapalat" w:hAnsi="GHEA Grapalat"/>
          <w:lang w:val="hy-AM"/>
        </w:rPr>
        <w:t>կատար</w:t>
      </w:r>
      <w:r w:rsidRPr="0056095D">
        <w:rPr>
          <w:rFonts w:ascii="GHEA Grapalat" w:hAnsi="GHEA Grapalat"/>
          <w:lang w:val="hy-AM"/>
        </w:rPr>
        <w:t>ող</w:t>
      </w:r>
      <w:r w:rsidRPr="00A64472">
        <w:rPr>
          <w:rFonts w:ascii="GHEA Grapalat" w:hAnsi="GHEA Grapalat"/>
          <w:lang w:val="hy-AM"/>
        </w:rPr>
        <w:t>ը</w:t>
      </w:r>
      <w:r w:rsidRPr="0056095D">
        <w:rPr>
          <w:rFonts w:ascii="GHEA Grapalat" w:hAnsi="GHEA Grapalat"/>
          <w:lang w:val="hy-AM"/>
        </w:rPr>
        <w:t xml:space="preserve"> առաջարկություն է ներկայացնում </w:t>
      </w:r>
      <w:r w:rsidRPr="00A64472">
        <w:rPr>
          <w:rFonts w:ascii="GHEA Grapalat" w:hAnsi="GHEA Grapalat"/>
          <w:lang w:val="hy-AM"/>
        </w:rPr>
        <w:t>համայնքի ղեկավարին</w:t>
      </w:r>
      <w:r w:rsidRPr="0056095D">
        <w:rPr>
          <w:rFonts w:ascii="GHEA Grapalat" w:hAnsi="GHEA Grapalat"/>
          <w:lang w:val="hy-AM"/>
        </w:rPr>
        <w:t>` վարույթի ժամկետները երկարաձգելու համար:</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4</w:t>
      </w:r>
      <w:r w:rsidRPr="00A64472">
        <w:rPr>
          <w:rFonts w:ascii="GHEA Grapalat" w:hAnsi="GHEA Grapalat"/>
          <w:lang w:val="hy-AM"/>
        </w:rPr>
        <w:t>8</w:t>
      </w:r>
      <w:r w:rsidRPr="0056095D">
        <w:rPr>
          <w:rFonts w:ascii="GHEA Grapalat" w:hAnsi="GHEA Grapalat"/>
          <w:lang w:val="hy-AM"/>
        </w:rPr>
        <w:t>. Վարույթի իրականացման ընթացքում ստացված, ձեռք բերված, ստեղծված բոլոր փաստաթղթերը (դիմումներ, տեղեկանքներ, ծանուցումներ, միջնորդություններ, տեղեկություններ, գծագրեր, հատակագծեր, սխեմաներ, հաշվարկներ, եզրակացություններ, վկայականներ և այլ փաստաթղթեր կամ դրանց պատճեններ) ներառվում են վարչական վարույթի վերաբերյալ գործում:</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4</w:t>
      </w:r>
      <w:r w:rsidRPr="00A64472">
        <w:rPr>
          <w:rFonts w:ascii="GHEA Grapalat" w:hAnsi="GHEA Grapalat"/>
          <w:lang w:val="hy-AM"/>
        </w:rPr>
        <w:t>9</w:t>
      </w:r>
      <w:r w:rsidRPr="0056095D">
        <w:rPr>
          <w:rFonts w:ascii="GHEA Grapalat" w:hAnsi="GHEA Grapalat"/>
          <w:lang w:val="hy-AM"/>
        </w:rPr>
        <w:t xml:space="preserve">. Եթե վարույթի իրականացման ընթացքում, տվյալ գործի հանգամանքներից ելնելով, անհրաժեշտություն է առաջանում կատարել ֆինանսական հաշվարկներ, ապա </w:t>
      </w:r>
      <w:r w:rsidRPr="00A64472">
        <w:rPr>
          <w:rFonts w:ascii="GHEA Grapalat" w:hAnsi="GHEA Grapalat"/>
          <w:lang w:val="hy-AM"/>
        </w:rPr>
        <w:t>կատար</w:t>
      </w:r>
      <w:r w:rsidRPr="0056095D">
        <w:rPr>
          <w:rFonts w:ascii="GHEA Grapalat" w:hAnsi="GHEA Grapalat"/>
          <w:lang w:val="hy-AM"/>
        </w:rPr>
        <w:t>ող</w:t>
      </w:r>
      <w:r w:rsidRPr="00A64472">
        <w:rPr>
          <w:rFonts w:ascii="GHEA Grapalat" w:hAnsi="GHEA Grapalat"/>
          <w:lang w:val="hy-AM"/>
        </w:rPr>
        <w:t xml:space="preserve">ը </w:t>
      </w:r>
      <w:r w:rsidRPr="0056095D">
        <w:rPr>
          <w:rFonts w:ascii="GHEA Grapalat" w:hAnsi="GHEA Grapalat"/>
          <w:lang w:val="hy-AM"/>
        </w:rPr>
        <w:t xml:space="preserve">դիմում է աշխատակազմի ֆինանսատնտեսագիտական բաժին, որտեղ հնարավորինս սեղմ ժամկետներում կատարվում են հաշվարկները: Ֆինանսատնտեսագիտական բաժնի պետը ստորագրում է </w:t>
      </w:r>
      <w:r w:rsidRPr="00A64472">
        <w:rPr>
          <w:rFonts w:ascii="GHEA Grapalat" w:hAnsi="GHEA Grapalat"/>
          <w:lang w:val="hy-AM"/>
        </w:rPr>
        <w:t>հաշվարկների</w:t>
      </w:r>
      <w:r w:rsidRPr="0056095D">
        <w:rPr>
          <w:rFonts w:ascii="GHEA Grapalat" w:hAnsi="GHEA Grapalat"/>
          <w:lang w:val="hy-AM"/>
        </w:rPr>
        <w:t xml:space="preserve"> տակ և այն վերադարձնում </w:t>
      </w:r>
      <w:r w:rsidRPr="00A64472">
        <w:rPr>
          <w:rFonts w:ascii="GHEA Grapalat" w:hAnsi="GHEA Grapalat"/>
          <w:lang w:val="hy-AM"/>
        </w:rPr>
        <w:t>կատար</w:t>
      </w:r>
      <w:r w:rsidRPr="0056095D">
        <w:rPr>
          <w:rFonts w:ascii="GHEA Grapalat" w:hAnsi="GHEA Grapalat"/>
          <w:lang w:val="hy-AM"/>
        </w:rPr>
        <w:t>ողին:</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lastRenderedPageBreak/>
        <w:t>50</w:t>
      </w:r>
      <w:r w:rsidRPr="0056095D">
        <w:rPr>
          <w:rFonts w:ascii="GHEA Grapalat" w:hAnsi="GHEA Grapalat"/>
          <w:lang w:val="hy-AM"/>
        </w:rPr>
        <w:t xml:space="preserve">. Գործի բոլոր հանգամանքների բազմակողմանի, լրիվ և օբյեկտիվ քննարկումից և պարզաբանումից հետո </w:t>
      </w:r>
      <w:r w:rsidRPr="00A64472">
        <w:rPr>
          <w:rFonts w:ascii="GHEA Grapalat" w:hAnsi="GHEA Grapalat"/>
          <w:lang w:val="hy-AM"/>
        </w:rPr>
        <w:t>կատարողը</w:t>
      </w:r>
      <w:r w:rsidRPr="0056095D">
        <w:rPr>
          <w:rFonts w:ascii="GHEA Grapalat" w:hAnsi="GHEA Grapalat"/>
          <w:lang w:val="hy-AM"/>
        </w:rPr>
        <w:t xml:space="preserve"> նախապատրաստում է վարչական ակտի (ավագանու կամ </w:t>
      </w:r>
      <w:r w:rsidRPr="00A64472">
        <w:rPr>
          <w:rFonts w:ascii="GHEA Grapalat" w:hAnsi="GHEA Grapalat"/>
          <w:lang w:val="hy-AM"/>
        </w:rPr>
        <w:t>համայնքի ղեկավարի</w:t>
      </w:r>
      <w:r w:rsidRPr="0056095D">
        <w:rPr>
          <w:rFonts w:ascii="GHEA Grapalat" w:hAnsi="GHEA Grapalat"/>
          <w:lang w:val="hy-AM"/>
        </w:rPr>
        <w:t xml:space="preserve"> որոշման) նախագիծը: </w:t>
      </w:r>
      <w:r w:rsidRPr="00A64472">
        <w:rPr>
          <w:rFonts w:ascii="GHEA Grapalat" w:hAnsi="GHEA Grapalat"/>
          <w:lang w:val="hy-AM"/>
        </w:rPr>
        <w:t>Կատարողը</w:t>
      </w:r>
      <w:r w:rsidRPr="0056095D">
        <w:rPr>
          <w:rFonts w:ascii="GHEA Grapalat" w:hAnsi="GHEA Grapalat"/>
          <w:lang w:val="hy-AM"/>
        </w:rPr>
        <w:t xml:space="preserve"> ստորագրում է նախագծի տակ:</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5</w:t>
      </w:r>
      <w:r w:rsidRPr="00A64472">
        <w:rPr>
          <w:rFonts w:ascii="GHEA Grapalat" w:hAnsi="GHEA Grapalat"/>
          <w:lang w:val="hy-AM"/>
        </w:rPr>
        <w:t>1</w:t>
      </w:r>
      <w:r w:rsidRPr="0056095D">
        <w:rPr>
          <w:rFonts w:ascii="GHEA Grapalat" w:hAnsi="GHEA Grapalat"/>
          <w:lang w:val="hy-AM"/>
        </w:rPr>
        <w:t xml:space="preserve">. </w:t>
      </w:r>
      <w:r w:rsidRPr="00A64472">
        <w:rPr>
          <w:rFonts w:ascii="GHEA Grapalat" w:hAnsi="GHEA Grapalat"/>
          <w:lang w:val="hy-AM"/>
        </w:rPr>
        <w:t>Համայնքի ղեկավար</w:t>
      </w:r>
      <w:r w:rsidRPr="0056095D">
        <w:rPr>
          <w:rFonts w:ascii="GHEA Grapalat" w:hAnsi="GHEA Grapalat"/>
          <w:lang w:val="hy-AM"/>
        </w:rPr>
        <w:t>ի որոշմա</w:t>
      </w:r>
      <w:r w:rsidRPr="00A64472">
        <w:rPr>
          <w:rFonts w:ascii="GHEA Grapalat" w:hAnsi="GHEA Grapalat"/>
          <w:lang w:val="hy-AM"/>
        </w:rPr>
        <w:t>մբ</w:t>
      </w:r>
      <w:r w:rsidRPr="0056095D">
        <w:rPr>
          <w:rFonts w:ascii="GHEA Grapalat" w:hAnsi="GHEA Grapalat"/>
          <w:lang w:val="hy-AM"/>
        </w:rPr>
        <w:t xml:space="preserve"> ավարտվող վարչական</w:t>
      </w:r>
      <w:r w:rsidRPr="00A64472">
        <w:rPr>
          <w:rFonts w:ascii="GHEA Grapalat" w:hAnsi="GHEA Grapalat"/>
          <w:lang w:val="hy-AM"/>
        </w:rPr>
        <w:t xml:space="preserve"> ակտի</w:t>
      </w:r>
      <w:r w:rsidRPr="0056095D">
        <w:rPr>
          <w:rFonts w:ascii="GHEA Grapalat" w:hAnsi="GHEA Grapalat"/>
          <w:lang w:val="hy-AM"/>
        </w:rPr>
        <w:t xml:space="preserve"> նախագ</w:t>
      </w:r>
      <w:r w:rsidRPr="00A64472">
        <w:rPr>
          <w:rFonts w:ascii="GHEA Grapalat" w:hAnsi="GHEA Grapalat"/>
          <w:lang w:val="hy-AM"/>
        </w:rPr>
        <w:t>ի</w:t>
      </w:r>
      <w:r w:rsidRPr="0056095D">
        <w:rPr>
          <w:rFonts w:ascii="GHEA Grapalat" w:hAnsi="GHEA Grapalat"/>
          <w:lang w:val="hy-AM"/>
        </w:rPr>
        <w:t>ծ</w:t>
      </w:r>
      <w:r w:rsidRPr="00A64472">
        <w:rPr>
          <w:rFonts w:ascii="GHEA Grapalat" w:hAnsi="GHEA Grapalat"/>
          <w:lang w:val="hy-AM"/>
        </w:rPr>
        <w:t>ը</w:t>
      </w:r>
      <w:r w:rsidRPr="0056095D">
        <w:rPr>
          <w:rFonts w:ascii="GHEA Grapalat" w:hAnsi="GHEA Grapalat"/>
          <w:lang w:val="hy-AM"/>
        </w:rPr>
        <w:t>` վարույթի իրականացման համար հանձնարարականով սահմանված ժա</w:t>
      </w:r>
      <w:r w:rsidRPr="00A64472">
        <w:rPr>
          <w:rFonts w:ascii="GHEA Grapalat" w:hAnsi="GHEA Grapalat"/>
          <w:lang w:val="hy-AM"/>
        </w:rPr>
        <w:t>մ</w:t>
      </w:r>
      <w:r w:rsidRPr="0056095D">
        <w:rPr>
          <w:rFonts w:ascii="GHEA Grapalat" w:hAnsi="GHEA Grapalat"/>
          <w:lang w:val="hy-AM"/>
        </w:rPr>
        <w:t>կետի</w:t>
      </w:r>
      <w:r w:rsidRPr="00A64472">
        <w:rPr>
          <w:rFonts w:ascii="GHEA Grapalat" w:hAnsi="GHEA Grapalat"/>
          <w:lang w:val="hy-AM"/>
        </w:rPr>
        <w:t xml:space="preserve"> </w:t>
      </w:r>
      <w:r w:rsidRPr="0056095D">
        <w:rPr>
          <w:rFonts w:ascii="GHEA Grapalat" w:hAnsi="GHEA Grapalat"/>
          <w:lang w:val="hy-AM"/>
        </w:rPr>
        <w:t xml:space="preserve">(ինչպես նաև երկարաձգված ժամկետների) ավարտից առնվազն յոթ օր առաջ (10 օրից պակաս կատարման ժամկետ սահմանված լինելու դեպքում` առնվազն </w:t>
      </w:r>
      <w:r w:rsidRPr="00A64472">
        <w:rPr>
          <w:rFonts w:ascii="GHEA Grapalat" w:hAnsi="GHEA Grapalat"/>
          <w:lang w:val="hy-AM"/>
        </w:rPr>
        <w:t>3</w:t>
      </w:r>
      <w:r w:rsidRPr="0056095D">
        <w:rPr>
          <w:rFonts w:ascii="GHEA Grapalat" w:hAnsi="GHEA Grapalat"/>
          <w:lang w:val="hy-AM"/>
        </w:rPr>
        <w:t xml:space="preserve"> օր առաջ), իսկ ավագանու որոշմա</w:t>
      </w:r>
      <w:r w:rsidRPr="00A64472">
        <w:rPr>
          <w:rFonts w:ascii="GHEA Grapalat" w:hAnsi="GHEA Grapalat"/>
          <w:lang w:val="hy-AM"/>
        </w:rPr>
        <w:t>մբ</w:t>
      </w:r>
      <w:r w:rsidRPr="0056095D">
        <w:rPr>
          <w:rFonts w:ascii="GHEA Grapalat" w:hAnsi="GHEA Grapalat"/>
          <w:lang w:val="hy-AM"/>
        </w:rPr>
        <w:t xml:space="preserve"> ավարտվող վարչական</w:t>
      </w:r>
      <w:r w:rsidRPr="00A64472">
        <w:rPr>
          <w:rFonts w:ascii="GHEA Grapalat" w:hAnsi="GHEA Grapalat"/>
          <w:lang w:val="hy-AM"/>
        </w:rPr>
        <w:t xml:space="preserve"> ակտի</w:t>
      </w:r>
      <w:r w:rsidRPr="0056095D">
        <w:rPr>
          <w:rFonts w:ascii="GHEA Grapalat" w:hAnsi="GHEA Grapalat"/>
          <w:lang w:val="hy-AM"/>
        </w:rPr>
        <w:t xml:space="preserve"> նախագ</w:t>
      </w:r>
      <w:r w:rsidRPr="00A64472">
        <w:rPr>
          <w:rFonts w:ascii="GHEA Grapalat" w:hAnsi="GHEA Grapalat"/>
          <w:lang w:val="hy-AM"/>
        </w:rPr>
        <w:t>ի</w:t>
      </w:r>
      <w:r w:rsidRPr="0056095D">
        <w:rPr>
          <w:rFonts w:ascii="GHEA Grapalat" w:hAnsi="GHEA Grapalat"/>
          <w:lang w:val="hy-AM"/>
        </w:rPr>
        <w:t>ծ</w:t>
      </w:r>
      <w:r w:rsidRPr="00A64472">
        <w:rPr>
          <w:rFonts w:ascii="GHEA Grapalat" w:hAnsi="GHEA Grapalat"/>
          <w:lang w:val="hy-AM"/>
        </w:rPr>
        <w:t>ը</w:t>
      </w:r>
      <w:r w:rsidRPr="0056095D">
        <w:rPr>
          <w:rFonts w:ascii="GHEA Grapalat" w:hAnsi="GHEA Grapalat"/>
          <w:lang w:val="hy-AM"/>
        </w:rPr>
        <w:t xml:space="preserve">` ավագանու նիստից առնվազն տասն օր առաջ (արտահերթ նիստի դեպքում` </w:t>
      </w:r>
      <w:r w:rsidRPr="00A64472">
        <w:rPr>
          <w:rFonts w:ascii="GHEA Grapalat" w:hAnsi="GHEA Grapalat"/>
          <w:lang w:val="hy-AM"/>
        </w:rPr>
        <w:t xml:space="preserve">առնվազն </w:t>
      </w:r>
      <w:r w:rsidRPr="0056095D">
        <w:rPr>
          <w:rFonts w:ascii="GHEA Grapalat" w:hAnsi="GHEA Grapalat"/>
          <w:lang w:val="hy-AM"/>
        </w:rPr>
        <w:t>1 օր առաջ), հանձնվում է աշխատակազմի իրավաբանական բաժին:</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5</w:t>
      </w:r>
      <w:r w:rsidRPr="00A64472">
        <w:rPr>
          <w:rFonts w:ascii="GHEA Grapalat" w:hAnsi="GHEA Grapalat"/>
          <w:lang w:val="hy-AM"/>
        </w:rPr>
        <w:t>2</w:t>
      </w:r>
      <w:r w:rsidRPr="0056095D">
        <w:rPr>
          <w:rFonts w:ascii="GHEA Grapalat" w:hAnsi="GHEA Grapalat"/>
          <w:lang w:val="hy-AM"/>
        </w:rPr>
        <w:t xml:space="preserve">. Իրավաբանական բաժինը` </w:t>
      </w:r>
      <w:r w:rsidRPr="00A64472">
        <w:rPr>
          <w:rFonts w:ascii="GHEA Grapalat" w:hAnsi="GHEA Grapalat"/>
          <w:lang w:val="hy-AM"/>
        </w:rPr>
        <w:t>նախագիծ</w:t>
      </w:r>
      <w:r w:rsidRPr="0056095D">
        <w:rPr>
          <w:rFonts w:ascii="GHEA Grapalat" w:hAnsi="GHEA Grapalat"/>
          <w:lang w:val="hy-AM"/>
        </w:rPr>
        <w:t>ը ստանալու օրվանից ե</w:t>
      </w:r>
      <w:r w:rsidRPr="00A64472">
        <w:rPr>
          <w:rFonts w:ascii="GHEA Grapalat" w:hAnsi="GHEA Grapalat"/>
          <w:lang w:val="hy-AM"/>
        </w:rPr>
        <w:t>ռ</w:t>
      </w:r>
      <w:r w:rsidRPr="0056095D">
        <w:rPr>
          <w:rFonts w:ascii="GHEA Grapalat" w:hAnsi="GHEA Grapalat"/>
          <w:lang w:val="hy-AM"/>
        </w:rPr>
        <w:t>օրյա ժամկետում (</w:t>
      </w:r>
      <w:r w:rsidRPr="00A64472">
        <w:rPr>
          <w:rFonts w:ascii="GHEA Grapalat" w:hAnsi="GHEA Grapalat"/>
          <w:lang w:val="hy-AM"/>
        </w:rPr>
        <w:t xml:space="preserve">ավագանու </w:t>
      </w:r>
      <w:r w:rsidRPr="0056095D">
        <w:rPr>
          <w:rFonts w:ascii="GHEA Grapalat" w:hAnsi="GHEA Grapalat"/>
          <w:lang w:val="hy-AM"/>
        </w:rPr>
        <w:t>արտահերթ նիստի դեպքում` 1 օր</w:t>
      </w:r>
      <w:r w:rsidRPr="00A64472">
        <w:rPr>
          <w:rFonts w:ascii="GHEA Grapalat" w:hAnsi="GHEA Grapalat"/>
          <w:lang w:val="hy-AM"/>
        </w:rPr>
        <w:t>յա ժամկետում</w:t>
      </w:r>
      <w:r w:rsidRPr="0056095D">
        <w:rPr>
          <w:rFonts w:ascii="GHEA Grapalat" w:hAnsi="GHEA Grapalat"/>
          <w:lang w:val="hy-AM"/>
        </w:rPr>
        <w:t>)</w:t>
      </w:r>
      <w:r w:rsidRPr="00A64472">
        <w:rPr>
          <w:rFonts w:ascii="GHEA Grapalat" w:hAnsi="GHEA Grapalat"/>
          <w:lang w:val="hy-AM"/>
        </w:rPr>
        <w:t xml:space="preserve"> </w:t>
      </w:r>
      <w:r w:rsidRPr="0056095D">
        <w:rPr>
          <w:rFonts w:ascii="GHEA Grapalat" w:hAnsi="GHEA Grapalat"/>
          <w:lang w:val="hy-AM"/>
        </w:rPr>
        <w:t xml:space="preserve">իրականացնում է նյութերի իրավական </w:t>
      </w:r>
      <w:r w:rsidRPr="00A64472">
        <w:rPr>
          <w:rFonts w:ascii="GHEA Grapalat" w:hAnsi="GHEA Grapalat"/>
          <w:lang w:val="hy-AM"/>
        </w:rPr>
        <w:t>հետազոտություն</w:t>
      </w:r>
      <w:r w:rsidRPr="0056095D">
        <w:rPr>
          <w:rFonts w:ascii="GHEA Grapalat" w:hAnsi="GHEA Grapalat"/>
          <w:lang w:val="hy-AM"/>
        </w:rPr>
        <w:t>: Անհրաժեշտության դեպքում</w:t>
      </w:r>
      <w:r w:rsidRPr="00A64472">
        <w:rPr>
          <w:rFonts w:ascii="GHEA Grapalat" w:hAnsi="GHEA Grapalat"/>
          <w:lang w:val="hy-AM"/>
        </w:rPr>
        <w:t>՝</w:t>
      </w:r>
      <w:r w:rsidRPr="0056095D">
        <w:rPr>
          <w:rFonts w:ascii="GHEA Grapalat" w:hAnsi="GHEA Grapalat"/>
          <w:lang w:val="hy-AM"/>
        </w:rPr>
        <w:t xml:space="preserve"> </w:t>
      </w:r>
      <w:r w:rsidRPr="00A64472">
        <w:rPr>
          <w:rFonts w:ascii="GHEA Grapalat" w:hAnsi="GHEA Grapalat"/>
          <w:lang w:val="hy-AM"/>
        </w:rPr>
        <w:t>հետազոտ</w:t>
      </w:r>
      <w:r w:rsidRPr="0056095D">
        <w:rPr>
          <w:rFonts w:ascii="GHEA Grapalat" w:hAnsi="GHEA Grapalat"/>
          <w:lang w:val="hy-AM"/>
        </w:rPr>
        <w:t>ության ժամանակ հայտնաբերված թերությունները, անճշտությունները, բացթողումներն ուղղելու, վարչական ակտի նախագծերը օրենսդրության պահանջներին համապատասխանեցնելու նպատակով</w:t>
      </w:r>
      <w:r w:rsidRPr="00A64472">
        <w:rPr>
          <w:rFonts w:ascii="GHEA Grapalat" w:hAnsi="GHEA Grapalat"/>
          <w:lang w:val="hy-AM"/>
        </w:rPr>
        <w:t>,</w:t>
      </w:r>
      <w:r w:rsidRPr="0056095D">
        <w:rPr>
          <w:rFonts w:ascii="GHEA Grapalat" w:hAnsi="GHEA Grapalat"/>
          <w:lang w:val="hy-AM"/>
        </w:rPr>
        <w:t xml:space="preserve"> </w:t>
      </w:r>
      <w:r w:rsidRPr="00A64472">
        <w:rPr>
          <w:rFonts w:ascii="GHEA Grapalat" w:hAnsi="GHEA Grapalat"/>
          <w:lang w:val="hy-AM"/>
        </w:rPr>
        <w:t>նախագիծը</w:t>
      </w:r>
      <w:r w:rsidRPr="0056095D">
        <w:rPr>
          <w:rFonts w:ascii="GHEA Grapalat" w:hAnsi="GHEA Grapalat"/>
          <w:lang w:val="hy-AM"/>
        </w:rPr>
        <w:t xml:space="preserve"> </w:t>
      </w:r>
      <w:r w:rsidRPr="00A64472">
        <w:rPr>
          <w:rFonts w:ascii="GHEA Grapalat" w:hAnsi="GHEA Grapalat"/>
          <w:lang w:val="hy-AM"/>
        </w:rPr>
        <w:t>վերադարձ</w:t>
      </w:r>
      <w:r w:rsidRPr="0056095D">
        <w:rPr>
          <w:rFonts w:ascii="GHEA Grapalat" w:hAnsi="GHEA Grapalat"/>
          <w:lang w:val="hy-AM"/>
        </w:rPr>
        <w:t xml:space="preserve">վում է </w:t>
      </w:r>
      <w:r w:rsidRPr="00A64472">
        <w:rPr>
          <w:rFonts w:ascii="GHEA Grapalat" w:hAnsi="GHEA Grapalat"/>
          <w:lang w:val="hy-AM"/>
        </w:rPr>
        <w:t>կատարողի</w:t>
      </w:r>
      <w:r w:rsidRPr="0056095D">
        <w:rPr>
          <w:rFonts w:ascii="GHEA Grapalat" w:hAnsi="GHEA Grapalat"/>
          <w:lang w:val="hy-AM"/>
        </w:rPr>
        <w:t xml:space="preserve">ն: Ուղղումները կատարելուց հետո </w:t>
      </w:r>
      <w:r w:rsidRPr="00A64472">
        <w:rPr>
          <w:rFonts w:ascii="GHEA Grapalat" w:hAnsi="GHEA Grapalat"/>
          <w:lang w:val="hy-AM"/>
        </w:rPr>
        <w:t xml:space="preserve">կատարողը ստորագրում է նախագիծը և </w:t>
      </w:r>
      <w:r w:rsidRPr="0056095D">
        <w:rPr>
          <w:rFonts w:ascii="GHEA Grapalat" w:hAnsi="GHEA Grapalat"/>
          <w:lang w:val="hy-AM"/>
        </w:rPr>
        <w:t>վերադարձ</w:t>
      </w:r>
      <w:r w:rsidRPr="00A64472">
        <w:rPr>
          <w:rFonts w:ascii="GHEA Grapalat" w:hAnsi="GHEA Grapalat"/>
          <w:lang w:val="hy-AM"/>
        </w:rPr>
        <w:t>ն</w:t>
      </w:r>
      <w:r w:rsidRPr="0056095D">
        <w:rPr>
          <w:rFonts w:ascii="GHEA Grapalat" w:hAnsi="GHEA Grapalat"/>
          <w:lang w:val="hy-AM"/>
        </w:rPr>
        <w:t>ում իրավաբանական բաժին:</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5</w:t>
      </w:r>
      <w:r w:rsidRPr="00A64472">
        <w:rPr>
          <w:rFonts w:ascii="GHEA Grapalat" w:hAnsi="GHEA Grapalat"/>
          <w:lang w:val="hy-AM"/>
        </w:rPr>
        <w:t>3</w:t>
      </w:r>
      <w:r w:rsidRPr="0056095D">
        <w:rPr>
          <w:rFonts w:ascii="GHEA Grapalat" w:hAnsi="GHEA Grapalat"/>
          <w:lang w:val="hy-AM"/>
        </w:rPr>
        <w:t xml:space="preserve">. Իրավաբանական բաժնի պետը ստորագրում է նախագծի վերջնական տեքստը, որից հետո վարչական ակտի </w:t>
      </w:r>
      <w:r w:rsidRPr="00A64472">
        <w:rPr>
          <w:rFonts w:ascii="GHEA Grapalat" w:hAnsi="GHEA Grapalat"/>
          <w:lang w:val="hy-AM"/>
        </w:rPr>
        <w:t>նախագիծը</w:t>
      </w:r>
      <w:r w:rsidRPr="0056095D">
        <w:rPr>
          <w:rFonts w:ascii="GHEA Grapalat" w:hAnsi="GHEA Grapalat"/>
          <w:lang w:val="hy-AM"/>
        </w:rPr>
        <w:t xml:space="preserve"> հանձն</w:t>
      </w:r>
      <w:r w:rsidRPr="00A64472">
        <w:rPr>
          <w:rFonts w:ascii="GHEA Grapalat" w:hAnsi="GHEA Grapalat"/>
          <w:lang w:val="hy-AM"/>
        </w:rPr>
        <w:t>վ</w:t>
      </w:r>
      <w:r w:rsidRPr="0056095D">
        <w:rPr>
          <w:rFonts w:ascii="GHEA Grapalat" w:hAnsi="GHEA Grapalat"/>
          <w:lang w:val="hy-AM"/>
        </w:rPr>
        <w:t>ում է աշխատակազմի քարտուղարին:</w:t>
      </w:r>
    </w:p>
    <w:p w:rsidR="0056095D" w:rsidRPr="0056095D" w:rsidRDefault="0056095D" w:rsidP="0056095D">
      <w:pPr>
        <w:spacing w:line="276" w:lineRule="auto"/>
        <w:rPr>
          <w:rFonts w:ascii="GHEA Grapalat" w:hAnsi="GHEA Grapalat"/>
          <w:lang w:val="hy-AM"/>
        </w:rPr>
      </w:pPr>
    </w:p>
    <w:p w:rsidR="0056095D" w:rsidRPr="0056095D" w:rsidRDefault="0056095D" w:rsidP="0056095D">
      <w:pPr>
        <w:pStyle w:val="NormalWeb"/>
        <w:spacing w:before="0" w:beforeAutospacing="0" w:after="0" w:afterAutospacing="0" w:line="276" w:lineRule="auto"/>
        <w:ind w:firstLine="561"/>
        <w:jc w:val="center"/>
        <w:rPr>
          <w:rFonts w:ascii="GHEA Grapalat" w:hAnsi="GHEA Grapalat"/>
          <w:b/>
          <w:bCs/>
          <w:lang w:val="hy-AM"/>
        </w:rPr>
      </w:pPr>
      <w:r w:rsidRPr="0056095D">
        <w:rPr>
          <w:rStyle w:val="Strong"/>
          <w:rFonts w:ascii="GHEA Grapalat" w:hAnsi="GHEA Grapalat"/>
          <w:lang w:val="hy-AM"/>
        </w:rPr>
        <w:t>ՎԱՐՉԱԿԱՆ ՎԱՐՈՒՅԹԻ ԵԶՐԱՓԱԿԻՉ ՓՈՒԼԸ</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5</w:t>
      </w:r>
      <w:r w:rsidRPr="00A64472">
        <w:rPr>
          <w:rFonts w:ascii="GHEA Grapalat" w:hAnsi="GHEA Grapalat"/>
          <w:lang w:val="hy-AM"/>
        </w:rPr>
        <w:t>4</w:t>
      </w:r>
      <w:r w:rsidRPr="0056095D">
        <w:rPr>
          <w:rFonts w:ascii="GHEA Grapalat" w:hAnsi="GHEA Grapalat"/>
          <w:lang w:val="hy-AM"/>
        </w:rPr>
        <w:t xml:space="preserve">. </w:t>
      </w:r>
      <w:r w:rsidRPr="00A64472">
        <w:rPr>
          <w:rFonts w:ascii="GHEA Grapalat" w:hAnsi="GHEA Grapalat"/>
          <w:lang w:val="hy-AM"/>
        </w:rPr>
        <w:t>Համայնքի ղեկավարի</w:t>
      </w:r>
      <w:r w:rsidRPr="0056095D">
        <w:rPr>
          <w:rFonts w:ascii="GHEA Grapalat" w:hAnsi="GHEA Grapalat"/>
          <w:lang w:val="hy-AM"/>
        </w:rPr>
        <w:t xml:space="preserve"> որոշմամբ ավարտվող վարչական վարույթի վերաբերյալ գործը</w:t>
      </w:r>
      <w:r w:rsidRPr="00A64472">
        <w:rPr>
          <w:rFonts w:ascii="GHEA Grapalat" w:hAnsi="GHEA Grapalat"/>
          <w:lang w:val="hy-AM"/>
        </w:rPr>
        <w:t xml:space="preserve">՝ որոշման նախագծի հետ միասին </w:t>
      </w:r>
      <w:r w:rsidRPr="0056095D">
        <w:rPr>
          <w:rFonts w:ascii="GHEA Grapalat" w:hAnsi="GHEA Grapalat"/>
          <w:lang w:val="hy-AM"/>
        </w:rPr>
        <w:t xml:space="preserve">աշխատակազմի քարտուղարը ներկայացնում է </w:t>
      </w:r>
      <w:r w:rsidRPr="00A64472">
        <w:rPr>
          <w:rFonts w:ascii="GHEA Grapalat" w:hAnsi="GHEA Grapalat"/>
          <w:lang w:val="hy-AM"/>
        </w:rPr>
        <w:t>համայնքի ղեկավար</w:t>
      </w:r>
      <w:r w:rsidRPr="0056095D">
        <w:rPr>
          <w:rFonts w:ascii="GHEA Grapalat" w:hAnsi="GHEA Grapalat"/>
          <w:lang w:val="hy-AM"/>
        </w:rPr>
        <w:t>ին՝ համապատասխան որոշում ընդունելու համար:</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5</w:t>
      </w:r>
      <w:r w:rsidRPr="00A64472">
        <w:rPr>
          <w:rFonts w:ascii="GHEA Grapalat" w:hAnsi="GHEA Grapalat"/>
          <w:lang w:val="hy-AM"/>
        </w:rPr>
        <w:t>5</w:t>
      </w:r>
      <w:r w:rsidRPr="0056095D">
        <w:rPr>
          <w:rFonts w:ascii="GHEA Grapalat" w:hAnsi="GHEA Grapalat"/>
          <w:lang w:val="hy-AM"/>
        </w:rPr>
        <w:t>. Համայնքի ավագանու որոշմամբ ավարտվող վարչական վարույթի վերաբերյալ գործը</w:t>
      </w:r>
      <w:r w:rsidRPr="00A64472">
        <w:rPr>
          <w:rFonts w:ascii="GHEA Grapalat" w:hAnsi="GHEA Grapalat"/>
          <w:lang w:val="hy-AM"/>
        </w:rPr>
        <w:t>՝</w:t>
      </w:r>
      <w:r w:rsidRPr="0056095D">
        <w:rPr>
          <w:rFonts w:ascii="GHEA Grapalat" w:hAnsi="GHEA Grapalat"/>
          <w:lang w:val="hy-AM"/>
        </w:rPr>
        <w:t xml:space="preserve"> որոշման նախագծ</w:t>
      </w:r>
      <w:r w:rsidRPr="00A64472">
        <w:rPr>
          <w:rFonts w:ascii="GHEA Grapalat" w:hAnsi="GHEA Grapalat"/>
          <w:lang w:val="hy-AM"/>
        </w:rPr>
        <w:t>ի հետ միասին</w:t>
      </w:r>
      <w:r w:rsidRPr="0056095D">
        <w:rPr>
          <w:rFonts w:ascii="GHEA Grapalat" w:hAnsi="GHEA Grapalat"/>
          <w:lang w:val="hy-AM"/>
        </w:rPr>
        <w:t xml:space="preserve"> աշխատակազմի քարտուղարը ներկայացնում է </w:t>
      </w:r>
      <w:r w:rsidRPr="00A64472">
        <w:rPr>
          <w:rFonts w:ascii="GHEA Grapalat" w:hAnsi="GHEA Grapalat"/>
          <w:lang w:val="hy-AM"/>
        </w:rPr>
        <w:t>համայնքի ղեկավար</w:t>
      </w:r>
      <w:r w:rsidRPr="0056095D">
        <w:rPr>
          <w:rFonts w:ascii="GHEA Grapalat" w:hAnsi="GHEA Grapalat"/>
          <w:lang w:val="hy-AM"/>
        </w:rPr>
        <w:t>ին՝ ավագանու նիստի օրակարգում ընդգրկելու համար: Ավագանու որոշման նախագիծը</w:t>
      </w:r>
      <w:r w:rsidRPr="00A64472">
        <w:rPr>
          <w:rFonts w:ascii="GHEA Grapalat" w:hAnsi="GHEA Grapalat"/>
          <w:lang w:val="hy-AM"/>
        </w:rPr>
        <w:t xml:space="preserve"> «Տեղական ինքնակառավարման մասին» Հայաստանի Հանրապետության</w:t>
      </w:r>
      <w:r w:rsidRPr="0056095D">
        <w:rPr>
          <w:rFonts w:ascii="GHEA Grapalat" w:hAnsi="GHEA Grapalat"/>
          <w:lang w:val="hy-AM"/>
        </w:rPr>
        <w:t xml:space="preserve"> </w:t>
      </w:r>
      <w:r w:rsidRPr="00A64472">
        <w:rPr>
          <w:rFonts w:ascii="GHEA Grapalat" w:hAnsi="GHEA Grapalat"/>
          <w:lang w:val="hy-AM"/>
        </w:rPr>
        <w:t xml:space="preserve">օրենքով և ավագանու կանոնակարգով </w:t>
      </w:r>
      <w:r w:rsidRPr="0056095D">
        <w:rPr>
          <w:rFonts w:ascii="GHEA Grapalat" w:hAnsi="GHEA Grapalat"/>
          <w:lang w:val="hy-AM"/>
        </w:rPr>
        <w:t>սահմանված կարգով քննարկվում է ավագանու նիստում և ընդունվում է համապատասխան որոշում:</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5</w:t>
      </w:r>
      <w:r w:rsidRPr="00A64472">
        <w:rPr>
          <w:rFonts w:ascii="GHEA Grapalat" w:hAnsi="GHEA Grapalat"/>
          <w:lang w:val="hy-AM"/>
        </w:rPr>
        <w:t>6</w:t>
      </w:r>
      <w:r w:rsidRPr="0056095D">
        <w:rPr>
          <w:rFonts w:ascii="GHEA Grapalat" w:hAnsi="GHEA Grapalat"/>
          <w:lang w:val="hy-AM"/>
        </w:rPr>
        <w:t xml:space="preserve">. </w:t>
      </w:r>
      <w:r w:rsidRPr="00A64472">
        <w:rPr>
          <w:rFonts w:ascii="GHEA Grapalat" w:hAnsi="GHEA Grapalat"/>
          <w:lang w:val="hy-AM"/>
        </w:rPr>
        <w:t>Համայնքի ղեկավար</w:t>
      </w:r>
      <w:r w:rsidRPr="0056095D">
        <w:rPr>
          <w:rFonts w:ascii="GHEA Grapalat" w:hAnsi="GHEA Grapalat"/>
          <w:lang w:val="hy-AM"/>
        </w:rPr>
        <w:t>ի և ավագանու որոշումներ</w:t>
      </w:r>
      <w:r w:rsidRPr="00A64472">
        <w:rPr>
          <w:rFonts w:ascii="GHEA Grapalat" w:hAnsi="GHEA Grapalat"/>
          <w:lang w:val="hy-AM"/>
        </w:rPr>
        <w:t>ն</w:t>
      </w:r>
      <w:r w:rsidRPr="0056095D">
        <w:rPr>
          <w:rFonts w:ascii="GHEA Grapalat" w:hAnsi="GHEA Grapalat"/>
          <w:lang w:val="hy-AM"/>
        </w:rPr>
        <w:t xml:space="preserve"> ընդունված են համարվում դրանց պաշտոնական տեքստը ստորագրվելու օրվանից:</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5</w:t>
      </w:r>
      <w:r w:rsidRPr="00A64472">
        <w:rPr>
          <w:rFonts w:ascii="GHEA Grapalat" w:hAnsi="GHEA Grapalat"/>
          <w:lang w:val="hy-AM"/>
        </w:rPr>
        <w:t>7</w:t>
      </w:r>
      <w:r w:rsidRPr="0056095D">
        <w:rPr>
          <w:rFonts w:ascii="GHEA Grapalat" w:hAnsi="GHEA Grapalat"/>
          <w:lang w:val="hy-AM"/>
        </w:rPr>
        <w:t>. Ստորագրման ներկայացնելուց առաջ աշխատակազմի քարտուղարը համարակալում է վարչական ակտերը</w:t>
      </w:r>
      <w:r w:rsidRPr="00A64472">
        <w:rPr>
          <w:rFonts w:ascii="GHEA Grapalat" w:hAnsi="GHEA Grapalat"/>
          <w:lang w:val="hy-AM"/>
        </w:rPr>
        <w:t xml:space="preserve"> և</w:t>
      </w:r>
      <w:r w:rsidRPr="0056095D">
        <w:rPr>
          <w:rFonts w:ascii="GHEA Grapalat" w:hAnsi="GHEA Grapalat"/>
          <w:lang w:val="hy-AM"/>
        </w:rPr>
        <w:t xml:space="preserve"> նշ</w:t>
      </w:r>
      <w:r w:rsidRPr="00A64472">
        <w:rPr>
          <w:rFonts w:ascii="GHEA Grapalat" w:hAnsi="GHEA Grapalat"/>
          <w:lang w:val="hy-AM"/>
        </w:rPr>
        <w:t>ում դրանց</w:t>
      </w:r>
      <w:r w:rsidRPr="0056095D">
        <w:rPr>
          <w:rFonts w:ascii="GHEA Grapalat" w:hAnsi="GHEA Grapalat"/>
          <w:lang w:val="hy-AM"/>
        </w:rPr>
        <w:t xml:space="preserve"> ընդունման ամսաթիվը, ամիսը, տարեթիվը։ </w:t>
      </w:r>
      <w:r w:rsidRPr="00A64472">
        <w:rPr>
          <w:rFonts w:ascii="GHEA Grapalat" w:hAnsi="GHEA Grapalat"/>
          <w:lang w:val="hy-AM"/>
        </w:rPr>
        <w:t xml:space="preserve">Համարակալումն իրականացվում է արաբական ամբողջական թվանշաններով։ Համարների հերթականությունը վերսկսվում է յուրաքանչյուր </w:t>
      </w:r>
      <w:r w:rsidRPr="00A64472">
        <w:rPr>
          <w:rFonts w:ascii="GHEA Grapalat" w:hAnsi="GHEA Grapalat"/>
          <w:lang w:val="hy-AM"/>
        </w:rPr>
        <w:lastRenderedPageBreak/>
        <w:t xml:space="preserve">տարվա հունվարի 1-ից: Ավագանու որոշումների համարակալման հետ նշում է կատարվում նաև դրանց բնույթի մասին՝ «Ն» </w:t>
      </w:r>
      <w:r w:rsidRPr="0056095D">
        <w:rPr>
          <w:rFonts w:ascii="GHEA Grapalat" w:hAnsi="GHEA Grapalat"/>
          <w:lang w:val="hy-AM"/>
        </w:rPr>
        <w:t>(</w:t>
      </w:r>
      <w:r w:rsidRPr="00A64472">
        <w:rPr>
          <w:rFonts w:ascii="GHEA Grapalat" w:hAnsi="GHEA Grapalat"/>
          <w:lang w:val="hy-AM"/>
        </w:rPr>
        <w:t>նորմատիվ</w:t>
      </w:r>
      <w:r w:rsidRPr="0056095D">
        <w:rPr>
          <w:rFonts w:ascii="GHEA Grapalat" w:hAnsi="GHEA Grapalat"/>
          <w:lang w:val="hy-AM"/>
        </w:rPr>
        <w:t>)</w:t>
      </w:r>
      <w:r w:rsidRPr="00A64472">
        <w:rPr>
          <w:rFonts w:ascii="GHEA Grapalat" w:hAnsi="GHEA Grapalat"/>
          <w:lang w:val="hy-AM"/>
        </w:rPr>
        <w:t xml:space="preserve"> և «Ա» </w:t>
      </w:r>
      <w:r w:rsidRPr="0056095D">
        <w:rPr>
          <w:rFonts w:ascii="GHEA Grapalat" w:hAnsi="GHEA Grapalat"/>
          <w:lang w:val="hy-AM"/>
        </w:rPr>
        <w:t>(</w:t>
      </w:r>
      <w:r w:rsidRPr="00A64472">
        <w:rPr>
          <w:rFonts w:ascii="GHEA Grapalat" w:hAnsi="GHEA Grapalat"/>
          <w:lang w:val="hy-AM"/>
        </w:rPr>
        <w:t>անհատական</w:t>
      </w:r>
      <w:r w:rsidRPr="0056095D">
        <w:rPr>
          <w:rFonts w:ascii="GHEA Grapalat" w:hAnsi="GHEA Grapalat"/>
          <w:lang w:val="hy-AM"/>
        </w:rPr>
        <w:t>)</w:t>
      </w:r>
      <w:r w:rsidRPr="00A64472">
        <w:rPr>
          <w:rFonts w:ascii="GHEA Grapalat" w:hAnsi="GHEA Grapalat"/>
          <w:lang w:val="hy-AM"/>
        </w:rPr>
        <w:t>։</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56095D">
        <w:rPr>
          <w:rFonts w:ascii="GHEA Grapalat" w:hAnsi="GHEA Grapalat"/>
          <w:lang w:val="hy-AM"/>
        </w:rPr>
        <w:t>5</w:t>
      </w:r>
      <w:r w:rsidRPr="00A64472">
        <w:rPr>
          <w:rFonts w:ascii="GHEA Grapalat" w:hAnsi="GHEA Grapalat"/>
          <w:lang w:val="hy-AM"/>
        </w:rPr>
        <w:t>8</w:t>
      </w:r>
      <w:r w:rsidRPr="0056095D">
        <w:rPr>
          <w:rFonts w:ascii="GHEA Grapalat" w:hAnsi="GHEA Grapalat"/>
          <w:lang w:val="hy-AM"/>
        </w:rPr>
        <w:t xml:space="preserve">. Համարակալումից հետո վարչական ակտերը տպագրվում են համապատասխան ձևաթղթերի վրա` </w:t>
      </w:r>
      <w:r w:rsidRPr="00A64472">
        <w:rPr>
          <w:rFonts w:ascii="GHEA Grapalat" w:hAnsi="GHEA Grapalat"/>
          <w:lang w:val="hy-AM"/>
        </w:rPr>
        <w:t>անհրաժեշտ քանակով։</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59. Վարչական ակտերի ստորագրումից հետո դրանք հաշվառվում են վարչական ակտերի գրանցամատյաններում, որոնք ևս վարվում են առանձին` ըստ ակտերի տեսակների:</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60. Աշխատակազմի քարտուղարը լրացնում է վարչական ակտի հասցեաթերթիկը, կցում է վարչական վարույթի վերաբերյալ գործին և հանձնում ՔՍԳ, որտեղ գործը սահմանված կարգով հաշվառվում է վարչական վարույթի վերաբերյալ գործերի հաշվառման գրանցամատյանում:</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61. Վարչական ակտը՝ դրա ընդունումից հետո եռօրյա ժամկետում, ՔՍԳ-ից հանձնվում է ակտի հասցեաթերթիկում նշված անձանց: Հանձնումը կարող է իրականացվել հասցեատիրոջը ստորագրությամբ առձեռն հանձնելու միջոցով, փոստի միջոցով, այդ թվում` ստանալու մասին ծանուցմամբ, ինչպես նաև՝ էլեկտրոնային ստորագրությամբ վավերացված փաստաթուղթը հասցեատիրոջ էլեկտրոնային փոստին ուղարկելով:</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62. Եթե պահանջվում է վարչական ակտից ծագող համայնքի գույքային իրավունքների` օրենքով սահմանված պետական գրանցում և դրա հետ կապված այլ անհրաժեշտ գործողությունների կատարում, ապա վարչական ակտի օրինակը հանձնվում է համայնքի ղեկավարի կողմից լիազորված անձին: Լիազորված անձը` կատարելով բոլոր անհրաժեշտ գործողությունները, ձեռք բերված փաստաթղթերի (վկայականների, պայմանագրերի և այլն) բնօրինակները ստորագրությամբ հանձնում է համապատասխան աշխատակցին, ով դրանք հաշվառում է հատուկ գրանցամատյանում և պահում չհրկիզվող պահարանում։</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63. ՔՍԳ-ում պայմանագրերի և վկայականների լուսապատճենները ներառվում են վարչական վարույթի վերաբերյալ գործերում: Այն պայմանագրերը, որոնցով նախատեսված են վճարումներ, հանձնվում են աշխատակազմի ֆինանսատնտեսագիտական բաժին:</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64. Վարչական վարույթի վերաբերյալ ավարտված գործերը կենտրոնացված կարգով պահվում են ՔՍԳ-ում մինչև հերթական տարվա ավարտը, որից հետո ենթակա են հանձնման արխիվ:</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 xml:space="preserve">65. Այն վարչական ակտերը (համայնքի ղեկավարի կարգադրություններ, աշխատակազմի քարտուղարի հրամաններ), որոնք կարգավորում են աշխատակազմի աշխատողների աշխատանքային հարաբերությունները (աշխատանքի ընդունում կամ ազատում, արձակուրդի տրամադրում, գործուղում, խրախուսանքի կամ տույժերի կիրառում, դասային աստիճանի շնորհում կամ զրկում և այլն) ընդունվում են սույն կարգի </w:t>
      </w:r>
      <w:r w:rsidRPr="00A64472">
        <w:rPr>
          <w:rFonts w:ascii="GHEA Grapalat" w:hAnsi="GHEA Grapalat"/>
          <w:bCs/>
          <w:lang w:val="hy-AM"/>
        </w:rPr>
        <w:t>IV</w:t>
      </w:r>
      <w:r w:rsidRPr="00A64472">
        <w:rPr>
          <w:rFonts w:ascii="GHEA Grapalat" w:hAnsi="GHEA Grapalat"/>
          <w:lang w:val="hy-AM"/>
        </w:rPr>
        <w:t xml:space="preserve"> բաժնի կանոններին համապատասխան, բացառությամբ` վարչական վարույթի հարուցման և վարչական գործ կազմելու կանոնների:</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lastRenderedPageBreak/>
        <w:t xml:space="preserve">66. Այն վարչական ակտերը, որոնք ընդունվում են ի լրումն կամ ի փոփոխումն նախկինում ընդունված ակտերի, ուղարկվում են հիմնական ակտերի հասցեաթերթիկով` հաշվի առնելու համար լրացումը կամ փոփոխությունը: </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r w:rsidRPr="00A64472">
        <w:rPr>
          <w:rFonts w:ascii="GHEA Grapalat" w:hAnsi="GHEA Grapalat"/>
          <w:lang w:val="hy-AM"/>
        </w:rPr>
        <w:t>Եթե վարչական վարույթի վերաբերյալ գործը դեռ գտնվում է ՔՍԳ-ում, ապա ՔՍԳ-ի աշխատողը փոփոխության կամ լրացման մասին գրառում է կատարվում հիմնական  ակտի բնօրինակի վրա, իսկ եթե  վարչական վարույթի վերաբերյալ գործն արխիվացվել է, ապա արխիվի աշխատողը փոփոխության կամ լրացման մասին գրառում է կատարում հիմնական ակտի բնօրինակի վրա: Գրառումը կատարվում է փոփոխության կամ լրացման մասին ակտի համարը և ընդունման տարեթիվը նշելու միջոցով:</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p>
    <w:p w:rsidR="0056095D" w:rsidRPr="00A64472" w:rsidRDefault="0056095D" w:rsidP="0056095D">
      <w:pPr>
        <w:pStyle w:val="NormalWeb"/>
        <w:spacing w:before="0" w:beforeAutospacing="0" w:after="0" w:afterAutospacing="0" w:line="276" w:lineRule="auto"/>
        <w:ind w:firstLine="561"/>
        <w:jc w:val="both"/>
        <w:rPr>
          <w:rFonts w:ascii="GHEA Grapalat" w:hAnsi="GHEA Grapalat"/>
          <w:lang w:val="hy-AM"/>
        </w:rPr>
      </w:pPr>
    </w:p>
    <w:p w:rsidR="0056095D" w:rsidRDefault="0056095D" w:rsidP="0056095D">
      <w:pPr>
        <w:spacing w:line="276" w:lineRule="auto"/>
        <w:jc w:val="center"/>
        <w:rPr>
          <w:rStyle w:val="Strong"/>
          <w:rFonts w:ascii="GHEA Grapalat" w:hAnsi="GHEA Grapalat"/>
          <w:lang w:val="hy-AM"/>
        </w:rPr>
      </w:pPr>
      <w:r w:rsidRPr="00A64472">
        <w:rPr>
          <w:rStyle w:val="Strong"/>
          <w:rFonts w:ascii="GHEA Grapalat" w:hAnsi="GHEA Grapalat"/>
          <w:lang w:val="hy-AM"/>
        </w:rPr>
        <w:t>V. ԵԼԻՑ ՓԱՍՏԱԹՂԹԵՐԻ ՊԱՏՐԱՍՏՈՒՄՆ ՈՒ ԱՌԱՔՈՒՄԸ</w:t>
      </w:r>
    </w:p>
    <w:p w:rsidR="0056095D" w:rsidRPr="00555C33" w:rsidRDefault="0056095D" w:rsidP="0056095D">
      <w:pPr>
        <w:spacing w:line="276" w:lineRule="auto"/>
        <w:jc w:val="center"/>
        <w:rPr>
          <w:rStyle w:val="Strong"/>
          <w:rFonts w:ascii="GHEA Grapalat" w:hAnsi="GHEA Grapalat"/>
          <w:lang w:val="hy-AM"/>
        </w:rPr>
      </w:pPr>
    </w:p>
    <w:p w:rsidR="0056095D" w:rsidRPr="00555C33" w:rsidRDefault="0056095D" w:rsidP="0056095D">
      <w:pPr>
        <w:pStyle w:val="NormalWeb"/>
        <w:spacing w:before="0" w:beforeAutospacing="0" w:after="0" w:afterAutospacing="0" w:line="276" w:lineRule="auto"/>
        <w:ind w:firstLine="561"/>
        <w:jc w:val="both"/>
        <w:rPr>
          <w:rFonts w:ascii="GHEA Grapalat" w:hAnsi="GHEA Grapalat" w:cs="Sylfaen"/>
          <w:bCs/>
          <w:lang w:val="hy-AM"/>
        </w:rPr>
      </w:pPr>
      <w:r w:rsidRPr="00555C33">
        <w:rPr>
          <w:rFonts w:ascii="GHEA Grapalat" w:hAnsi="GHEA Grapalat"/>
          <w:bCs/>
          <w:lang w:val="hy-AM"/>
        </w:rPr>
        <w:t xml:space="preserve">67. </w:t>
      </w:r>
      <w:r w:rsidRPr="00A64472">
        <w:rPr>
          <w:rFonts w:ascii="GHEA Grapalat" w:hAnsi="GHEA Grapalat"/>
          <w:lang w:val="hy-AM"/>
        </w:rPr>
        <w:t>ՀԿՏՀ</w:t>
      </w:r>
      <w:r w:rsidRPr="00A64472">
        <w:rPr>
          <w:rFonts w:ascii="GHEA Grapalat" w:hAnsi="GHEA Grapalat"/>
          <w:bCs/>
          <w:lang w:val="hy-AM"/>
        </w:rPr>
        <w:t>-</w:t>
      </w:r>
      <w:r w:rsidRPr="00555C33">
        <w:rPr>
          <w:rFonts w:ascii="GHEA Grapalat" w:hAnsi="GHEA Grapalat"/>
          <w:bCs/>
          <w:lang w:val="hy-AM"/>
        </w:rPr>
        <w:t>ի միջոցով հ</w:t>
      </w:r>
      <w:r>
        <w:rPr>
          <w:rFonts w:ascii="GHEA Grapalat" w:hAnsi="GHEA Grapalat" w:cs="Sylfaen"/>
          <w:bCs/>
          <w:lang w:val="hy-AM"/>
        </w:rPr>
        <w:t>անձնարարարական</w:t>
      </w:r>
      <w:r w:rsidRPr="00555C33">
        <w:rPr>
          <w:rFonts w:ascii="GHEA Grapalat" w:hAnsi="GHEA Grapalat" w:cs="Sylfaen"/>
          <w:bCs/>
          <w:lang w:val="hy-AM"/>
        </w:rPr>
        <w:t xml:space="preserve"> ստացած կատարողը պատրաստում է ելից փաստաթղթի նախագիծ: </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bCs/>
          <w:lang w:val="hy-AM"/>
        </w:rPr>
      </w:pPr>
      <w:r w:rsidRPr="0056095D">
        <w:rPr>
          <w:rFonts w:ascii="GHEA Grapalat" w:hAnsi="GHEA Grapalat" w:cs="Sylfaen"/>
          <w:bCs/>
          <w:lang w:val="hy-AM"/>
        </w:rPr>
        <w:t xml:space="preserve">68. </w:t>
      </w:r>
      <w:r w:rsidRPr="0056095D">
        <w:rPr>
          <w:rFonts w:ascii="GHEA Grapalat" w:hAnsi="GHEA Grapalat"/>
          <w:bCs/>
          <w:lang w:val="hy-AM"/>
        </w:rPr>
        <w:t xml:space="preserve">Ելից փաստաթղթի տեքստի տակ, որին կցվում են լրացուցիչ նյութեր, նշվում են կցվող նյութի անվանումը և թերթերի թիվը: </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bCs/>
          <w:lang w:val="hy-AM"/>
        </w:rPr>
      </w:pPr>
      <w:r w:rsidRPr="0056095D">
        <w:rPr>
          <w:rFonts w:ascii="GHEA Grapalat" w:hAnsi="GHEA Grapalat" w:cs="Sylfaen"/>
          <w:bCs/>
          <w:lang w:val="hy-AM"/>
        </w:rPr>
        <w:t xml:space="preserve">69. </w:t>
      </w:r>
      <w:r w:rsidRPr="0056095D">
        <w:rPr>
          <w:rFonts w:ascii="GHEA Grapalat" w:hAnsi="GHEA Grapalat"/>
          <w:bCs/>
          <w:lang w:val="hy-AM"/>
        </w:rPr>
        <w:t xml:space="preserve">Այն դեպքում, երբ փաստաթուղթն ուղարկվում է որպես </w:t>
      </w:r>
      <w:r w:rsidRPr="0056095D">
        <w:rPr>
          <w:rFonts w:ascii="GHEA Grapalat" w:hAnsi="GHEA Grapalat"/>
          <w:lang w:val="hy-AM"/>
        </w:rPr>
        <w:t>աշխատակազմ</w:t>
      </w:r>
      <w:r w:rsidRPr="0056095D">
        <w:rPr>
          <w:rFonts w:ascii="GHEA Grapalat" w:hAnsi="GHEA Grapalat"/>
          <w:bCs/>
          <w:lang w:val="hy-AM"/>
        </w:rPr>
        <w:t xml:space="preserve">ում ստացված մտից գրության պատասխան, փաստաթղթի վերևի ձախ անկյունում` ելից համարի տակ նշվում է այդ գրության ամսաթիվը և համարը, որից առաջ դրվում է </w:t>
      </w:r>
      <w:r w:rsidRPr="0056095D">
        <w:rPr>
          <w:rFonts w:ascii="GHEA Grapalat" w:hAnsi="GHEA Grapalat"/>
          <w:lang w:val="hy-AM"/>
        </w:rPr>
        <w:t>«Ձեր» պայմանանշանը</w:t>
      </w:r>
      <w:r w:rsidRPr="0056095D">
        <w:rPr>
          <w:rFonts w:ascii="GHEA Grapalat" w:hAnsi="GHEA Grapalat"/>
          <w:bCs/>
          <w:lang w:val="hy-AM"/>
        </w:rPr>
        <w:t>:</w:t>
      </w:r>
      <w:r w:rsidRPr="00A64472">
        <w:rPr>
          <w:rFonts w:ascii="GHEA Grapalat" w:hAnsi="GHEA Grapalat"/>
          <w:bCs/>
          <w:lang w:val="hy-AM"/>
        </w:rPr>
        <w:t xml:space="preserve"> Դրանից հետո նշվում է աշխատակազմում ստացված փաստաթղթի մտից համարը և ամսաթիվը՝ օգտագործելով «Մուտք» պայմանանշանը։</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bCs/>
          <w:lang w:val="hy-AM"/>
        </w:rPr>
      </w:pPr>
      <w:r w:rsidRPr="0056095D">
        <w:rPr>
          <w:rFonts w:ascii="GHEA Grapalat" w:hAnsi="GHEA Grapalat"/>
          <w:bCs/>
          <w:lang w:val="hy-AM"/>
        </w:rPr>
        <w:t>70. Յուրաքանչյուր ելից փաստաթուղթ պետք է ունենա նշում կատարողի մասին (անուն, ազգանուն, հեռախոսահամար), որը գրվում է փաստաթղթի վերջին թերթի երեսի կողմի ներքևի ձախ անկյունում:</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bCs/>
          <w:lang w:val="hy-AM"/>
        </w:rPr>
      </w:pPr>
      <w:r w:rsidRPr="0056095D">
        <w:rPr>
          <w:rFonts w:ascii="GHEA Grapalat" w:hAnsi="GHEA Grapalat" w:cs="Sylfaen"/>
          <w:bCs/>
          <w:lang w:val="hy-AM"/>
        </w:rPr>
        <w:t xml:space="preserve">71. Հանձնարարության ժամկետի ավարտից </w:t>
      </w:r>
      <w:r w:rsidRPr="0056095D">
        <w:rPr>
          <w:rFonts w:ascii="GHEA Grapalat" w:hAnsi="GHEA Grapalat"/>
          <w:bCs/>
          <w:lang w:val="hy-AM"/>
        </w:rPr>
        <w:t>առնվազն 2 օր առաջ</w:t>
      </w:r>
      <w:r w:rsidRPr="00A64472">
        <w:rPr>
          <w:rFonts w:ascii="GHEA Grapalat" w:hAnsi="GHEA Grapalat"/>
          <w:bCs/>
          <w:lang w:val="hy-AM"/>
        </w:rPr>
        <w:t xml:space="preserve"> </w:t>
      </w:r>
      <w:r w:rsidRPr="0056095D">
        <w:rPr>
          <w:rFonts w:ascii="GHEA Grapalat" w:hAnsi="GHEA Grapalat"/>
          <w:bCs/>
          <w:lang w:val="hy-AM"/>
        </w:rPr>
        <w:t>(</w:t>
      </w:r>
      <w:r w:rsidRPr="00A64472">
        <w:rPr>
          <w:rFonts w:ascii="GHEA Grapalat" w:hAnsi="GHEA Grapalat"/>
          <w:bCs/>
          <w:lang w:val="hy-AM"/>
        </w:rPr>
        <w:t>1 օր կատարման ժամկետի դեպքում՝ անհապաղ</w:t>
      </w:r>
      <w:r w:rsidRPr="0056095D">
        <w:rPr>
          <w:rFonts w:ascii="GHEA Grapalat" w:hAnsi="GHEA Grapalat"/>
          <w:bCs/>
          <w:lang w:val="hy-AM"/>
        </w:rPr>
        <w:t xml:space="preserve">) </w:t>
      </w:r>
      <w:r w:rsidRPr="00A64472">
        <w:rPr>
          <w:rFonts w:ascii="GHEA Grapalat" w:hAnsi="GHEA Grapalat"/>
          <w:bCs/>
          <w:lang w:val="hy-AM"/>
        </w:rPr>
        <w:t xml:space="preserve">կատարողը ելից փաստաթղթի </w:t>
      </w:r>
      <w:r w:rsidRPr="0056095D">
        <w:rPr>
          <w:rFonts w:ascii="GHEA Grapalat" w:hAnsi="GHEA Grapalat"/>
          <w:bCs/>
          <w:lang w:val="hy-AM"/>
        </w:rPr>
        <w:t>նախագ</w:t>
      </w:r>
      <w:r w:rsidRPr="00A64472">
        <w:rPr>
          <w:rFonts w:ascii="GHEA Grapalat" w:hAnsi="GHEA Grapalat"/>
          <w:bCs/>
          <w:lang w:val="hy-AM"/>
        </w:rPr>
        <w:t>ի</w:t>
      </w:r>
      <w:r w:rsidRPr="0056095D">
        <w:rPr>
          <w:rFonts w:ascii="GHEA Grapalat" w:hAnsi="GHEA Grapalat"/>
          <w:bCs/>
          <w:lang w:val="hy-AM"/>
        </w:rPr>
        <w:t>ծ</w:t>
      </w:r>
      <w:r w:rsidRPr="00A64472">
        <w:rPr>
          <w:rFonts w:ascii="GHEA Grapalat" w:hAnsi="GHEA Grapalat"/>
          <w:bCs/>
          <w:lang w:val="hy-AM"/>
        </w:rPr>
        <w:t>ը</w:t>
      </w:r>
      <w:r w:rsidRPr="0056095D">
        <w:rPr>
          <w:rFonts w:ascii="GHEA Grapalat" w:hAnsi="GHEA Grapalat"/>
          <w:bCs/>
          <w:lang w:val="hy-AM"/>
        </w:rPr>
        <w:t xml:space="preserve"> ներկայացնում </w:t>
      </w:r>
      <w:r w:rsidRPr="00A64472">
        <w:rPr>
          <w:rFonts w:ascii="GHEA Grapalat" w:hAnsi="GHEA Grapalat"/>
          <w:bCs/>
          <w:lang w:val="hy-AM"/>
        </w:rPr>
        <w:t xml:space="preserve">է </w:t>
      </w:r>
      <w:r w:rsidRPr="0056095D">
        <w:rPr>
          <w:rFonts w:ascii="GHEA Grapalat" w:hAnsi="GHEA Grapalat"/>
          <w:bCs/>
          <w:lang w:val="hy-AM"/>
        </w:rPr>
        <w:t>աշխատակազմի քարտուղարին</w:t>
      </w:r>
      <w:r w:rsidRPr="00A64472">
        <w:rPr>
          <w:rFonts w:ascii="GHEA Grapalat" w:hAnsi="GHEA Grapalat"/>
          <w:bCs/>
          <w:lang w:val="hy-AM"/>
        </w:rPr>
        <w:t>։</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cs="Sylfaen"/>
          <w:bCs/>
          <w:lang w:val="hy-AM"/>
        </w:rPr>
      </w:pPr>
      <w:r w:rsidRPr="00A64472">
        <w:rPr>
          <w:rFonts w:ascii="GHEA Grapalat" w:hAnsi="GHEA Grapalat" w:cs="Sylfaen"/>
          <w:bCs/>
          <w:lang w:val="hy-AM"/>
        </w:rPr>
        <w:t>72. Ելից փաստաթղթի նախագծի վերաբերյալ դիտողություններ ունենալու կամ ուղղումներ կատարելու անհրաժեշտության դեպքում աշխատակազմի քարտուղարը նախագիծը վերադարձնում է կատարողին: Դիտողություններ չլինելու դեպքում, ինչպես նաև վերջնական տարբերակով ներկայացվելուց հետո, նախագծի վրա աշխատակազմի քարտուղարը նշագրում է և տալիս հերթական ելից համար:</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cs="Sylfaen"/>
          <w:bCs/>
          <w:lang w:val="hy-AM"/>
        </w:rPr>
      </w:pPr>
      <w:r w:rsidRPr="0056095D">
        <w:rPr>
          <w:rFonts w:ascii="GHEA Grapalat" w:hAnsi="GHEA Grapalat" w:cs="Sylfaen"/>
          <w:bCs/>
          <w:lang w:val="hy-AM"/>
        </w:rPr>
        <w:t>73. Հ</w:t>
      </w:r>
      <w:r w:rsidRPr="0056095D">
        <w:rPr>
          <w:rFonts w:ascii="GHEA Grapalat" w:hAnsi="GHEA Grapalat"/>
          <w:lang w:val="hy-AM"/>
        </w:rPr>
        <w:t xml:space="preserve">ամարակալումն սկսվում է յուրաքանչյուր տարվա հունվար ամսվա առաջին ելից </w:t>
      </w:r>
      <w:r w:rsidRPr="0056095D">
        <w:rPr>
          <w:rFonts w:ascii="GHEA Grapalat" w:hAnsi="GHEA Grapalat" w:cs="Sylfaen"/>
          <w:bCs/>
          <w:lang w:val="hy-AM"/>
        </w:rPr>
        <w:t>փաստաթղթից</w:t>
      </w:r>
      <w:r w:rsidRPr="0056095D">
        <w:rPr>
          <w:rFonts w:ascii="GHEA Grapalat" w:hAnsi="GHEA Grapalat"/>
          <w:lang w:val="hy-AM"/>
        </w:rPr>
        <w:t xml:space="preserve"> և ավարտվում տվյալ տարվա դեկտեմբերի վերջին ելից </w:t>
      </w:r>
      <w:r w:rsidRPr="0056095D">
        <w:rPr>
          <w:rFonts w:ascii="GHEA Grapalat" w:hAnsi="GHEA Grapalat" w:cs="Sylfaen"/>
          <w:bCs/>
          <w:lang w:val="hy-AM"/>
        </w:rPr>
        <w:t xml:space="preserve">փաստաթղթով: Ելից փաստաթղթերի համար կիրառվում է </w:t>
      </w:r>
      <w:r w:rsidRPr="0056095D">
        <w:rPr>
          <w:rFonts w:ascii="GHEA Grapalat" w:hAnsi="GHEA Grapalat"/>
          <w:lang w:val="hy-AM"/>
        </w:rPr>
        <w:t>«Ե» պայմանանշանը, որը դրվում է հերթական համարից առաջ և անջատվում գծիկով:</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cs="Sylfaen"/>
          <w:bCs/>
          <w:lang w:val="hy-AM"/>
        </w:rPr>
      </w:pPr>
      <w:r w:rsidRPr="0056095D">
        <w:rPr>
          <w:rFonts w:ascii="GHEA Grapalat" w:hAnsi="GHEA Grapalat" w:cs="Sylfaen"/>
          <w:lang w:val="hy-AM"/>
        </w:rPr>
        <w:t>7</w:t>
      </w:r>
      <w:r w:rsidRPr="00A64472">
        <w:rPr>
          <w:rFonts w:ascii="GHEA Grapalat" w:hAnsi="GHEA Grapalat" w:cs="Sylfaen"/>
          <w:lang w:val="hy-AM"/>
        </w:rPr>
        <w:t>4</w:t>
      </w:r>
      <w:r w:rsidRPr="0056095D">
        <w:rPr>
          <w:rFonts w:ascii="GHEA Grapalat" w:hAnsi="GHEA Grapalat" w:cs="Sylfaen"/>
          <w:b/>
          <w:lang w:val="hy-AM"/>
        </w:rPr>
        <w:t xml:space="preserve">. </w:t>
      </w:r>
      <w:r w:rsidRPr="0056095D">
        <w:rPr>
          <w:rFonts w:ascii="GHEA Grapalat" w:hAnsi="GHEA Grapalat" w:cs="Sylfaen"/>
          <w:lang w:val="hy-AM"/>
        </w:rPr>
        <w:t>Ե</w:t>
      </w:r>
      <w:r w:rsidRPr="0056095D">
        <w:rPr>
          <w:rFonts w:ascii="GHEA Grapalat" w:hAnsi="GHEA Grapalat" w:cs="Sylfaen"/>
          <w:bCs/>
          <w:lang w:val="hy-AM"/>
        </w:rPr>
        <w:t xml:space="preserve">լից փաստաթղթերը տպագրվում են Հայաստանի Հանրապետության զինանշանի պատկերով, </w:t>
      </w:r>
      <w:r w:rsidRPr="00A64472">
        <w:rPr>
          <w:rFonts w:ascii="GHEA Grapalat" w:hAnsi="GHEA Grapalat"/>
          <w:lang w:val="hy-AM"/>
        </w:rPr>
        <w:t>համայնքապետարանի</w:t>
      </w:r>
      <w:r w:rsidRPr="0056095D">
        <w:rPr>
          <w:rFonts w:ascii="GHEA Grapalat" w:hAnsi="GHEA Grapalat" w:cs="Sylfaen"/>
          <w:bCs/>
          <w:lang w:val="hy-AM"/>
        </w:rPr>
        <w:t xml:space="preserve"> հասցեն, հեռախոսի համարը և էլ. </w:t>
      </w:r>
      <w:r w:rsidRPr="0056095D">
        <w:rPr>
          <w:rFonts w:ascii="GHEA Grapalat" w:hAnsi="GHEA Grapalat" w:cs="Sylfaen"/>
          <w:bCs/>
          <w:lang w:val="hy-AM"/>
        </w:rPr>
        <w:lastRenderedPageBreak/>
        <w:t>փոստի հասցեն պարունակող ձևաթղթերի վրա</w:t>
      </w:r>
      <w:r w:rsidRPr="00A64472">
        <w:rPr>
          <w:rFonts w:ascii="GHEA Grapalat" w:hAnsi="GHEA Grapalat" w:cs="Sylfaen"/>
          <w:bCs/>
          <w:lang w:val="hy-AM"/>
        </w:rPr>
        <w:t xml:space="preserve">՝ 2 օրինակից, որոնցից մեկը տրվում է </w:t>
      </w:r>
      <w:r w:rsidRPr="0056095D">
        <w:rPr>
          <w:rFonts w:ascii="GHEA Grapalat" w:hAnsi="GHEA Grapalat" w:cs="Sylfaen"/>
          <w:bCs/>
          <w:lang w:val="hy-AM"/>
        </w:rPr>
        <w:t>(</w:t>
      </w:r>
      <w:r w:rsidRPr="00A64472">
        <w:rPr>
          <w:rFonts w:ascii="GHEA Grapalat" w:hAnsi="GHEA Grapalat" w:cs="Sylfaen"/>
          <w:bCs/>
          <w:lang w:val="hy-AM"/>
        </w:rPr>
        <w:t>ուղարկվում է</w:t>
      </w:r>
      <w:r w:rsidRPr="0056095D">
        <w:rPr>
          <w:rFonts w:ascii="GHEA Grapalat" w:hAnsi="GHEA Grapalat" w:cs="Sylfaen"/>
          <w:bCs/>
          <w:lang w:val="hy-AM"/>
        </w:rPr>
        <w:t>)</w:t>
      </w:r>
      <w:r w:rsidRPr="00A64472">
        <w:rPr>
          <w:rFonts w:ascii="GHEA Grapalat" w:hAnsi="GHEA Grapalat" w:cs="Sylfaen"/>
          <w:bCs/>
          <w:lang w:val="hy-AM"/>
        </w:rPr>
        <w:t xml:space="preserve"> հասցեատիրոջը, մյուսը պահվում է ՔՍԳ-ում</w:t>
      </w:r>
      <w:r w:rsidRPr="0056095D">
        <w:rPr>
          <w:rFonts w:ascii="GHEA Grapalat" w:hAnsi="GHEA Grapalat" w:cs="Sylfaen"/>
          <w:bCs/>
          <w:lang w:val="hy-AM"/>
        </w:rPr>
        <w:t>:</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cs="Sylfaen"/>
          <w:bCs/>
          <w:lang w:val="hy-AM"/>
        </w:rPr>
      </w:pPr>
      <w:r w:rsidRPr="0056095D">
        <w:rPr>
          <w:rFonts w:ascii="GHEA Grapalat" w:hAnsi="GHEA Grapalat" w:cs="Sylfaen"/>
          <w:lang w:val="hy-AM"/>
        </w:rPr>
        <w:t>7</w:t>
      </w:r>
      <w:r w:rsidRPr="00A64472">
        <w:rPr>
          <w:rFonts w:ascii="GHEA Grapalat" w:hAnsi="GHEA Grapalat" w:cs="Sylfaen"/>
          <w:lang w:val="hy-AM"/>
        </w:rPr>
        <w:t>5</w:t>
      </w:r>
      <w:r w:rsidRPr="0056095D">
        <w:rPr>
          <w:rFonts w:ascii="GHEA Grapalat" w:hAnsi="GHEA Grapalat" w:cs="Sylfaen"/>
          <w:lang w:val="hy-AM"/>
        </w:rPr>
        <w:t>.</w:t>
      </w:r>
      <w:r w:rsidRPr="0056095D">
        <w:rPr>
          <w:rFonts w:ascii="GHEA Grapalat" w:hAnsi="GHEA Grapalat" w:cs="Sylfaen"/>
          <w:b/>
          <w:lang w:val="hy-AM"/>
        </w:rPr>
        <w:t xml:space="preserve"> </w:t>
      </w:r>
      <w:r w:rsidRPr="00A64472">
        <w:rPr>
          <w:rFonts w:ascii="GHEA Grapalat" w:hAnsi="GHEA Grapalat"/>
          <w:lang w:val="hy-AM"/>
        </w:rPr>
        <w:t>Ելի</w:t>
      </w:r>
      <w:r w:rsidRPr="0056095D">
        <w:rPr>
          <w:rFonts w:ascii="GHEA Grapalat" w:hAnsi="GHEA Grapalat" w:cs="Sylfaen"/>
          <w:bCs/>
          <w:lang w:val="hy-AM"/>
        </w:rPr>
        <w:t xml:space="preserve">ց փաստաթղթերն ստորագրվում են </w:t>
      </w:r>
      <w:r w:rsidRPr="00A64472">
        <w:rPr>
          <w:rFonts w:ascii="GHEA Grapalat" w:hAnsi="GHEA Grapalat" w:cs="Sylfaen"/>
          <w:bCs/>
          <w:lang w:val="hy-AM"/>
        </w:rPr>
        <w:t>համայնքի ղեկավար</w:t>
      </w:r>
      <w:r w:rsidRPr="0056095D">
        <w:rPr>
          <w:rFonts w:ascii="GHEA Grapalat" w:hAnsi="GHEA Grapalat" w:cs="Sylfaen"/>
          <w:bCs/>
          <w:lang w:val="hy-AM"/>
        </w:rPr>
        <w:t>ի կամ աշխատակազմի քարտուղարի կողմից: Անհրաժեշտության դեպքում դրվում է նաև կնիք:</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cs="Sylfaen"/>
          <w:bCs/>
          <w:lang w:val="hy-AM"/>
        </w:rPr>
      </w:pPr>
      <w:r w:rsidRPr="00A64472">
        <w:rPr>
          <w:rFonts w:ascii="GHEA Grapalat" w:hAnsi="GHEA Grapalat" w:cs="Sylfaen"/>
          <w:bCs/>
          <w:lang w:val="hy-AM"/>
        </w:rPr>
        <w:t>76</w:t>
      </w:r>
      <w:r w:rsidRPr="0056095D">
        <w:rPr>
          <w:rFonts w:ascii="GHEA Grapalat" w:hAnsi="GHEA Grapalat" w:cs="Sylfaen"/>
          <w:bCs/>
          <w:lang w:val="hy-AM"/>
        </w:rPr>
        <w:t>.Պատրաստված փաստաթղթերի հիմնավորվածության, դրանցում ամրագրված տվյալների արժանահավատության, փաստաթղթերի ամբողջականության, փաստաթղթում նշված այլ տվյալների հավաստիության և կատարման ժամկետների</w:t>
      </w:r>
      <w:r w:rsidRPr="00A64472">
        <w:rPr>
          <w:rFonts w:ascii="GHEA Grapalat" w:hAnsi="GHEA Grapalat" w:cs="Sylfaen"/>
          <w:bCs/>
          <w:lang w:val="hy-AM"/>
        </w:rPr>
        <w:t xml:space="preserve"> պահպանման</w:t>
      </w:r>
      <w:r w:rsidRPr="0056095D">
        <w:rPr>
          <w:rFonts w:ascii="GHEA Grapalat" w:hAnsi="GHEA Grapalat" w:cs="Sylfaen"/>
          <w:bCs/>
          <w:lang w:val="hy-AM"/>
        </w:rPr>
        <w:t xml:space="preserve"> համար պատասխանատվությունը կրում է կատարող</w:t>
      </w:r>
      <w:r w:rsidRPr="00A64472">
        <w:rPr>
          <w:rFonts w:ascii="GHEA Grapalat" w:hAnsi="GHEA Grapalat" w:cs="Sylfaen"/>
          <w:bCs/>
          <w:lang w:val="hy-AM"/>
        </w:rPr>
        <w:t>ը</w:t>
      </w:r>
      <w:r w:rsidRPr="0056095D">
        <w:rPr>
          <w:rFonts w:ascii="GHEA Grapalat" w:hAnsi="GHEA Grapalat" w:cs="Sylfaen"/>
          <w:bCs/>
          <w:lang w:val="hy-AM"/>
        </w:rPr>
        <w:t xml:space="preserve">: </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cs="Sylfaen"/>
          <w:bCs/>
          <w:lang w:val="hy-AM"/>
        </w:rPr>
      </w:pPr>
      <w:r w:rsidRPr="00A64472">
        <w:rPr>
          <w:rFonts w:ascii="GHEA Grapalat" w:hAnsi="GHEA Grapalat" w:cs="Sylfaen"/>
          <w:bCs/>
          <w:lang w:val="hy-AM"/>
        </w:rPr>
        <w:t>77</w:t>
      </w:r>
      <w:r w:rsidRPr="0056095D">
        <w:rPr>
          <w:rFonts w:ascii="GHEA Grapalat" w:hAnsi="GHEA Grapalat" w:cs="Sylfaen"/>
          <w:bCs/>
          <w:lang w:val="hy-AM"/>
        </w:rPr>
        <w:t xml:space="preserve">. Ելից փաստաթղթերը հասցեատերերին առաքվում են </w:t>
      </w:r>
      <w:r w:rsidRPr="00A64472">
        <w:rPr>
          <w:rFonts w:ascii="GHEA Grapalat" w:hAnsi="GHEA Grapalat" w:cs="Sylfaen"/>
          <w:bCs/>
          <w:lang w:val="hy-AM"/>
        </w:rPr>
        <w:t>ՔՍԳ-ից</w:t>
      </w:r>
      <w:r w:rsidRPr="0056095D">
        <w:rPr>
          <w:rFonts w:ascii="GHEA Grapalat" w:hAnsi="GHEA Grapalat" w:cs="Sylfaen"/>
          <w:bCs/>
          <w:lang w:val="hy-AM"/>
        </w:rPr>
        <w:t>: Այն դեպքում</w:t>
      </w:r>
      <w:r w:rsidRPr="0056095D">
        <w:rPr>
          <w:rFonts w:ascii="GHEA Grapalat" w:hAnsi="GHEA Grapalat"/>
          <w:bCs/>
          <w:lang w:val="hy-AM"/>
        </w:rPr>
        <w:t xml:space="preserve">, երբ փաստաթուղթն ուղարկվում է որպես </w:t>
      </w:r>
      <w:r w:rsidRPr="0056095D">
        <w:rPr>
          <w:rFonts w:ascii="GHEA Grapalat" w:hAnsi="GHEA Grapalat"/>
          <w:lang w:val="hy-AM"/>
        </w:rPr>
        <w:t>աշխատակազմ</w:t>
      </w:r>
      <w:r w:rsidRPr="0056095D">
        <w:rPr>
          <w:rFonts w:ascii="GHEA Grapalat" w:hAnsi="GHEA Grapalat"/>
          <w:bCs/>
          <w:lang w:val="hy-AM"/>
        </w:rPr>
        <w:t xml:space="preserve">ում ստացված մտից գրության պատասխան, ապա մտից փաստաթղթի վրա, ազատ դաշտում </w:t>
      </w:r>
      <w:r w:rsidRPr="0056095D">
        <w:rPr>
          <w:rFonts w:ascii="GHEA Grapalat" w:hAnsi="GHEA Grapalat" w:cs="Sylfaen"/>
          <w:bCs/>
          <w:lang w:val="hy-AM"/>
        </w:rPr>
        <w:t>նշվում է ելից փաստաթղթի համարը, ամսաթիվը</w:t>
      </w:r>
      <w:r w:rsidRPr="00A64472">
        <w:rPr>
          <w:rFonts w:ascii="GHEA Grapalat" w:hAnsi="GHEA Grapalat" w:cs="Sylfaen"/>
          <w:bCs/>
          <w:lang w:val="hy-AM"/>
        </w:rPr>
        <w:t xml:space="preserve">, կցվում է ելից փաստաթղթի 2-րդ օրինակին և պահվում </w:t>
      </w:r>
      <w:r w:rsidRPr="0056095D">
        <w:rPr>
          <w:rFonts w:ascii="GHEA Grapalat" w:hAnsi="GHEA Grapalat" w:cs="Sylfaen"/>
          <w:bCs/>
          <w:lang w:val="hy-AM"/>
        </w:rPr>
        <w:t xml:space="preserve">է </w:t>
      </w:r>
      <w:r w:rsidRPr="00A64472">
        <w:rPr>
          <w:rFonts w:ascii="GHEA Grapalat" w:hAnsi="GHEA Grapalat" w:cs="Sylfaen"/>
          <w:bCs/>
          <w:lang w:val="hy-AM"/>
        </w:rPr>
        <w:t>ՔՍԳ-ում</w:t>
      </w:r>
      <w:r w:rsidRPr="0056095D">
        <w:rPr>
          <w:rFonts w:ascii="GHEA Grapalat" w:hAnsi="GHEA Grapalat" w:cs="Sylfaen"/>
          <w:bCs/>
          <w:lang w:val="hy-AM"/>
        </w:rPr>
        <w:t xml:space="preserve"> մտից փաստաթղթերի թղթապանակում, որից հետո միայն </w:t>
      </w:r>
      <w:r w:rsidRPr="00A64472">
        <w:rPr>
          <w:rFonts w:ascii="GHEA Grapalat" w:hAnsi="GHEA Grapalat"/>
          <w:lang w:val="hy-AM"/>
        </w:rPr>
        <w:t>ՀԿՏՀ</w:t>
      </w:r>
      <w:r w:rsidRPr="00A64472">
        <w:rPr>
          <w:rFonts w:ascii="GHEA Grapalat" w:hAnsi="GHEA Grapalat" w:cs="Sylfaen"/>
          <w:bCs/>
          <w:lang w:val="hy-AM"/>
        </w:rPr>
        <w:t>-</w:t>
      </w:r>
      <w:r w:rsidRPr="0056095D">
        <w:rPr>
          <w:rFonts w:ascii="GHEA Grapalat" w:hAnsi="GHEA Grapalat" w:cs="Sylfaen"/>
          <w:bCs/>
          <w:lang w:val="hy-AM"/>
        </w:rPr>
        <w:t xml:space="preserve">ում </w:t>
      </w:r>
      <w:r w:rsidRPr="00A64472">
        <w:rPr>
          <w:rFonts w:ascii="GHEA Grapalat" w:hAnsi="GHEA Grapalat" w:cs="Sylfaen"/>
          <w:bCs/>
          <w:lang w:val="hy-AM"/>
        </w:rPr>
        <w:t xml:space="preserve">կատարվում է գրանցում </w:t>
      </w:r>
      <w:r w:rsidRPr="0056095D">
        <w:rPr>
          <w:rFonts w:ascii="GHEA Grapalat" w:hAnsi="GHEA Grapalat" w:cs="Sylfaen"/>
          <w:bCs/>
          <w:lang w:val="hy-AM"/>
        </w:rPr>
        <w:t xml:space="preserve">հանձնարարականը </w:t>
      </w:r>
      <w:r w:rsidRPr="00A64472">
        <w:rPr>
          <w:rFonts w:ascii="GHEA Grapalat" w:hAnsi="GHEA Grapalat" w:cs="Sylfaen"/>
          <w:bCs/>
          <w:lang w:val="hy-AM"/>
        </w:rPr>
        <w:t>կատարվելու մասին</w:t>
      </w:r>
      <w:r w:rsidRPr="0056095D">
        <w:rPr>
          <w:rFonts w:ascii="GHEA Grapalat" w:hAnsi="GHEA Grapalat" w:cs="Sylfaen"/>
          <w:bCs/>
          <w:lang w:val="hy-AM"/>
        </w:rPr>
        <w:t>:</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cs="Sylfaen"/>
          <w:bCs/>
          <w:lang w:val="hy-AM"/>
        </w:rPr>
      </w:pPr>
      <w:r w:rsidRPr="00A64472">
        <w:rPr>
          <w:rFonts w:ascii="GHEA Grapalat" w:hAnsi="GHEA Grapalat" w:cs="Sylfaen"/>
          <w:bCs/>
          <w:lang w:val="hy-AM"/>
        </w:rPr>
        <w:t>78</w:t>
      </w:r>
      <w:r w:rsidRPr="0056095D">
        <w:rPr>
          <w:rFonts w:ascii="GHEA Grapalat" w:hAnsi="GHEA Grapalat" w:cs="Sylfaen"/>
          <w:bCs/>
          <w:lang w:val="hy-AM"/>
        </w:rPr>
        <w:t xml:space="preserve">. Փաստաթղթերի առաքումը կազմակերպվում է </w:t>
      </w:r>
      <w:r w:rsidRPr="00A64472">
        <w:rPr>
          <w:rFonts w:ascii="GHEA Grapalat" w:hAnsi="GHEA Grapalat" w:cs="Sylfaen"/>
          <w:bCs/>
          <w:lang w:val="hy-AM"/>
        </w:rPr>
        <w:t>փոստի</w:t>
      </w:r>
      <w:r w:rsidRPr="0056095D">
        <w:rPr>
          <w:rFonts w:ascii="GHEA Grapalat" w:hAnsi="GHEA Grapalat" w:cs="Sylfaen"/>
          <w:bCs/>
          <w:lang w:val="hy-AM"/>
        </w:rPr>
        <w:t xml:space="preserve"> միջոցով: Փոստային առաքման անդորրագիրը կցվում է ելից  փաստաթղթի</w:t>
      </w:r>
      <w:r w:rsidRPr="00A64472">
        <w:rPr>
          <w:rFonts w:ascii="GHEA Grapalat" w:hAnsi="GHEA Grapalat" w:cs="Sylfaen"/>
          <w:bCs/>
          <w:lang w:val="hy-AM"/>
        </w:rPr>
        <w:t xml:space="preserve"> 2-րդ օրինակին։</w:t>
      </w:r>
      <w:r w:rsidRPr="0056095D">
        <w:rPr>
          <w:rFonts w:ascii="GHEA Grapalat" w:hAnsi="GHEA Grapalat" w:cs="Sylfaen"/>
          <w:bCs/>
          <w:lang w:val="hy-AM"/>
        </w:rPr>
        <w:t xml:space="preserve"> Ֆիզիկական և իրավաբանական անձանց առաքվող փաստաթղթերը կարող են տրամադրվել նաև առձեռն՝ ելից փաստաթղթերի </w:t>
      </w:r>
      <w:r w:rsidRPr="00A64472">
        <w:rPr>
          <w:rFonts w:ascii="GHEA Grapalat" w:hAnsi="GHEA Grapalat" w:cs="Sylfaen"/>
          <w:bCs/>
          <w:lang w:val="hy-AM"/>
        </w:rPr>
        <w:t xml:space="preserve">2-րդ օրինակի վրա </w:t>
      </w:r>
      <w:r w:rsidRPr="0056095D">
        <w:rPr>
          <w:rFonts w:ascii="GHEA Grapalat" w:hAnsi="GHEA Grapalat" w:cs="Sylfaen"/>
          <w:bCs/>
          <w:lang w:val="hy-AM"/>
        </w:rPr>
        <w:t>ստանալու մասին ստորագրելով:</w:t>
      </w:r>
      <w:r w:rsidRPr="00A64472">
        <w:rPr>
          <w:rFonts w:ascii="GHEA Grapalat" w:hAnsi="GHEA Grapalat" w:cs="Sylfaen"/>
          <w:bCs/>
          <w:lang w:val="hy-AM"/>
        </w:rPr>
        <w:t xml:space="preserve"> Էլեկտրոնային ստորագրությամբ վավերացված փաստաթղթերը կարող են առաքվել նաև էլեկտրոնային համակարգերով։</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cs="Sylfaen"/>
          <w:bCs/>
          <w:lang w:val="hy-AM"/>
        </w:rPr>
      </w:pPr>
      <w:r w:rsidRPr="00A64472">
        <w:rPr>
          <w:rFonts w:ascii="GHEA Grapalat" w:hAnsi="GHEA Grapalat" w:cs="Sylfaen"/>
          <w:bCs/>
          <w:lang w:val="hy-AM"/>
        </w:rPr>
        <w:t xml:space="preserve">79. Եթե մտից փաստաթուղթն ընդունվել է ի գիտություն  կամ փաստաթղթի կապակցությամբ, հանձնարարականի բնույթից ելնելով կատարվել են որոշակի գործողություններ, որոնցով մտից փաստաթղթի պահանջը բավարարվել է ըստ էության և պատասխան ելից փաստաթուղթ պատրաստելու անհրաժեշտություն չի առաջացել, ապա կատարողը </w:t>
      </w:r>
      <w:r w:rsidRPr="00A64472">
        <w:rPr>
          <w:rFonts w:ascii="GHEA Grapalat" w:hAnsi="GHEA Grapalat"/>
          <w:lang w:val="hy-AM"/>
        </w:rPr>
        <w:t>ՀԿՏՀ</w:t>
      </w:r>
      <w:r w:rsidRPr="00A64472">
        <w:rPr>
          <w:rFonts w:ascii="GHEA Grapalat" w:hAnsi="GHEA Grapalat" w:cs="Sylfaen"/>
          <w:bCs/>
          <w:lang w:val="hy-AM"/>
        </w:rPr>
        <w:t xml:space="preserve">-ում՝ համապատասխան փաստաթղթի կապակցությամբ, զեկուցագրի համար առանձնացված դաշտում զետեղում է փաստաթղթին առնչվող զեկուցագիր: Կատարողը զեկուցագիրը ներկայացնում աշխատակազմի քարտուղարին, որը զեկուցագրի վրա նշագրում է և ուղարկում ՔՍԳ։ Զեկուցագիրը կցվում է մտից փաստաթղթին և պահվում է մտից փաստաթղթերի թղթապանակում, որից հետո </w:t>
      </w:r>
      <w:r w:rsidRPr="00A64472">
        <w:rPr>
          <w:rFonts w:ascii="GHEA Grapalat" w:hAnsi="GHEA Grapalat"/>
          <w:lang w:val="hy-AM"/>
        </w:rPr>
        <w:t>ՀԿՏՀ</w:t>
      </w:r>
      <w:r w:rsidRPr="00A64472">
        <w:rPr>
          <w:rFonts w:ascii="GHEA Grapalat" w:hAnsi="GHEA Grapalat" w:cs="Sylfaen"/>
          <w:bCs/>
          <w:lang w:val="hy-AM"/>
        </w:rPr>
        <w:t xml:space="preserve">-ում կատարվում է գրանցում հանձնարարականը կատարվելու մասին: </w:t>
      </w:r>
    </w:p>
    <w:p w:rsidR="0056095D" w:rsidRDefault="0056095D" w:rsidP="0056095D">
      <w:pPr>
        <w:pStyle w:val="NormalWeb"/>
        <w:spacing w:before="0" w:beforeAutospacing="0" w:after="0" w:afterAutospacing="0" w:line="276" w:lineRule="auto"/>
        <w:jc w:val="both"/>
        <w:rPr>
          <w:rFonts w:ascii="GHEA Grapalat" w:hAnsi="GHEA Grapalat" w:cs="Sylfaen"/>
          <w:bCs/>
          <w:lang w:val="hy-AM"/>
        </w:rPr>
      </w:pPr>
    </w:p>
    <w:p w:rsidR="0056095D" w:rsidRPr="00A64472" w:rsidRDefault="0056095D" w:rsidP="0056095D">
      <w:pPr>
        <w:pStyle w:val="NormalWeb"/>
        <w:spacing w:before="0" w:beforeAutospacing="0" w:after="0" w:afterAutospacing="0" w:line="276" w:lineRule="auto"/>
        <w:jc w:val="both"/>
        <w:rPr>
          <w:rFonts w:ascii="GHEA Grapalat" w:hAnsi="GHEA Grapalat" w:cs="Sylfaen"/>
          <w:bCs/>
          <w:lang w:val="hy-AM"/>
        </w:rPr>
      </w:pPr>
    </w:p>
    <w:p w:rsidR="0056095D" w:rsidRPr="0056095D" w:rsidRDefault="0056095D" w:rsidP="0056095D">
      <w:pPr>
        <w:pStyle w:val="NormalWeb"/>
        <w:spacing w:before="0" w:beforeAutospacing="0" w:after="0" w:afterAutospacing="0" w:line="276" w:lineRule="auto"/>
        <w:ind w:firstLine="561"/>
        <w:jc w:val="center"/>
        <w:rPr>
          <w:rStyle w:val="Strong"/>
          <w:rFonts w:ascii="GHEA Grapalat" w:hAnsi="GHEA Grapalat"/>
          <w:lang w:val="hy-AM"/>
        </w:rPr>
      </w:pPr>
      <w:r w:rsidRPr="0056095D">
        <w:rPr>
          <w:rStyle w:val="Strong"/>
          <w:rFonts w:ascii="GHEA Grapalat" w:hAnsi="GHEA Grapalat"/>
          <w:lang w:val="hy-AM"/>
        </w:rPr>
        <w:t>VI.  ՓԱՍՏԱԹՂԹԵՐԻ ԱՐԽԻՎԱՑՈՒՄՆ ՈՒ ՊԱՀՊԱՆՈՒՄԸ, ԱՐԽԻՎԻՑ ՓԱՍՏԱԹՂԹԵՐԻ ՊԱՏՃԵՆՆԵՐԻ</w:t>
      </w:r>
      <w:r w:rsidRPr="0056095D">
        <w:rPr>
          <w:rStyle w:val="Strong"/>
          <w:rFonts w:ascii="Calibri" w:hAnsi="Calibri" w:cs="Calibri"/>
          <w:lang w:val="hy-AM"/>
        </w:rPr>
        <w:t> </w:t>
      </w:r>
      <w:r w:rsidRPr="00A64472">
        <w:rPr>
          <w:rStyle w:val="Strong"/>
          <w:rFonts w:ascii="GHEA Grapalat" w:hAnsi="GHEA Grapalat"/>
          <w:lang w:val="hy-AM"/>
        </w:rPr>
        <w:t>ԵՎ</w:t>
      </w:r>
      <w:r w:rsidRPr="0056095D">
        <w:rPr>
          <w:rStyle w:val="Strong"/>
          <w:rFonts w:ascii="GHEA Grapalat" w:hAnsi="GHEA Grapalat"/>
          <w:lang w:val="hy-AM"/>
        </w:rPr>
        <w:t xml:space="preserve"> ԿՐԿՆՕՐԻՆԱԿՆԵՐԻ ՏՐԱՄԱԴՐՈՒՄԸ</w:t>
      </w:r>
    </w:p>
    <w:p w:rsidR="0056095D" w:rsidRPr="0056095D" w:rsidRDefault="0056095D" w:rsidP="0056095D">
      <w:pPr>
        <w:pStyle w:val="NormalWeb"/>
        <w:spacing w:before="0" w:beforeAutospacing="0" w:after="0" w:afterAutospacing="0" w:line="276" w:lineRule="auto"/>
        <w:ind w:firstLine="561"/>
        <w:jc w:val="center"/>
        <w:rPr>
          <w:rFonts w:ascii="GHEA Grapalat" w:hAnsi="GHEA Grapalat"/>
          <w:b/>
          <w:bCs/>
          <w:lang w:val="hy-AM"/>
        </w:rPr>
      </w:pPr>
    </w:p>
    <w:p w:rsidR="0056095D" w:rsidRPr="00A64472" w:rsidRDefault="0056095D" w:rsidP="0056095D">
      <w:pPr>
        <w:pStyle w:val="NormalWeb"/>
        <w:spacing w:before="0" w:beforeAutospacing="0" w:after="0" w:afterAutospacing="0" w:line="276" w:lineRule="auto"/>
        <w:ind w:firstLine="561"/>
        <w:jc w:val="both"/>
        <w:rPr>
          <w:rFonts w:ascii="GHEA Grapalat" w:hAnsi="GHEA Grapalat" w:cs="Sylfaen"/>
          <w:bCs/>
          <w:lang w:val="hy-AM"/>
        </w:rPr>
      </w:pPr>
      <w:r w:rsidRPr="0056095D">
        <w:rPr>
          <w:rFonts w:ascii="GHEA Grapalat" w:hAnsi="GHEA Grapalat" w:cs="Sylfaen"/>
          <w:bCs/>
          <w:lang w:val="hy-AM"/>
        </w:rPr>
        <w:t>8</w:t>
      </w:r>
      <w:r w:rsidRPr="00A64472">
        <w:rPr>
          <w:rFonts w:ascii="GHEA Grapalat" w:hAnsi="GHEA Grapalat" w:cs="Sylfaen"/>
          <w:bCs/>
          <w:lang w:val="hy-AM"/>
        </w:rPr>
        <w:t>0</w:t>
      </w:r>
      <w:r w:rsidRPr="0056095D">
        <w:rPr>
          <w:rFonts w:ascii="GHEA Grapalat" w:hAnsi="GHEA Grapalat" w:cs="Sylfaen"/>
          <w:bCs/>
          <w:lang w:val="hy-AM"/>
        </w:rPr>
        <w:t xml:space="preserve">. Փաստաթղթերն </w:t>
      </w:r>
      <w:r w:rsidRPr="00A64472">
        <w:rPr>
          <w:rFonts w:ascii="GHEA Grapalat" w:hAnsi="GHEA Grapalat" w:cs="Sylfaen"/>
          <w:bCs/>
          <w:lang w:val="hy-AM"/>
        </w:rPr>
        <w:t xml:space="preserve">աշխատակազմի </w:t>
      </w:r>
      <w:r w:rsidRPr="0056095D">
        <w:rPr>
          <w:rFonts w:ascii="GHEA Grapalat" w:hAnsi="GHEA Grapalat" w:cs="Sylfaen"/>
          <w:bCs/>
          <w:lang w:val="hy-AM"/>
        </w:rPr>
        <w:t>արխիվ են հանձնվում դրանց՝ գործավարությամբ ավարտելու տարվան հաջորդող տարվա ընթացքում</w:t>
      </w:r>
      <w:r w:rsidRPr="00A64472">
        <w:rPr>
          <w:rFonts w:ascii="GHEA Grapalat" w:hAnsi="GHEA Grapalat" w:cs="Sylfaen"/>
          <w:bCs/>
          <w:lang w:val="hy-AM"/>
        </w:rPr>
        <w:t>։</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cs="Sylfaen"/>
          <w:bCs/>
          <w:lang w:val="hy-AM"/>
        </w:rPr>
      </w:pPr>
      <w:r w:rsidRPr="00A64472">
        <w:rPr>
          <w:rFonts w:ascii="GHEA Grapalat" w:hAnsi="GHEA Grapalat" w:cs="Sylfaen"/>
          <w:bCs/>
          <w:lang w:val="hy-AM"/>
        </w:rPr>
        <w:lastRenderedPageBreak/>
        <w:t>81. Աշխատակազմի արխիվում փաստաթղթերի համալրումը, հաշվառումը, պահպանումն ու օգտագործումը, ինչպես նաև համայնքային սեփականություն համարվող արխիվային փաստաթղթերի սեփականության իրավունքի փոխանցումը պետական սեփականության՝ իրականացվում են «Արխիվային գործի մասին» Հայաստանի Հանրապետության օրենքի պահանջներին համապատասխան:</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cs="Sylfaen"/>
          <w:bCs/>
          <w:lang w:val="hy-AM"/>
        </w:rPr>
      </w:pPr>
      <w:r w:rsidRPr="00A64472">
        <w:rPr>
          <w:rFonts w:ascii="GHEA Grapalat" w:hAnsi="GHEA Grapalat" w:cs="Sylfaen"/>
          <w:bCs/>
          <w:lang w:val="hy-AM"/>
        </w:rPr>
        <w:t>82. Աշխատակազմի արխիվը պահպանության համար փաստաթղթերն ընդունում է կարգավորված և կարված վիճակում՝ ըստ ցուցակների (3 օրինակ) և գործերի նիշերի:</w:t>
      </w:r>
    </w:p>
    <w:p w:rsidR="0056095D" w:rsidRPr="00A64472" w:rsidRDefault="0056095D" w:rsidP="0056095D">
      <w:pPr>
        <w:pStyle w:val="NormalWeb"/>
        <w:spacing w:before="0" w:beforeAutospacing="0" w:after="0" w:afterAutospacing="0" w:line="276" w:lineRule="auto"/>
        <w:ind w:firstLine="561"/>
        <w:jc w:val="both"/>
        <w:rPr>
          <w:rFonts w:ascii="GHEA Grapalat" w:hAnsi="GHEA Grapalat" w:cs="Sylfaen"/>
          <w:bCs/>
          <w:lang w:val="hy-AM"/>
        </w:rPr>
      </w:pPr>
      <w:r w:rsidRPr="00A64472">
        <w:rPr>
          <w:rFonts w:ascii="GHEA Grapalat" w:hAnsi="GHEA Grapalat" w:cs="Sylfaen"/>
          <w:bCs/>
          <w:lang w:val="hy-AM"/>
        </w:rPr>
        <w:t>83. Աշխատակազմի արխիվի աշխատողը աշխատակազմի ստորաբաժանումներից և ՔՍԳ-ից գործերի ընդունման ժամանակ ստուգում է դրանց առկայությունը, ստորագրում է ցուցակների բոլոր օրինակների վրա, նշում է գործերի ընդունման ամսաթիվը, քանակը:</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cs="Sylfaen"/>
          <w:bCs/>
          <w:lang w:val="hy-AM"/>
        </w:rPr>
      </w:pPr>
      <w:r w:rsidRPr="00A64472">
        <w:rPr>
          <w:rFonts w:ascii="Calibri" w:hAnsi="Calibri" w:cs="Calibri"/>
          <w:bCs/>
          <w:lang w:val="hy-AM"/>
        </w:rPr>
        <w:t> </w:t>
      </w:r>
      <w:r w:rsidRPr="0056095D">
        <w:rPr>
          <w:rFonts w:ascii="GHEA Grapalat" w:hAnsi="GHEA Grapalat" w:cs="Sylfaen"/>
          <w:bCs/>
          <w:lang w:val="hy-AM"/>
        </w:rPr>
        <w:t>Ցուցակի մեկ օրինակը տրվում է գործերը հանձնողին, մյուսները մնում են աշխատակազմի արխիվում:</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cs="Sylfaen"/>
          <w:bCs/>
          <w:lang w:val="hy-AM"/>
        </w:rPr>
      </w:pPr>
      <w:r w:rsidRPr="0056095D">
        <w:rPr>
          <w:rFonts w:ascii="Calibri" w:hAnsi="Calibri" w:cs="Calibri"/>
          <w:bCs/>
          <w:lang w:val="hy-AM"/>
        </w:rPr>
        <w:t> </w:t>
      </w:r>
      <w:r w:rsidRPr="0056095D">
        <w:rPr>
          <w:rFonts w:ascii="GHEA Grapalat" w:hAnsi="GHEA Grapalat" w:cs="Sylfaen"/>
          <w:bCs/>
          <w:lang w:val="hy-AM"/>
        </w:rPr>
        <w:t>Հայաստանի Հանրապետության օրենսդրությամբ սահմանված ժամկետները լրանալուց հետո, մշտական պահպանության գործերն աշխատակազմի արխիվից հանձնվում են պետական արխիվ:</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cs="Sylfaen"/>
          <w:bCs/>
          <w:lang w:val="hy-AM"/>
        </w:rPr>
      </w:pPr>
      <w:r w:rsidRPr="00A64472">
        <w:rPr>
          <w:rFonts w:ascii="GHEA Grapalat" w:hAnsi="GHEA Grapalat" w:cs="Sylfaen"/>
          <w:bCs/>
          <w:lang w:val="hy-AM"/>
        </w:rPr>
        <w:t>84</w:t>
      </w:r>
      <w:r w:rsidRPr="0056095D">
        <w:rPr>
          <w:rFonts w:ascii="GHEA Grapalat" w:hAnsi="GHEA Grapalat" w:cs="Sylfaen"/>
          <w:bCs/>
          <w:lang w:val="hy-AM"/>
        </w:rPr>
        <w:t>. Աշխատակազմի արխիվից փաստաթղթերի պատճեններ և կրկնօրինակներ տրամադրելու համար վճարվում է տեղական</w:t>
      </w:r>
      <w:r w:rsidRPr="00A64472">
        <w:rPr>
          <w:rFonts w:ascii="GHEA Grapalat" w:hAnsi="GHEA Grapalat" w:cs="Sylfaen"/>
          <w:bCs/>
          <w:lang w:val="hy-AM"/>
        </w:rPr>
        <w:t xml:space="preserve"> վճար</w:t>
      </w:r>
      <w:r w:rsidRPr="0056095D">
        <w:rPr>
          <w:rFonts w:ascii="GHEA Grapalat" w:hAnsi="GHEA Grapalat" w:cs="Sylfaen"/>
          <w:bCs/>
          <w:lang w:val="hy-AM"/>
        </w:rPr>
        <w:t>:</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cs="Sylfaen"/>
          <w:bCs/>
          <w:lang w:val="hy-AM"/>
        </w:rPr>
      </w:pPr>
      <w:r w:rsidRPr="00A64472">
        <w:rPr>
          <w:rFonts w:ascii="GHEA Grapalat" w:hAnsi="GHEA Grapalat" w:cs="Sylfaen"/>
          <w:bCs/>
          <w:lang w:val="hy-AM"/>
        </w:rPr>
        <w:t>85</w:t>
      </w:r>
      <w:r w:rsidRPr="0056095D">
        <w:rPr>
          <w:rFonts w:ascii="GHEA Grapalat" w:hAnsi="GHEA Grapalat" w:cs="Sylfaen"/>
          <w:bCs/>
          <w:lang w:val="hy-AM"/>
        </w:rPr>
        <w:t>. Անհրաժեշտության դեպքում աշխատակազմի արխիվից կարելի է օգտվել, գործերը դուրս բերել կամ փաստաթղթերի պատճեններ տրամադրել միայն աշխատակազմի քարտուղարի թույլտվությամբ:</w:t>
      </w:r>
    </w:p>
    <w:p w:rsidR="0056095D" w:rsidRPr="0056095D" w:rsidRDefault="0056095D" w:rsidP="0056095D">
      <w:pPr>
        <w:pStyle w:val="NormalWeb"/>
        <w:spacing w:before="0" w:beforeAutospacing="0" w:after="0" w:afterAutospacing="0" w:line="276" w:lineRule="auto"/>
        <w:ind w:firstLine="561"/>
        <w:jc w:val="both"/>
        <w:rPr>
          <w:rFonts w:ascii="GHEA Grapalat" w:hAnsi="GHEA Grapalat" w:cs="Sylfaen"/>
          <w:bCs/>
          <w:lang w:val="hy-AM"/>
        </w:rPr>
      </w:pPr>
    </w:p>
    <w:p w:rsidR="0056095D" w:rsidRDefault="0056095D" w:rsidP="0056095D">
      <w:pPr>
        <w:pStyle w:val="NormalWeb"/>
        <w:spacing w:before="0" w:beforeAutospacing="0" w:after="0" w:afterAutospacing="0" w:line="276" w:lineRule="auto"/>
        <w:ind w:firstLine="561"/>
        <w:jc w:val="both"/>
        <w:rPr>
          <w:rFonts w:ascii="GHEA Grapalat" w:hAnsi="GHEA Grapalat" w:cs="Sylfaen"/>
          <w:bCs/>
          <w:lang w:val="hy-AM"/>
        </w:rPr>
      </w:pPr>
    </w:p>
    <w:p w:rsidR="00FC03B5" w:rsidRDefault="00FC03B5" w:rsidP="0056095D">
      <w:pPr>
        <w:pStyle w:val="NormalWeb"/>
        <w:spacing w:before="0" w:beforeAutospacing="0" w:after="0" w:afterAutospacing="0" w:line="276" w:lineRule="auto"/>
        <w:ind w:firstLine="561"/>
        <w:jc w:val="both"/>
        <w:rPr>
          <w:rFonts w:ascii="GHEA Grapalat" w:hAnsi="GHEA Grapalat" w:cs="Sylfaen"/>
          <w:bCs/>
          <w:lang w:val="hy-AM"/>
        </w:rPr>
      </w:pPr>
    </w:p>
    <w:p w:rsidR="00FC03B5" w:rsidRDefault="00FC03B5" w:rsidP="0056095D">
      <w:pPr>
        <w:pStyle w:val="NormalWeb"/>
        <w:spacing w:before="0" w:beforeAutospacing="0" w:after="0" w:afterAutospacing="0" w:line="276" w:lineRule="auto"/>
        <w:ind w:firstLine="561"/>
        <w:jc w:val="both"/>
        <w:rPr>
          <w:rFonts w:ascii="GHEA Grapalat" w:hAnsi="GHEA Grapalat" w:cs="Sylfaen"/>
          <w:bCs/>
          <w:lang w:val="hy-AM"/>
        </w:rPr>
      </w:pPr>
    </w:p>
    <w:p w:rsidR="00FC03B5" w:rsidRDefault="00FC03B5" w:rsidP="0056095D">
      <w:pPr>
        <w:pStyle w:val="NormalWeb"/>
        <w:spacing w:before="0" w:beforeAutospacing="0" w:after="0" w:afterAutospacing="0" w:line="276" w:lineRule="auto"/>
        <w:ind w:firstLine="561"/>
        <w:jc w:val="both"/>
        <w:rPr>
          <w:rFonts w:ascii="GHEA Grapalat" w:hAnsi="GHEA Grapalat" w:cs="Sylfaen"/>
          <w:bCs/>
          <w:lang w:val="hy-AM"/>
        </w:rPr>
      </w:pPr>
    </w:p>
    <w:p w:rsidR="00FC03B5" w:rsidRDefault="00FC03B5" w:rsidP="0056095D">
      <w:pPr>
        <w:pStyle w:val="NormalWeb"/>
        <w:spacing w:before="0" w:beforeAutospacing="0" w:after="0" w:afterAutospacing="0" w:line="276" w:lineRule="auto"/>
        <w:ind w:firstLine="561"/>
        <w:jc w:val="both"/>
        <w:rPr>
          <w:rFonts w:ascii="GHEA Grapalat" w:hAnsi="GHEA Grapalat" w:cs="Sylfaen"/>
          <w:bCs/>
          <w:lang w:val="hy-AM"/>
        </w:rPr>
      </w:pPr>
    </w:p>
    <w:p w:rsidR="00FC03B5" w:rsidRDefault="00FC03B5" w:rsidP="0056095D">
      <w:pPr>
        <w:pStyle w:val="NormalWeb"/>
        <w:spacing w:before="0" w:beforeAutospacing="0" w:after="0" w:afterAutospacing="0" w:line="276" w:lineRule="auto"/>
        <w:ind w:firstLine="561"/>
        <w:jc w:val="both"/>
        <w:rPr>
          <w:rFonts w:ascii="GHEA Grapalat" w:hAnsi="GHEA Grapalat" w:cs="Sylfaen"/>
          <w:bCs/>
          <w:lang w:val="hy-AM"/>
        </w:rPr>
      </w:pPr>
    </w:p>
    <w:p w:rsidR="00FC03B5" w:rsidRDefault="00FC03B5" w:rsidP="0056095D">
      <w:pPr>
        <w:pStyle w:val="NormalWeb"/>
        <w:spacing w:before="0" w:beforeAutospacing="0" w:after="0" w:afterAutospacing="0" w:line="276" w:lineRule="auto"/>
        <w:ind w:firstLine="561"/>
        <w:jc w:val="both"/>
        <w:rPr>
          <w:rFonts w:ascii="GHEA Grapalat" w:hAnsi="GHEA Grapalat" w:cs="Sylfaen"/>
          <w:bCs/>
          <w:lang w:val="hy-AM"/>
        </w:rPr>
      </w:pPr>
    </w:p>
    <w:p w:rsidR="00FC03B5" w:rsidRDefault="00FC03B5" w:rsidP="0056095D">
      <w:pPr>
        <w:pStyle w:val="NormalWeb"/>
        <w:spacing w:before="0" w:beforeAutospacing="0" w:after="0" w:afterAutospacing="0" w:line="276" w:lineRule="auto"/>
        <w:ind w:firstLine="561"/>
        <w:jc w:val="both"/>
        <w:rPr>
          <w:rFonts w:ascii="GHEA Grapalat" w:hAnsi="GHEA Grapalat" w:cs="Sylfaen"/>
          <w:bCs/>
          <w:lang w:val="hy-AM"/>
        </w:rPr>
      </w:pPr>
    </w:p>
    <w:p w:rsidR="00FC03B5" w:rsidRDefault="00FC03B5" w:rsidP="0056095D">
      <w:pPr>
        <w:pStyle w:val="NormalWeb"/>
        <w:spacing w:before="0" w:beforeAutospacing="0" w:after="0" w:afterAutospacing="0" w:line="276" w:lineRule="auto"/>
        <w:ind w:firstLine="561"/>
        <w:jc w:val="both"/>
        <w:rPr>
          <w:rFonts w:ascii="GHEA Grapalat" w:hAnsi="GHEA Grapalat" w:cs="Sylfaen"/>
          <w:bCs/>
          <w:lang w:val="hy-AM"/>
        </w:rPr>
      </w:pPr>
    </w:p>
    <w:p w:rsidR="00FC03B5" w:rsidRDefault="00FC03B5" w:rsidP="0056095D">
      <w:pPr>
        <w:pStyle w:val="NormalWeb"/>
        <w:spacing w:before="0" w:beforeAutospacing="0" w:after="0" w:afterAutospacing="0" w:line="276" w:lineRule="auto"/>
        <w:ind w:firstLine="561"/>
        <w:jc w:val="both"/>
        <w:rPr>
          <w:rFonts w:ascii="GHEA Grapalat" w:hAnsi="GHEA Grapalat" w:cs="Sylfaen"/>
          <w:bCs/>
          <w:lang w:val="hy-AM"/>
        </w:rPr>
      </w:pPr>
    </w:p>
    <w:p w:rsidR="00FC03B5" w:rsidRDefault="00FC03B5" w:rsidP="0056095D">
      <w:pPr>
        <w:pStyle w:val="NormalWeb"/>
        <w:spacing w:before="0" w:beforeAutospacing="0" w:after="0" w:afterAutospacing="0" w:line="276" w:lineRule="auto"/>
        <w:ind w:firstLine="561"/>
        <w:jc w:val="both"/>
        <w:rPr>
          <w:rFonts w:ascii="GHEA Grapalat" w:hAnsi="GHEA Grapalat" w:cs="Sylfaen"/>
          <w:bCs/>
          <w:lang w:val="hy-AM"/>
        </w:rPr>
      </w:pPr>
    </w:p>
    <w:p w:rsidR="00FC03B5" w:rsidRDefault="00FC03B5" w:rsidP="0056095D">
      <w:pPr>
        <w:pStyle w:val="NormalWeb"/>
        <w:spacing w:before="0" w:beforeAutospacing="0" w:after="0" w:afterAutospacing="0" w:line="276" w:lineRule="auto"/>
        <w:ind w:firstLine="561"/>
        <w:jc w:val="both"/>
        <w:rPr>
          <w:rFonts w:ascii="GHEA Grapalat" w:hAnsi="GHEA Grapalat" w:cs="Sylfaen"/>
          <w:bCs/>
          <w:lang w:val="hy-AM"/>
        </w:rPr>
      </w:pPr>
    </w:p>
    <w:p w:rsidR="00FC03B5" w:rsidRDefault="00FC03B5" w:rsidP="0056095D">
      <w:pPr>
        <w:pStyle w:val="NormalWeb"/>
        <w:spacing w:before="0" w:beforeAutospacing="0" w:after="0" w:afterAutospacing="0" w:line="276" w:lineRule="auto"/>
        <w:ind w:firstLine="561"/>
        <w:jc w:val="both"/>
        <w:rPr>
          <w:rFonts w:ascii="GHEA Grapalat" w:hAnsi="GHEA Grapalat" w:cs="Sylfaen"/>
          <w:bCs/>
          <w:lang w:val="hy-AM"/>
        </w:rPr>
      </w:pPr>
    </w:p>
    <w:p w:rsidR="00FC03B5" w:rsidRDefault="00FC03B5" w:rsidP="0056095D">
      <w:pPr>
        <w:pStyle w:val="NormalWeb"/>
        <w:spacing w:before="0" w:beforeAutospacing="0" w:after="0" w:afterAutospacing="0" w:line="276" w:lineRule="auto"/>
        <w:ind w:firstLine="561"/>
        <w:jc w:val="both"/>
        <w:rPr>
          <w:rFonts w:ascii="GHEA Grapalat" w:hAnsi="GHEA Grapalat" w:cs="Sylfaen"/>
          <w:bCs/>
          <w:lang w:val="hy-AM"/>
        </w:rPr>
      </w:pPr>
    </w:p>
    <w:p w:rsidR="00FC03B5" w:rsidRDefault="00FC03B5" w:rsidP="0056095D">
      <w:pPr>
        <w:pStyle w:val="NormalWeb"/>
        <w:spacing w:before="0" w:beforeAutospacing="0" w:after="0" w:afterAutospacing="0" w:line="276" w:lineRule="auto"/>
        <w:ind w:firstLine="561"/>
        <w:jc w:val="both"/>
        <w:rPr>
          <w:rFonts w:ascii="GHEA Grapalat" w:hAnsi="GHEA Grapalat" w:cs="Sylfaen"/>
          <w:bCs/>
          <w:lang w:val="hy-AM"/>
        </w:rPr>
      </w:pPr>
    </w:p>
    <w:p w:rsidR="00FC03B5" w:rsidRPr="0056095D" w:rsidRDefault="00FC03B5" w:rsidP="0056095D">
      <w:pPr>
        <w:pStyle w:val="NormalWeb"/>
        <w:spacing w:before="0" w:beforeAutospacing="0" w:after="0" w:afterAutospacing="0" w:line="276" w:lineRule="auto"/>
        <w:ind w:firstLine="561"/>
        <w:jc w:val="both"/>
        <w:rPr>
          <w:rFonts w:ascii="GHEA Grapalat" w:hAnsi="GHEA Grapalat" w:cs="Sylfaen"/>
          <w:bCs/>
          <w:lang w:val="hy-AM"/>
        </w:rPr>
      </w:pPr>
    </w:p>
    <w:p w:rsidR="0056095D" w:rsidRPr="0056095D" w:rsidRDefault="0056095D" w:rsidP="0056095D">
      <w:pPr>
        <w:pStyle w:val="NormalWeb"/>
        <w:spacing w:before="0" w:beforeAutospacing="0" w:after="0" w:afterAutospacing="0" w:line="276" w:lineRule="auto"/>
        <w:ind w:firstLine="561"/>
        <w:jc w:val="both"/>
        <w:rPr>
          <w:rFonts w:ascii="GHEA Grapalat" w:hAnsi="GHEA Grapalat" w:cs="Sylfaen"/>
          <w:bCs/>
          <w:lang w:val="hy-AM"/>
        </w:rPr>
      </w:pPr>
    </w:p>
    <w:p w:rsidR="0056095D" w:rsidRPr="00347D40" w:rsidRDefault="0056095D" w:rsidP="0056095D">
      <w:pPr>
        <w:spacing w:line="276" w:lineRule="auto"/>
        <w:jc w:val="center"/>
        <w:rPr>
          <w:rFonts w:ascii="GHEA Grapalat" w:hAnsi="GHEA Grapalat"/>
          <w:b/>
          <w:sz w:val="28"/>
          <w:lang w:val="hy-AM"/>
        </w:rPr>
      </w:pPr>
      <w:r>
        <w:rPr>
          <w:rFonts w:ascii="GHEA Grapalat" w:hAnsi="GHEA Grapalat"/>
          <w:b/>
          <w:sz w:val="28"/>
          <w:lang w:val="hy-AM"/>
        </w:rPr>
        <w:lastRenderedPageBreak/>
        <w:t>ՀԻՄՆԱՎՈՐՈՒՄ</w:t>
      </w:r>
    </w:p>
    <w:p w:rsidR="0056095D" w:rsidRDefault="00FC03B5" w:rsidP="0056095D">
      <w:pPr>
        <w:spacing w:line="276" w:lineRule="auto"/>
        <w:jc w:val="center"/>
        <w:rPr>
          <w:rFonts w:ascii="GHEA Grapalat" w:hAnsi="GHEA Grapalat"/>
          <w:b/>
          <w:lang w:val="hy-AM"/>
        </w:rPr>
      </w:pPr>
      <w:r>
        <w:rPr>
          <w:rFonts w:ascii="GHEA Grapalat" w:hAnsi="GHEA Grapalat"/>
          <w:b/>
          <w:lang w:val="hy-AM"/>
        </w:rPr>
        <w:t>ՎԱՐԴԵՆԻՍ</w:t>
      </w:r>
      <w:r w:rsidR="0056095D" w:rsidRPr="00555C33">
        <w:rPr>
          <w:rFonts w:ascii="GHEA Grapalat" w:hAnsi="GHEA Grapalat"/>
          <w:b/>
          <w:lang w:val="hy-AM"/>
        </w:rPr>
        <w:t xml:space="preserve"> ՀԱՄԱՅՆՔԱՊԵՏԱՐԱՆԻ ԱՇԽԱՏԱԿԱԶՄԻ ԳՈՐԾԱՎԱՐՈՒԹՅԱՆ ԿԱՐԳԸ</w:t>
      </w:r>
      <w:r w:rsidR="0056095D">
        <w:rPr>
          <w:rFonts w:ascii="GHEA Grapalat" w:hAnsi="GHEA Grapalat"/>
          <w:b/>
          <w:lang w:val="hy-AM"/>
        </w:rPr>
        <w:t xml:space="preserve"> ՀԱՍՏԱՏԵԼՈՒ</w:t>
      </w:r>
      <w:r w:rsidR="0056095D" w:rsidRPr="00555C33">
        <w:rPr>
          <w:rFonts w:ascii="GHEA Grapalat" w:hAnsi="GHEA Grapalat"/>
          <w:b/>
          <w:lang w:val="hy-AM"/>
        </w:rPr>
        <w:t xml:space="preserve"> ՄԱՍԻՆ</w:t>
      </w:r>
      <w:r w:rsidR="0056095D" w:rsidRPr="00347D40">
        <w:rPr>
          <w:rFonts w:ascii="GHEA Grapalat" w:hAnsi="GHEA Grapalat"/>
          <w:b/>
          <w:lang w:val="hy-AM"/>
        </w:rPr>
        <w:t>»</w:t>
      </w:r>
      <w:r w:rsidR="0056095D">
        <w:rPr>
          <w:rFonts w:ascii="GHEA Grapalat" w:hAnsi="GHEA Grapalat"/>
          <w:b/>
          <w:lang w:val="hy-AM"/>
        </w:rPr>
        <w:t xml:space="preserve"> </w:t>
      </w:r>
      <w:r>
        <w:rPr>
          <w:rFonts w:ascii="GHEA Grapalat" w:hAnsi="GHEA Grapalat"/>
          <w:b/>
          <w:lang w:val="hy-AM"/>
        </w:rPr>
        <w:t>ՎԱՐԴԵՆԻՍ</w:t>
      </w:r>
      <w:r w:rsidR="0056095D">
        <w:rPr>
          <w:rFonts w:ascii="GHEA Grapalat" w:hAnsi="GHEA Grapalat"/>
          <w:b/>
          <w:lang w:val="hy-AM"/>
        </w:rPr>
        <w:t xml:space="preserve"> ՀԱՄԱՅՆՔԻ ՂԵԿԱՎԱՐԻ </w:t>
      </w:r>
      <w:r w:rsidR="0056095D" w:rsidRPr="00347D40">
        <w:rPr>
          <w:rFonts w:ascii="GHEA Grapalat" w:hAnsi="GHEA Grapalat"/>
          <w:b/>
          <w:lang w:val="hy-AM"/>
        </w:rPr>
        <w:t xml:space="preserve">ՈՐՈՇՄԱՆ ՆԱԽԱԳԾԻ ԸՆԴՈՒՆՄԱՆ ԱՆՀՐԱԺԵՇՏՈՒԹՅԱՆ                                                       </w:t>
      </w:r>
    </w:p>
    <w:p w:rsidR="0056095D" w:rsidRDefault="0056095D" w:rsidP="0056095D">
      <w:pPr>
        <w:spacing w:line="276" w:lineRule="auto"/>
        <w:jc w:val="center"/>
        <w:rPr>
          <w:rFonts w:ascii="GHEA Grapalat" w:hAnsi="GHEA Grapalat"/>
          <w:b/>
          <w:lang w:val="hy-AM"/>
        </w:rPr>
      </w:pPr>
      <w:r w:rsidRPr="00347D40">
        <w:rPr>
          <w:rFonts w:ascii="GHEA Grapalat" w:hAnsi="GHEA Grapalat"/>
          <w:b/>
          <w:lang w:val="hy-AM"/>
        </w:rPr>
        <w:t>ՎԵՐԱԲԵՐՅԱԼ</w:t>
      </w:r>
    </w:p>
    <w:p w:rsidR="0056095D" w:rsidRDefault="0056095D" w:rsidP="0056095D">
      <w:pPr>
        <w:spacing w:line="276" w:lineRule="auto"/>
        <w:ind w:firstLine="708"/>
        <w:jc w:val="both"/>
        <w:rPr>
          <w:rFonts w:ascii="GHEA Grapalat" w:hAnsi="GHEA Grapalat"/>
          <w:lang w:val="hy-AM"/>
        </w:rPr>
      </w:pPr>
      <w:r w:rsidRPr="00555C33">
        <w:rPr>
          <w:rFonts w:ascii="GHEA Grapalat" w:hAnsi="GHEA Grapalat"/>
          <w:lang w:val="hy-AM"/>
        </w:rPr>
        <w:t xml:space="preserve">Համաձայն «Տեղական </w:t>
      </w:r>
      <w:r>
        <w:rPr>
          <w:rFonts w:ascii="GHEA Grapalat" w:hAnsi="GHEA Grapalat"/>
          <w:lang w:val="hy-AM"/>
        </w:rPr>
        <w:t xml:space="preserve">ինքնակառավարման մասին» օրենքի </w:t>
      </w:r>
      <w:r w:rsidRPr="00555C33">
        <w:rPr>
          <w:rFonts w:ascii="GHEA Grapalat" w:hAnsi="GHEA Grapalat"/>
          <w:lang w:val="hy-AM"/>
        </w:rPr>
        <w:t>35</w:t>
      </w:r>
      <w:r>
        <w:rPr>
          <w:rFonts w:ascii="GHEA Grapalat" w:hAnsi="GHEA Grapalat"/>
          <w:lang w:val="hy-AM"/>
        </w:rPr>
        <w:t xml:space="preserve">-րդ հոդվածի 1-ին մասի </w:t>
      </w:r>
      <w:r w:rsidRPr="00555C33">
        <w:rPr>
          <w:rFonts w:ascii="GHEA Grapalat" w:hAnsi="GHEA Grapalat"/>
          <w:lang w:val="hy-AM"/>
        </w:rPr>
        <w:t>4</w:t>
      </w:r>
      <w:r>
        <w:rPr>
          <w:rFonts w:ascii="GHEA Grapalat" w:hAnsi="GHEA Grapalat"/>
          <w:lang w:val="hy-AM"/>
        </w:rPr>
        <w:t xml:space="preserve">-րդ կետի, համայնքի ղեկավարի համար, որպես ընդհանուր բնույթի լիազորություն է սահմանված համայնքապետարանի աշխատակազմի գործավարության կարգի սահմանումը։ Համայնքապետարանի աշխատակազմի  գործավարության կարգի սահմանումը նպատակ ունի ապահովելու առաջին հերթօն օրենսդրական պահանջի իրագործումը, երկրորդ հերթին նկարագրելու այն հիմնական գործակարգավարական ընթացակարգերը, որոնց իրականացվում կամ կիրառվում են </w:t>
      </w:r>
      <w:r w:rsidR="00FC03B5">
        <w:rPr>
          <w:rFonts w:ascii="GHEA Grapalat" w:hAnsi="GHEA Grapalat"/>
          <w:lang w:val="hy-AM"/>
        </w:rPr>
        <w:t>Վարդենիսի</w:t>
      </w:r>
      <w:r w:rsidRPr="00494586">
        <w:rPr>
          <w:rFonts w:ascii="GHEA Grapalat" w:hAnsi="GHEA Grapalat"/>
          <w:lang w:val="hy-AM"/>
        </w:rPr>
        <w:t xml:space="preserve"> </w:t>
      </w:r>
      <w:r>
        <w:rPr>
          <w:rFonts w:ascii="GHEA Grapalat" w:hAnsi="GHEA Grapalat"/>
          <w:lang w:val="hy-AM"/>
        </w:rPr>
        <w:t xml:space="preserve">համայնքապետարանի աշխատակազմում։ </w:t>
      </w:r>
    </w:p>
    <w:p w:rsidR="0056095D" w:rsidRDefault="0056095D" w:rsidP="0056095D">
      <w:pPr>
        <w:spacing w:line="276" w:lineRule="auto"/>
        <w:ind w:firstLine="708"/>
        <w:jc w:val="both"/>
        <w:rPr>
          <w:rFonts w:ascii="GHEA Grapalat" w:hAnsi="GHEA Grapalat"/>
          <w:lang w:val="hy-AM"/>
        </w:rPr>
      </w:pPr>
      <w:r>
        <w:rPr>
          <w:rFonts w:ascii="GHEA Grapalat" w:hAnsi="GHEA Grapalat"/>
          <w:lang w:val="hy-AM"/>
        </w:rPr>
        <w:t>Համայնքի ղեկավարի որոշման նախագծի հավելվածով սահմանվում են</w:t>
      </w:r>
      <w:r w:rsidRPr="00494586">
        <w:rPr>
          <w:rFonts w:ascii="GHEA Grapalat" w:hAnsi="GHEA Grapalat"/>
          <w:lang w:val="hy-AM"/>
        </w:rPr>
        <w:t xml:space="preserve"> </w:t>
      </w:r>
      <w:r w:rsidR="00FC03B5">
        <w:rPr>
          <w:rFonts w:ascii="GHEA Grapalat" w:hAnsi="GHEA Grapalat"/>
          <w:lang w:val="hy-AM"/>
        </w:rPr>
        <w:t>Վարդենիսի</w:t>
      </w:r>
      <w:r w:rsidRPr="00494586">
        <w:rPr>
          <w:rFonts w:ascii="GHEA Grapalat" w:hAnsi="GHEA Grapalat"/>
          <w:lang w:val="hy-AM"/>
        </w:rPr>
        <w:t xml:space="preserve"> համայնքապետարանի աշխատակազմում), կառուցվածքային և առանձնացված ստորաբաժանումներում, ինչպես նաև քաղաքացիների սպասարկման գրասենյակում (</w:t>
      </w:r>
      <w:r>
        <w:rPr>
          <w:rFonts w:ascii="GHEA Grapalat" w:hAnsi="GHEA Grapalat"/>
          <w:lang w:val="hy-AM"/>
        </w:rPr>
        <w:t>առկայության դեպքում</w:t>
      </w:r>
      <w:r w:rsidRPr="00494586">
        <w:rPr>
          <w:rFonts w:ascii="GHEA Grapalat" w:hAnsi="GHEA Grapalat"/>
          <w:lang w:val="hy-AM"/>
        </w:rPr>
        <w:t>)</w:t>
      </w:r>
      <w:r>
        <w:rPr>
          <w:rFonts w:ascii="GHEA Grapalat" w:hAnsi="GHEA Grapalat"/>
          <w:lang w:val="hy-AM"/>
        </w:rPr>
        <w:t xml:space="preserve"> </w:t>
      </w:r>
      <w:r w:rsidRPr="00494586">
        <w:rPr>
          <w:rFonts w:ascii="GHEA Grapalat" w:hAnsi="GHEA Grapalat"/>
          <w:lang w:val="hy-AM"/>
        </w:rPr>
        <w:t>գործավարության կազմակե</w:t>
      </w:r>
      <w:r>
        <w:rPr>
          <w:rFonts w:ascii="GHEA Grapalat" w:hAnsi="GHEA Grapalat"/>
          <w:lang w:val="hy-AM"/>
        </w:rPr>
        <w:t>րպման ու իրականացման գործընթացը, մասնավորապես՝</w:t>
      </w:r>
      <w:r w:rsidRPr="00494586">
        <w:rPr>
          <w:rFonts w:ascii="GHEA Grapalat" w:hAnsi="GHEA Grapalat"/>
          <w:lang w:val="hy-AM"/>
        </w:rPr>
        <w:t xml:space="preserve">փաստաթղթերի ընդունման և գրանցման, դրանց վերաբերյալ հանձնարարականների տրման,  քննարկման և ամփոփիչ փաստաթղթերի պատրաստման, հասցեատերերին հանձնման, փաստաթղթերի կապակցությամբ </w:t>
      </w:r>
      <w:r w:rsidR="00FC03B5">
        <w:rPr>
          <w:rFonts w:ascii="GHEA Grapalat" w:hAnsi="GHEA Grapalat"/>
          <w:lang w:val="hy-AM"/>
        </w:rPr>
        <w:t>Վարդենիս</w:t>
      </w:r>
      <w:r w:rsidRPr="00494586">
        <w:rPr>
          <w:rFonts w:ascii="GHEA Grapalat" w:hAnsi="GHEA Grapalat"/>
          <w:lang w:val="hy-AM"/>
        </w:rPr>
        <w:t xml:space="preserve"> համայնքի ղեկավարի), </w:t>
      </w:r>
      <w:r w:rsidR="00FC03B5">
        <w:rPr>
          <w:rFonts w:ascii="GHEA Grapalat" w:hAnsi="GHEA Grapalat"/>
          <w:lang w:val="hy-AM"/>
        </w:rPr>
        <w:t xml:space="preserve">Վարդենիսի </w:t>
      </w:r>
      <w:bookmarkStart w:id="0" w:name="_GoBack"/>
      <w:bookmarkEnd w:id="0"/>
      <w:r w:rsidRPr="00494586">
        <w:rPr>
          <w:rFonts w:ascii="GHEA Grapalat" w:hAnsi="GHEA Grapalat"/>
          <w:lang w:val="hy-AM"/>
        </w:rPr>
        <w:t>համայնքապետարանի աշխատակազմի քարտուղարի և ստորաբաժանումների ղեկավարների կողմից տրված հանձնարարականների կատարման նկատմամբ հսկողությունը կազմակերպելու ընթացակարգերը:</w:t>
      </w:r>
    </w:p>
    <w:p w:rsidR="0056095D" w:rsidRDefault="0056095D" w:rsidP="0056095D">
      <w:pPr>
        <w:spacing w:line="276" w:lineRule="auto"/>
        <w:ind w:firstLine="708"/>
        <w:jc w:val="both"/>
        <w:rPr>
          <w:rFonts w:ascii="GHEA Grapalat" w:hAnsi="GHEA Grapalat"/>
          <w:lang w:val="hy-AM"/>
        </w:rPr>
      </w:pPr>
      <w:r>
        <w:rPr>
          <w:rFonts w:ascii="GHEA Grapalat" w:hAnsi="GHEA Grapalat"/>
          <w:lang w:val="hy-AM"/>
        </w:rPr>
        <w:t>Համայնքի ղեկավարի որոշման նախագծով կամ դրա հավելվածը հանդիսացող համայնքապետարանի աշխատակազմի գործավարությանը կարգով նախատեսվում է սահմանել․</w:t>
      </w:r>
    </w:p>
    <w:p w:rsidR="0056095D" w:rsidRDefault="0056095D" w:rsidP="0056095D">
      <w:pPr>
        <w:numPr>
          <w:ilvl w:val="0"/>
          <w:numId w:val="8"/>
        </w:numPr>
        <w:spacing w:line="276" w:lineRule="auto"/>
        <w:jc w:val="both"/>
        <w:rPr>
          <w:rFonts w:ascii="GHEA Grapalat" w:hAnsi="GHEA Grapalat"/>
          <w:lang w:val="hy-AM"/>
        </w:rPr>
      </w:pPr>
      <w:r>
        <w:rPr>
          <w:rFonts w:ascii="GHEA Grapalat" w:hAnsi="GHEA Grapalat"/>
          <w:lang w:val="hy-AM"/>
        </w:rPr>
        <w:t>Համայնքապետարանի աշխատակազմի գործավարության ընդհանուր դրույթները․</w:t>
      </w:r>
    </w:p>
    <w:p w:rsidR="0056095D" w:rsidRDefault="0056095D" w:rsidP="0056095D">
      <w:pPr>
        <w:numPr>
          <w:ilvl w:val="0"/>
          <w:numId w:val="8"/>
        </w:numPr>
        <w:spacing w:line="276" w:lineRule="auto"/>
        <w:jc w:val="both"/>
        <w:rPr>
          <w:rFonts w:ascii="GHEA Grapalat" w:hAnsi="GHEA Grapalat"/>
          <w:lang w:val="hy-AM"/>
        </w:rPr>
      </w:pPr>
      <w:r>
        <w:rPr>
          <w:rFonts w:ascii="GHEA Grapalat" w:hAnsi="GHEA Grapalat"/>
          <w:lang w:val="hy-AM"/>
        </w:rPr>
        <w:t>Քաղաքացիների սպասարկման գրասենյակի գործառութային հասկացությունը, գործունեության ոլորտներն ու բնագավառները, աշխատանքի կազմակերպման ընթացակարգերը․</w:t>
      </w:r>
    </w:p>
    <w:p w:rsidR="0056095D" w:rsidRDefault="0056095D" w:rsidP="0056095D">
      <w:pPr>
        <w:numPr>
          <w:ilvl w:val="0"/>
          <w:numId w:val="8"/>
        </w:numPr>
        <w:spacing w:line="276" w:lineRule="auto"/>
        <w:jc w:val="both"/>
        <w:rPr>
          <w:rFonts w:ascii="GHEA Grapalat" w:hAnsi="GHEA Grapalat"/>
          <w:lang w:val="hy-AM"/>
        </w:rPr>
      </w:pPr>
      <w:r>
        <w:rPr>
          <w:rFonts w:ascii="GHEA Grapalat" w:hAnsi="GHEA Grapalat"/>
          <w:lang w:val="hy-AM"/>
        </w:rPr>
        <w:t>Փաստաթղթերի հանձնման և ընդունման ընթացակարգերը․</w:t>
      </w:r>
    </w:p>
    <w:p w:rsidR="0056095D" w:rsidRDefault="0056095D" w:rsidP="0056095D">
      <w:pPr>
        <w:numPr>
          <w:ilvl w:val="0"/>
          <w:numId w:val="8"/>
        </w:numPr>
        <w:spacing w:line="276" w:lineRule="auto"/>
        <w:jc w:val="both"/>
        <w:rPr>
          <w:rFonts w:ascii="GHEA Grapalat" w:hAnsi="GHEA Grapalat"/>
          <w:lang w:val="hy-AM"/>
        </w:rPr>
      </w:pPr>
      <w:r>
        <w:rPr>
          <w:rFonts w:ascii="GHEA Grapalat" w:hAnsi="GHEA Grapalat"/>
          <w:lang w:val="hy-AM"/>
        </w:rPr>
        <w:t>Համայնքապետարանի աշխատակազմում հարուցված վարչական վարույթի հասկացությունը, վարույթի փուլերը, մասնավորապես՝ հարուցման, ընթացիկ և եզրափակիչ փուլերը և դրանց նկարագրությունը․</w:t>
      </w:r>
    </w:p>
    <w:p w:rsidR="0056095D" w:rsidRDefault="0056095D" w:rsidP="0056095D">
      <w:pPr>
        <w:numPr>
          <w:ilvl w:val="0"/>
          <w:numId w:val="8"/>
        </w:numPr>
        <w:spacing w:line="276" w:lineRule="auto"/>
        <w:jc w:val="both"/>
        <w:rPr>
          <w:rFonts w:ascii="GHEA Grapalat" w:hAnsi="GHEA Grapalat"/>
          <w:lang w:val="hy-AM"/>
        </w:rPr>
      </w:pPr>
      <w:r>
        <w:rPr>
          <w:rFonts w:ascii="GHEA Grapalat" w:hAnsi="GHEA Grapalat"/>
          <w:lang w:val="hy-AM"/>
        </w:rPr>
        <w:t>Ելից փաստաթղթերի պատրաստման և առաքման հետ կապված ընթացակարգերը․</w:t>
      </w:r>
    </w:p>
    <w:p w:rsidR="0056095D" w:rsidRDefault="0056095D" w:rsidP="0056095D">
      <w:pPr>
        <w:numPr>
          <w:ilvl w:val="0"/>
          <w:numId w:val="8"/>
        </w:numPr>
        <w:spacing w:line="276" w:lineRule="auto"/>
        <w:jc w:val="both"/>
        <w:rPr>
          <w:rFonts w:ascii="GHEA Grapalat" w:hAnsi="GHEA Grapalat"/>
          <w:lang w:val="hy-AM"/>
        </w:rPr>
      </w:pPr>
      <w:r>
        <w:rPr>
          <w:rFonts w:ascii="GHEA Grapalat" w:hAnsi="GHEA Grapalat"/>
          <w:lang w:val="hy-AM"/>
        </w:rPr>
        <w:lastRenderedPageBreak/>
        <w:t>Փաստաթղթերի արխիվացման և պահպանման գործառույթների նկարագրությունը․</w:t>
      </w:r>
    </w:p>
    <w:p w:rsidR="0056095D" w:rsidRDefault="0056095D" w:rsidP="0056095D">
      <w:pPr>
        <w:numPr>
          <w:ilvl w:val="0"/>
          <w:numId w:val="8"/>
        </w:numPr>
        <w:spacing w:line="276" w:lineRule="auto"/>
        <w:jc w:val="both"/>
        <w:rPr>
          <w:rFonts w:ascii="GHEA Grapalat" w:hAnsi="GHEA Grapalat"/>
          <w:lang w:val="hy-AM"/>
        </w:rPr>
      </w:pPr>
      <w:r>
        <w:rPr>
          <w:rFonts w:ascii="GHEA Grapalat" w:hAnsi="GHEA Grapalat"/>
          <w:lang w:val="hy-AM"/>
        </w:rPr>
        <w:t>Արխիվից փաստաթղթերի պատճենների և կրկնօրինակների տրամադրումը և այլն։</w:t>
      </w:r>
    </w:p>
    <w:p w:rsidR="0056095D" w:rsidRPr="00494586" w:rsidRDefault="0056095D" w:rsidP="0056095D">
      <w:pPr>
        <w:pStyle w:val="NormalWeb"/>
        <w:spacing w:before="0" w:beforeAutospacing="0" w:after="0" w:afterAutospacing="0" w:line="276" w:lineRule="auto"/>
        <w:ind w:firstLine="561"/>
        <w:jc w:val="both"/>
        <w:rPr>
          <w:rFonts w:ascii="GHEA Grapalat" w:hAnsi="GHEA Grapalat" w:cs="Sylfaen"/>
          <w:bCs/>
          <w:lang w:val="hy-AM"/>
        </w:rPr>
      </w:pPr>
      <w:r>
        <w:rPr>
          <w:rFonts w:ascii="GHEA Grapalat" w:hAnsi="GHEA Grapalat" w:cs="Sylfaen"/>
          <w:bCs/>
          <w:lang w:val="hy-AM"/>
        </w:rPr>
        <w:t>Համայնքապետարանի աշխատակազմի գործավարության ընթացակարգերը նկարագրող նախագծի ընդունման արդյունքում, ենթաօրենսդրական մակարդակում կկանոնակարգվի համայնքապետարանի աշխատակազմի փաստացի գործունեությունն ու դրանից բխող իրավահարաբերությունները, կապահովվի պատշաճ վարչարարության կազմակերպումն ու իրականացումը, հնարավորություն կընձեռվի համայնքի տեղական ինքնակառավարման մարմինների համար վերահսկելու համայնքապետարանի աշխատակազմի գործունեությունը, ինչու չէ, նաև գնահատելու աշխատակազմի գործունեությունև և արդյունավետությունը։</w:t>
      </w:r>
    </w:p>
    <w:p w:rsidR="001B2AC7" w:rsidRPr="0056095D" w:rsidRDefault="001B2AC7">
      <w:pPr>
        <w:rPr>
          <w:lang w:val="hy-AM"/>
        </w:rPr>
      </w:pPr>
    </w:p>
    <w:sectPr w:rsidR="001B2AC7" w:rsidRPr="0056095D" w:rsidSect="00606762">
      <w:footerReference w:type="even" r:id="rId7"/>
      <w:pgSz w:w="11906" w:h="16838"/>
      <w:pgMar w:top="851" w:right="850"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AF6" w:rsidRDefault="00D02AF6">
      <w:r>
        <w:separator/>
      </w:r>
    </w:p>
  </w:endnote>
  <w:endnote w:type="continuationSeparator" w:id="0">
    <w:p w:rsidR="00D02AF6" w:rsidRDefault="00D0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D8" w:rsidRDefault="0056095D" w:rsidP="00B30E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5ED8" w:rsidRDefault="00D02AF6" w:rsidP="00BC7B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AF6" w:rsidRDefault="00D02AF6">
      <w:r>
        <w:separator/>
      </w:r>
    </w:p>
  </w:footnote>
  <w:footnote w:type="continuationSeparator" w:id="0">
    <w:p w:rsidR="00D02AF6" w:rsidRDefault="00D02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84596"/>
    <w:multiLevelType w:val="hybridMultilevel"/>
    <w:tmpl w:val="D98420EA"/>
    <w:lvl w:ilvl="0" w:tplc="E772AC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EC6BD8"/>
    <w:multiLevelType w:val="hybridMultilevel"/>
    <w:tmpl w:val="2C844E16"/>
    <w:lvl w:ilvl="0" w:tplc="B908053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3A866970"/>
    <w:multiLevelType w:val="hybridMultilevel"/>
    <w:tmpl w:val="81E6C1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E4035C4"/>
    <w:multiLevelType w:val="hybridMultilevel"/>
    <w:tmpl w:val="BDA056AC"/>
    <w:lvl w:ilvl="0" w:tplc="599C4A60">
      <w:start w:val="1"/>
      <w:numFmt w:val="decimal"/>
      <w:lvlText w:val="%1."/>
      <w:lvlJc w:val="left"/>
      <w:pPr>
        <w:tabs>
          <w:tab w:val="num" w:pos="1125"/>
        </w:tabs>
        <w:ind w:left="1125" w:hanging="750"/>
      </w:pPr>
      <w:rPr>
        <w:rFonts w:ascii="Sylfaen" w:eastAsia="Times New Roman" w:hAnsi="Sylfaen" w:cs="Times New Roman"/>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4" w15:restartNumberingAfterBreak="0">
    <w:nsid w:val="57D5493E"/>
    <w:multiLevelType w:val="hybridMultilevel"/>
    <w:tmpl w:val="78D86D20"/>
    <w:lvl w:ilvl="0" w:tplc="93D6F5A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458437F"/>
    <w:multiLevelType w:val="hybridMultilevel"/>
    <w:tmpl w:val="60B6C25C"/>
    <w:lvl w:ilvl="0" w:tplc="B90805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6FAB4DCE"/>
    <w:multiLevelType w:val="hybridMultilevel"/>
    <w:tmpl w:val="7F5C6994"/>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2EE595B"/>
    <w:multiLevelType w:val="hybridMultilevel"/>
    <w:tmpl w:val="1172C7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964E4B"/>
    <w:multiLevelType w:val="hybridMultilevel"/>
    <w:tmpl w:val="549689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7"/>
  </w:num>
  <w:num w:numId="4">
    <w:abstractNumId w:val="2"/>
  </w:num>
  <w:num w:numId="5">
    <w:abstractNumId w:val="8"/>
  </w:num>
  <w:num w:numId="6">
    <w:abstractNumId w:val="6"/>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C1"/>
    <w:rsid w:val="001B2AC7"/>
    <w:rsid w:val="00486055"/>
    <w:rsid w:val="0056095D"/>
    <w:rsid w:val="006439C1"/>
    <w:rsid w:val="00D02AF6"/>
    <w:rsid w:val="00D83A0A"/>
    <w:rsid w:val="00FC0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BD05"/>
  <w15:chartTrackingRefBased/>
  <w15:docId w15:val="{E23DF62B-393D-412B-9E45-70DE4F2F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95D"/>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6095D"/>
    <w:pPr>
      <w:spacing w:before="100" w:beforeAutospacing="1" w:after="100" w:afterAutospacing="1"/>
    </w:pPr>
  </w:style>
  <w:style w:type="character" w:styleId="Strong">
    <w:name w:val="Strong"/>
    <w:qFormat/>
    <w:rsid w:val="0056095D"/>
    <w:rPr>
      <w:b/>
      <w:bCs/>
    </w:rPr>
  </w:style>
  <w:style w:type="paragraph" w:styleId="BodyText3">
    <w:name w:val="Body Text 3"/>
    <w:basedOn w:val="Normal"/>
    <w:link w:val="BodyText3Char"/>
    <w:rsid w:val="0056095D"/>
    <w:pPr>
      <w:jc w:val="center"/>
    </w:pPr>
    <w:rPr>
      <w:rFonts w:ascii="Times LatArm" w:hAnsi="Times LatArm"/>
      <w:szCs w:val="20"/>
      <w:lang w:eastAsia="en-US"/>
    </w:rPr>
  </w:style>
  <w:style w:type="character" w:customStyle="1" w:styleId="BodyText3Char">
    <w:name w:val="Body Text 3 Char"/>
    <w:basedOn w:val="DefaultParagraphFont"/>
    <w:link w:val="BodyText3"/>
    <w:rsid w:val="0056095D"/>
    <w:rPr>
      <w:rFonts w:ascii="Times LatArm" w:eastAsia="Times New Roman" w:hAnsi="Times LatArm" w:cs="Times New Roman"/>
      <w:sz w:val="24"/>
      <w:szCs w:val="20"/>
    </w:rPr>
  </w:style>
  <w:style w:type="paragraph" w:styleId="BodyText">
    <w:name w:val="Body Text"/>
    <w:basedOn w:val="Normal"/>
    <w:link w:val="BodyTextChar"/>
    <w:rsid w:val="0056095D"/>
    <w:pPr>
      <w:spacing w:after="120"/>
    </w:pPr>
    <w:rPr>
      <w:rFonts w:ascii="Arial LatArm" w:hAnsi="Arial LatArm"/>
      <w:lang w:val="en-US" w:eastAsia="en-US"/>
    </w:rPr>
  </w:style>
  <w:style w:type="character" w:customStyle="1" w:styleId="BodyTextChar">
    <w:name w:val="Body Text Char"/>
    <w:basedOn w:val="DefaultParagraphFont"/>
    <w:link w:val="BodyText"/>
    <w:rsid w:val="0056095D"/>
    <w:rPr>
      <w:rFonts w:ascii="Arial LatArm" w:eastAsia="Times New Roman" w:hAnsi="Arial LatArm" w:cs="Times New Roman"/>
      <w:sz w:val="24"/>
      <w:szCs w:val="24"/>
      <w:lang w:val="en-US"/>
    </w:rPr>
  </w:style>
  <w:style w:type="paragraph" w:styleId="BalloonText">
    <w:name w:val="Balloon Text"/>
    <w:basedOn w:val="Normal"/>
    <w:link w:val="BalloonTextChar"/>
    <w:semiHidden/>
    <w:rsid w:val="0056095D"/>
    <w:rPr>
      <w:rFonts w:ascii="Tahoma" w:hAnsi="Tahoma" w:cs="Tahoma"/>
      <w:sz w:val="16"/>
      <w:szCs w:val="16"/>
    </w:rPr>
  </w:style>
  <w:style w:type="character" w:customStyle="1" w:styleId="BalloonTextChar">
    <w:name w:val="Balloon Text Char"/>
    <w:basedOn w:val="DefaultParagraphFont"/>
    <w:link w:val="BalloonText"/>
    <w:semiHidden/>
    <w:rsid w:val="0056095D"/>
    <w:rPr>
      <w:rFonts w:ascii="Tahoma" w:eastAsia="Times New Roman" w:hAnsi="Tahoma" w:cs="Tahoma"/>
      <w:sz w:val="16"/>
      <w:szCs w:val="16"/>
      <w:lang w:eastAsia="ru-RU"/>
    </w:rPr>
  </w:style>
  <w:style w:type="character" w:styleId="Emphasis">
    <w:name w:val="Emphasis"/>
    <w:qFormat/>
    <w:rsid w:val="0056095D"/>
    <w:rPr>
      <w:i/>
      <w:iCs/>
    </w:rPr>
  </w:style>
  <w:style w:type="paragraph" w:styleId="Header">
    <w:name w:val="header"/>
    <w:basedOn w:val="Normal"/>
    <w:link w:val="HeaderChar"/>
    <w:rsid w:val="0056095D"/>
    <w:pPr>
      <w:tabs>
        <w:tab w:val="center" w:pos="4677"/>
        <w:tab w:val="right" w:pos="9355"/>
      </w:tabs>
    </w:pPr>
    <w:rPr>
      <w:lang w:val="x-none" w:eastAsia="x-none"/>
    </w:rPr>
  </w:style>
  <w:style w:type="character" w:customStyle="1" w:styleId="HeaderChar">
    <w:name w:val="Header Char"/>
    <w:basedOn w:val="DefaultParagraphFont"/>
    <w:link w:val="Header"/>
    <w:rsid w:val="0056095D"/>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56095D"/>
    <w:pPr>
      <w:tabs>
        <w:tab w:val="center" w:pos="4677"/>
        <w:tab w:val="right" w:pos="9355"/>
      </w:tabs>
    </w:pPr>
    <w:rPr>
      <w:lang w:val="x-none" w:eastAsia="x-none"/>
    </w:rPr>
  </w:style>
  <w:style w:type="character" w:customStyle="1" w:styleId="FooterChar">
    <w:name w:val="Footer Char"/>
    <w:basedOn w:val="DefaultParagraphFont"/>
    <w:link w:val="Footer"/>
    <w:uiPriority w:val="99"/>
    <w:rsid w:val="0056095D"/>
    <w:rPr>
      <w:rFonts w:ascii="Times New Roman" w:eastAsia="Times New Roman" w:hAnsi="Times New Roman" w:cs="Times New Roman"/>
      <w:sz w:val="24"/>
      <w:szCs w:val="24"/>
      <w:lang w:val="x-none" w:eastAsia="x-none"/>
    </w:rPr>
  </w:style>
  <w:style w:type="character" w:styleId="PageNumber">
    <w:name w:val="page number"/>
    <w:basedOn w:val="DefaultParagraphFont"/>
    <w:rsid w:val="00560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4203</Words>
  <Characters>23962</Characters>
  <Application>Microsoft Office Word</Application>
  <DocSecurity>0</DocSecurity>
  <Lines>199</Lines>
  <Paragraphs>56</Paragraphs>
  <ScaleCrop>false</ScaleCrop>
  <Company/>
  <LinksUpToDate>false</LinksUpToDate>
  <CharactersWithSpaces>28109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Vahagn</dc:creator>
  <cp:keywords/>
  <dc:description/>
  <cp:lastModifiedBy>User</cp:lastModifiedBy>
  <cp:revision>5</cp:revision>
  <dcterms:created xsi:type="dcterms:W3CDTF">2021-07-04T10:03:00Z</dcterms:created>
  <dcterms:modified xsi:type="dcterms:W3CDTF">2022-08-03T13:36:00Z</dcterms:modified>
</cp:coreProperties>
</file>